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1"/>
        <w:tblW w:w="99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648"/>
        <w:gridCol w:w="1653"/>
        <w:gridCol w:w="1653"/>
        <w:gridCol w:w="715"/>
        <w:gridCol w:w="941"/>
        <w:gridCol w:w="476"/>
        <w:gridCol w:w="1188"/>
        <w:gridCol w:w="221"/>
        <w:gridCol w:w="1436"/>
      </w:tblGrid>
      <w:tr w:rsidR="005B24A6" w:rsidRPr="000B7901" w14:paraId="7D6EE621" w14:textId="77777777" w:rsidTr="00007512">
        <w:trPr>
          <w:trHeight w:val="680"/>
        </w:trPr>
        <w:tc>
          <w:tcPr>
            <w:tcW w:w="9931" w:type="dxa"/>
            <w:gridSpan w:val="9"/>
            <w:tcBorders>
              <w:top w:val="single" w:sz="8" w:space="0" w:color="auto"/>
              <w:left w:val="single" w:sz="8" w:space="0" w:color="auto"/>
              <w:bottom w:val="single" w:sz="8" w:space="0" w:color="auto"/>
              <w:right w:val="single" w:sz="8" w:space="0" w:color="auto"/>
            </w:tcBorders>
            <w:vAlign w:val="center"/>
            <w:hideMark/>
          </w:tcPr>
          <w:p w14:paraId="523CB169" w14:textId="181A4C53" w:rsidR="005B24A6" w:rsidRPr="00725346" w:rsidRDefault="00FA3F7B" w:rsidP="00D300B1">
            <w:pPr>
              <w:spacing w:after="200" w:line="276" w:lineRule="auto"/>
              <w:jc w:val="center"/>
              <w:rPr>
                <w:b/>
                <w:bCs/>
                <w:u w:val="single"/>
                <w:lang w:val="fi-FI"/>
              </w:rPr>
            </w:pPr>
            <w:r>
              <w:rPr>
                <w:rFonts w:ascii="Times New Roman" w:hAnsi="Times New Roman" w:cs="Times New Roman"/>
                <w:b/>
                <w:bCs/>
                <w:sz w:val="28"/>
                <w:szCs w:val="28"/>
              </w:rPr>
              <w:t>R</w:t>
            </w:r>
            <w:r w:rsidRPr="00FA3F7B">
              <w:rPr>
                <w:rFonts w:ascii="Times New Roman" w:hAnsi="Times New Roman" w:cs="Times New Roman"/>
                <w:b/>
                <w:bCs/>
                <w:sz w:val="28"/>
                <w:szCs w:val="28"/>
              </w:rPr>
              <w:t>iigitee nr 14202 Mullavere–Visusti km 1,48 maanteeviadukti eel- ja tööprojekti koostamine ja ehitamine</w:t>
            </w:r>
          </w:p>
        </w:tc>
      </w:tr>
      <w:tr w:rsidR="005B24A6" w:rsidRPr="000B7901" w14:paraId="0D0A3025" w14:textId="77777777" w:rsidTr="00007512">
        <w:trPr>
          <w:trHeight w:val="680"/>
        </w:trPr>
        <w:tc>
          <w:tcPr>
            <w:tcW w:w="9931" w:type="dxa"/>
            <w:gridSpan w:val="9"/>
            <w:tcBorders>
              <w:top w:val="single" w:sz="8" w:space="0" w:color="auto"/>
              <w:left w:val="single" w:sz="8" w:space="0" w:color="auto"/>
              <w:bottom w:val="single" w:sz="8" w:space="0" w:color="auto"/>
              <w:right w:val="single" w:sz="8" w:space="0" w:color="auto"/>
            </w:tcBorders>
            <w:vAlign w:val="center"/>
            <w:hideMark/>
          </w:tcPr>
          <w:p w14:paraId="227F69CA" w14:textId="4AF51EC7" w:rsidR="005B24A6" w:rsidRPr="000B7901" w:rsidRDefault="005B24A6" w:rsidP="00007512">
            <w:pPr>
              <w:ind w:right="-2"/>
              <w:jc w:val="center"/>
              <w:rPr>
                <w:rFonts w:ascii="Times New Roman" w:hAnsi="Times New Roman" w:cs="Times New Roman"/>
                <w:b/>
                <w:caps/>
              </w:rPr>
            </w:pPr>
            <w:r w:rsidRPr="000B7901">
              <w:rPr>
                <w:rFonts w:ascii="Times New Roman" w:hAnsi="Times New Roman" w:cs="Times New Roman"/>
                <w:b/>
                <w:caps/>
                <w:sz w:val="44"/>
                <w:szCs w:val="44"/>
              </w:rPr>
              <w:t>TEE EHITUSE JA REMONDI KVALITEEDI TAGAMISE PLAAN</w:t>
            </w:r>
          </w:p>
        </w:tc>
      </w:tr>
      <w:tr w:rsidR="005B24A6" w:rsidRPr="000B7901" w14:paraId="06A6EEDA" w14:textId="77777777" w:rsidTr="00007512">
        <w:trPr>
          <w:trHeight w:val="850"/>
        </w:trPr>
        <w:tc>
          <w:tcPr>
            <w:tcW w:w="5669" w:type="dxa"/>
            <w:gridSpan w:val="4"/>
            <w:tcBorders>
              <w:top w:val="single" w:sz="8" w:space="0" w:color="auto"/>
              <w:left w:val="single" w:sz="8" w:space="0" w:color="auto"/>
              <w:bottom w:val="single" w:sz="8" w:space="0" w:color="auto"/>
              <w:right w:val="single" w:sz="8" w:space="0" w:color="auto"/>
            </w:tcBorders>
            <w:vAlign w:val="center"/>
            <w:hideMark/>
          </w:tcPr>
          <w:p w14:paraId="5AE5B309"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rPr>
              <w:t>Ainulaadne dokumendi tunnuskood</w:t>
            </w:r>
          </w:p>
        </w:tc>
        <w:tc>
          <w:tcPr>
            <w:tcW w:w="1417" w:type="dxa"/>
            <w:gridSpan w:val="2"/>
            <w:tcBorders>
              <w:top w:val="single" w:sz="8" w:space="0" w:color="auto"/>
              <w:left w:val="single" w:sz="8" w:space="0" w:color="auto"/>
              <w:bottom w:val="single" w:sz="8" w:space="0" w:color="auto"/>
              <w:right w:val="single" w:sz="8" w:space="0" w:color="auto"/>
            </w:tcBorders>
            <w:vAlign w:val="center"/>
            <w:hideMark/>
          </w:tcPr>
          <w:p w14:paraId="391257EE"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rPr>
              <w:t>Lk koguarv</w:t>
            </w:r>
          </w:p>
        </w:tc>
        <w:tc>
          <w:tcPr>
            <w:tcW w:w="1409" w:type="dxa"/>
            <w:gridSpan w:val="2"/>
            <w:tcBorders>
              <w:top w:val="single" w:sz="8" w:space="0" w:color="auto"/>
              <w:left w:val="single" w:sz="8" w:space="0" w:color="auto"/>
              <w:bottom w:val="single" w:sz="8" w:space="0" w:color="auto"/>
              <w:right w:val="single" w:sz="8" w:space="0" w:color="auto"/>
            </w:tcBorders>
            <w:vAlign w:val="center"/>
            <w:hideMark/>
          </w:tcPr>
          <w:p w14:paraId="0FC42260"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rPr>
              <w:t>Kuupäev</w:t>
            </w:r>
          </w:p>
        </w:tc>
        <w:tc>
          <w:tcPr>
            <w:tcW w:w="1436" w:type="dxa"/>
            <w:tcBorders>
              <w:top w:val="single" w:sz="8" w:space="0" w:color="auto"/>
              <w:left w:val="single" w:sz="8" w:space="0" w:color="auto"/>
              <w:bottom w:val="single" w:sz="8" w:space="0" w:color="auto"/>
              <w:right w:val="single" w:sz="8" w:space="0" w:color="auto"/>
            </w:tcBorders>
            <w:vAlign w:val="center"/>
            <w:hideMark/>
          </w:tcPr>
          <w:p w14:paraId="72677957"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rPr>
              <w:t>Revision Number</w:t>
            </w:r>
          </w:p>
        </w:tc>
      </w:tr>
      <w:tr w:rsidR="005B24A6" w:rsidRPr="000B7901" w14:paraId="38F3E24F" w14:textId="77777777" w:rsidTr="000F461A">
        <w:trPr>
          <w:trHeight w:val="567"/>
        </w:trPr>
        <w:tc>
          <w:tcPr>
            <w:tcW w:w="5669" w:type="dxa"/>
            <w:gridSpan w:val="4"/>
            <w:tcBorders>
              <w:top w:val="single" w:sz="8" w:space="0" w:color="auto"/>
              <w:left w:val="single" w:sz="8" w:space="0" w:color="auto"/>
              <w:bottom w:val="single" w:sz="8" w:space="0" w:color="auto"/>
              <w:right w:val="single" w:sz="8" w:space="0" w:color="auto"/>
            </w:tcBorders>
            <w:vAlign w:val="center"/>
            <w:hideMark/>
          </w:tcPr>
          <w:p w14:paraId="4D25D891" w14:textId="77777777" w:rsidR="005B24A6" w:rsidRPr="000B7901" w:rsidRDefault="005B24A6" w:rsidP="00007512">
            <w:pPr>
              <w:spacing w:before="20"/>
              <w:ind w:right="-2"/>
              <w:rPr>
                <w:rFonts w:ascii="Times New Roman" w:hAnsi="Times New Roman" w:cs="Times New Roman"/>
                <w:sz w:val="16"/>
              </w:rPr>
            </w:pP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3FF2156E" w14:textId="2A4B7EAA" w:rsidR="005B24A6" w:rsidRPr="00B872D9" w:rsidRDefault="00735FA8" w:rsidP="00007512">
            <w:pPr>
              <w:spacing w:before="20"/>
              <w:ind w:right="-2"/>
              <w:jc w:val="center"/>
              <w:rPr>
                <w:rFonts w:ascii="Times New Roman" w:hAnsi="Times New Roman" w:cs="Times New Roman"/>
                <w:sz w:val="16"/>
              </w:rPr>
            </w:pPr>
            <w:r>
              <w:rPr>
                <w:rFonts w:ascii="Times New Roman" w:hAnsi="Times New Roman" w:cs="Times New Roman"/>
                <w:sz w:val="20"/>
                <w:szCs w:val="28"/>
              </w:rPr>
              <w:t>40</w:t>
            </w:r>
          </w:p>
        </w:tc>
        <w:tc>
          <w:tcPr>
            <w:tcW w:w="140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52D063C" w14:textId="78DE27BF" w:rsidR="005B24A6" w:rsidRPr="00B872D9" w:rsidRDefault="00B872D9" w:rsidP="00007512">
            <w:pPr>
              <w:spacing w:before="20"/>
              <w:ind w:right="-2"/>
              <w:jc w:val="center"/>
              <w:rPr>
                <w:rFonts w:ascii="Times New Roman" w:hAnsi="Times New Roman" w:cs="Times New Roman"/>
              </w:rPr>
            </w:pPr>
            <w:r w:rsidRPr="00B872D9">
              <w:rPr>
                <w:rFonts w:ascii="Times New Roman" w:hAnsi="Times New Roman" w:cs="Times New Roman"/>
              </w:rPr>
              <w:t>2</w:t>
            </w:r>
            <w:r w:rsidR="00C16B3B">
              <w:rPr>
                <w:rFonts w:ascii="Times New Roman" w:hAnsi="Times New Roman" w:cs="Times New Roman"/>
              </w:rPr>
              <w:t>8</w:t>
            </w:r>
            <w:r w:rsidR="00796BB1" w:rsidRPr="00B872D9">
              <w:rPr>
                <w:rFonts w:ascii="Times New Roman" w:hAnsi="Times New Roman" w:cs="Times New Roman"/>
              </w:rPr>
              <w:t>.</w:t>
            </w:r>
            <w:r w:rsidR="00E64E2F" w:rsidRPr="00B872D9">
              <w:rPr>
                <w:rFonts w:ascii="Times New Roman" w:hAnsi="Times New Roman" w:cs="Times New Roman"/>
              </w:rPr>
              <w:t>0</w:t>
            </w:r>
            <w:r w:rsidRPr="00B872D9">
              <w:rPr>
                <w:rFonts w:ascii="Times New Roman" w:hAnsi="Times New Roman" w:cs="Times New Roman"/>
              </w:rPr>
              <w:t>5</w:t>
            </w:r>
            <w:r w:rsidR="00E64E2F" w:rsidRPr="00B872D9">
              <w:rPr>
                <w:rFonts w:ascii="Times New Roman" w:hAnsi="Times New Roman" w:cs="Times New Roman"/>
              </w:rPr>
              <w:t>.202</w:t>
            </w:r>
            <w:r w:rsidR="00432C1C" w:rsidRPr="00B872D9">
              <w:rPr>
                <w:rFonts w:ascii="Times New Roman" w:hAnsi="Times New Roman" w:cs="Times New Roman"/>
              </w:rPr>
              <w:t>4</w:t>
            </w:r>
          </w:p>
        </w:tc>
        <w:tc>
          <w:tcPr>
            <w:tcW w:w="1436" w:type="dxa"/>
            <w:tcBorders>
              <w:top w:val="single" w:sz="8" w:space="0" w:color="auto"/>
              <w:left w:val="single" w:sz="8" w:space="0" w:color="auto"/>
              <w:bottom w:val="single" w:sz="8" w:space="0" w:color="auto"/>
              <w:right w:val="single" w:sz="8" w:space="0" w:color="auto"/>
            </w:tcBorders>
            <w:shd w:val="clear" w:color="auto" w:fill="auto"/>
            <w:vAlign w:val="center"/>
          </w:tcPr>
          <w:p w14:paraId="6B550D80" w14:textId="006FFC0E" w:rsidR="005B24A6" w:rsidRPr="00C20E17" w:rsidRDefault="00DC7368" w:rsidP="00007512">
            <w:pPr>
              <w:spacing w:before="20"/>
              <w:ind w:right="-2"/>
              <w:jc w:val="center"/>
              <w:rPr>
                <w:rFonts w:ascii="Times New Roman" w:hAnsi="Times New Roman" w:cs="Times New Roman"/>
              </w:rPr>
            </w:pPr>
            <w:r>
              <w:rPr>
                <w:rFonts w:ascii="Times New Roman" w:hAnsi="Times New Roman" w:cs="Times New Roman"/>
              </w:rPr>
              <w:t>1</w:t>
            </w:r>
          </w:p>
        </w:tc>
      </w:tr>
      <w:tr w:rsidR="005B24A6" w:rsidRPr="000B7901" w14:paraId="1843621B" w14:textId="77777777" w:rsidTr="00007512">
        <w:trPr>
          <w:trHeight w:val="979"/>
        </w:trPr>
        <w:tc>
          <w:tcPr>
            <w:tcW w:w="9931" w:type="dxa"/>
            <w:gridSpan w:val="9"/>
            <w:tcBorders>
              <w:top w:val="single" w:sz="8" w:space="0" w:color="auto"/>
              <w:left w:val="single" w:sz="8" w:space="0" w:color="auto"/>
              <w:bottom w:val="single" w:sz="8" w:space="0" w:color="auto"/>
              <w:right w:val="single" w:sz="8" w:space="0" w:color="auto"/>
            </w:tcBorders>
            <w:hideMark/>
          </w:tcPr>
          <w:p w14:paraId="7F3DBF72" w14:textId="7D1FEF73" w:rsidR="005B24A6" w:rsidRPr="000B7901" w:rsidRDefault="005B24A6" w:rsidP="00432C1C">
            <w:pPr>
              <w:spacing w:before="20"/>
              <w:ind w:right="-2"/>
              <w:rPr>
                <w:rFonts w:ascii="Times New Roman" w:hAnsi="Times New Roman" w:cs="Times New Roman"/>
                <w:i/>
              </w:rPr>
            </w:pPr>
          </w:p>
          <w:p w14:paraId="3F47F665" w14:textId="46C455E3" w:rsidR="00AF0BCA" w:rsidRDefault="0018122F" w:rsidP="00D44638">
            <w:pPr>
              <w:spacing w:before="20"/>
              <w:ind w:left="57" w:right="-2"/>
              <w:jc w:val="center"/>
              <w:rPr>
                <w:rFonts w:ascii="Times New Roman" w:hAnsi="Times New Roman" w:cs="Times New Roman"/>
              </w:rPr>
            </w:pPr>
            <w:r w:rsidRPr="00AF0BCA">
              <w:rPr>
                <w:rFonts w:ascii="Times New Roman" w:hAnsi="Times New Roman" w:cs="Times New Roman"/>
              </w:rPr>
              <w:t>GRK Eesti AS</w:t>
            </w:r>
          </w:p>
          <w:p w14:paraId="7EE674F1" w14:textId="4BBA25C6" w:rsidR="005B24A6" w:rsidRPr="00AF0BCA" w:rsidRDefault="00A45C61" w:rsidP="00D44638">
            <w:pPr>
              <w:spacing w:before="20"/>
              <w:ind w:left="57" w:right="-2"/>
              <w:jc w:val="center"/>
              <w:rPr>
                <w:rFonts w:ascii="Times New Roman" w:hAnsi="Times New Roman" w:cs="Times New Roman"/>
              </w:rPr>
            </w:pPr>
            <w:r w:rsidRPr="00AF0BCA">
              <w:rPr>
                <w:rFonts w:ascii="Times New Roman" w:hAnsi="Times New Roman" w:cs="Times New Roman"/>
              </w:rPr>
              <w:t>TEE-EHITUSE TÖÖVÕTULEPING nr 3.2-3/24/892-1</w:t>
            </w:r>
          </w:p>
          <w:p w14:paraId="6A213D8E" w14:textId="77777777" w:rsidR="005B24A6" w:rsidRPr="000B7901" w:rsidRDefault="005B24A6" w:rsidP="00007512">
            <w:pPr>
              <w:spacing w:before="20"/>
              <w:ind w:right="-2"/>
              <w:rPr>
                <w:rFonts w:ascii="Times New Roman" w:hAnsi="Times New Roman" w:cs="Times New Roman"/>
              </w:rPr>
            </w:pPr>
          </w:p>
        </w:tc>
      </w:tr>
      <w:tr w:rsidR="005B24A6" w:rsidRPr="000B7901" w14:paraId="6CE2A528" w14:textId="77777777" w:rsidTr="00007512">
        <w:trPr>
          <w:trHeight w:val="567"/>
        </w:trPr>
        <w:tc>
          <w:tcPr>
            <w:tcW w:w="3301" w:type="dxa"/>
            <w:gridSpan w:val="2"/>
            <w:tcBorders>
              <w:top w:val="single" w:sz="8" w:space="0" w:color="auto"/>
              <w:left w:val="single" w:sz="8" w:space="0" w:color="auto"/>
              <w:bottom w:val="single" w:sz="8" w:space="0" w:color="auto"/>
              <w:right w:val="single" w:sz="8" w:space="0" w:color="auto"/>
            </w:tcBorders>
            <w:vAlign w:val="center"/>
            <w:hideMark/>
          </w:tcPr>
          <w:p w14:paraId="6C176066"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rPr>
              <w:t>Autor</w:t>
            </w:r>
          </w:p>
        </w:tc>
        <w:tc>
          <w:tcPr>
            <w:tcW w:w="3309" w:type="dxa"/>
            <w:gridSpan w:val="3"/>
            <w:tcBorders>
              <w:top w:val="single" w:sz="8" w:space="0" w:color="auto"/>
              <w:left w:val="single" w:sz="8" w:space="0" w:color="auto"/>
              <w:bottom w:val="single" w:sz="8" w:space="0" w:color="auto"/>
              <w:right w:val="single" w:sz="8" w:space="0" w:color="auto"/>
            </w:tcBorders>
            <w:vAlign w:val="center"/>
            <w:hideMark/>
          </w:tcPr>
          <w:p w14:paraId="57DA2AE7"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rPr>
              <w:t>Kontrollis</w:t>
            </w:r>
          </w:p>
        </w:tc>
        <w:tc>
          <w:tcPr>
            <w:tcW w:w="3321" w:type="dxa"/>
            <w:gridSpan w:val="4"/>
            <w:tcBorders>
              <w:top w:val="single" w:sz="8" w:space="0" w:color="auto"/>
              <w:left w:val="single" w:sz="8" w:space="0" w:color="auto"/>
              <w:bottom w:val="single" w:sz="8" w:space="0" w:color="auto"/>
              <w:right w:val="single" w:sz="8" w:space="0" w:color="auto"/>
            </w:tcBorders>
            <w:vAlign w:val="center"/>
            <w:hideMark/>
          </w:tcPr>
          <w:p w14:paraId="67ACD7E0"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rPr>
              <w:t>Kinnitas</w:t>
            </w:r>
          </w:p>
        </w:tc>
      </w:tr>
      <w:tr w:rsidR="005B24A6" w:rsidRPr="000B7901" w14:paraId="5365DFE3" w14:textId="77777777" w:rsidTr="007F5FF7">
        <w:trPr>
          <w:trHeight w:val="567"/>
        </w:trPr>
        <w:tc>
          <w:tcPr>
            <w:tcW w:w="3301" w:type="dxa"/>
            <w:gridSpan w:val="2"/>
            <w:tcBorders>
              <w:top w:val="single" w:sz="8" w:space="0" w:color="auto"/>
              <w:left w:val="single" w:sz="8" w:space="0" w:color="auto"/>
              <w:bottom w:val="single" w:sz="8" w:space="0" w:color="auto"/>
              <w:right w:val="single" w:sz="8" w:space="0" w:color="auto"/>
            </w:tcBorders>
            <w:vAlign w:val="center"/>
          </w:tcPr>
          <w:p w14:paraId="4DE6E83D" w14:textId="2A40E445" w:rsidR="005B24A6" w:rsidRPr="007F5FF7" w:rsidRDefault="009767C4" w:rsidP="00007512">
            <w:pPr>
              <w:spacing w:before="60"/>
              <w:jc w:val="center"/>
              <w:rPr>
                <w:rFonts w:ascii="Times New Roman" w:hAnsi="Times New Roman" w:cs="Times New Roman"/>
                <w:b/>
                <w:spacing w:val="-5"/>
                <w:highlight w:val="yellow"/>
              </w:rPr>
            </w:pPr>
            <w:r w:rsidRPr="00FB35D1">
              <w:rPr>
                <w:rFonts w:ascii="Times New Roman" w:hAnsi="Times New Roman" w:cs="Times New Roman"/>
                <w:b/>
                <w:spacing w:val="-5"/>
              </w:rPr>
              <w:t>Rene Ers</w:t>
            </w:r>
          </w:p>
        </w:tc>
        <w:tc>
          <w:tcPr>
            <w:tcW w:w="3309" w:type="dxa"/>
            <w:gridSpan w:val="3"/>
            <w:tcBorders>
              <w:top w:val="single" w:sz="8" w:space="0" w:color="auto"/>
              <w:left w:val="single" w:sz="8" w:space="0" w:color="auto"/>
              <w:bottom w:val="single" w:sz="8" w:space="0" w:color="auto"/>
              <w:right w:val="single" w:sz="8" w:space="0" w:color="auto"/>
            </w:tcBorders>
            <w:vAlign w:val="center"/>
          </w:tcPr>
          <w:p w14:paraId="2E685DFA" w14:textId="52006A42" w:rsidR="005B24A6" w:rsidRPr="007F5FF7" w:rsidRDefault="00FA3F7B" w:rsidP="00007512">
            <w:pPr>
              <w:spacing w:before="60" w:line="276" w:lineRule="auto"/>
              <w:jc w:val="center"/>
              <w:rPr>
                <w:rFonts w:ascii="Times New Roman" w:hAnsi="Times New Roman" w:cs="Times New Roman"/>
                <w:b/>
                <w:spacing w:val="-5"/>
                <w:highlight w:val="yellow"/>
              </w:rPr>
            </w:pPr>
            <w:r>
              <w:rPr>
                <w:rFonts w:ascii="Times New Roman" w:hAnsi="Times New Roman" w:cs="Times New Roman"/>
                <w:b/>
                <w:spacing w:val="-5"/>
              </w:rPr>
              <w:t>Kaspar Kapp</w:t>
            </w:r>
          </w:p>
        </w:tc>
        <w:tc>
          <w:tcPr>
            <w:tcW w:w="3321" w:type="dxa"/>
            <w:gridSpan w:val="4"/>
            <w:tcBorders>
              <w:top w:val="single" w:sz="8" w:space="0" w:color="auto"/>
              <w:left w:val="single" w:sz="8" w:space="0" w:color="auto"/>
              <w:bottom w:val="single" w:sz="8" w:space="0" w:color="auto"/>
              <w:right w:val="single" w:sz="8" w:space="0" w:color="auto"/>
            </w:tcBorders>
            <w:vAlign w:val="center"/>
          </w:tcPr>
          <w:p w14:paraId="74EA1649" w14:textId="58224744" w:rsidR="005B24A6" w:rsidRPr="007F5FF7" w:rsidRDefault="00FA3F7B" w:rsidP="00007512">
            <w:pPr>
              <w:spacing w:before="60" w:line="276" w:lineRule="auto"/>
              <w:jc w:val="center"/>
              <w:rPr>
                <w:rFonts w:ascii="Times New Roman" w:hAnsi="Times New Roman" w:cs="Times New Roman"/>
                <w:b/>
                <w:spacing w:val="-5"/>
                <w:highlight w:val="yellow"/>
              </w:rPr>
            </w:pPr>
            <w:r>
              <w:rPr>
                <w:rFonts w:ascii="Times New Roman" w:hAnsi="Times New Roman" w:cs="Times New Roman"/>
                <w:b/>
                <w:spacing w:val="-5"/>
              </w:rPr>
              <w:t>Liivar Laks</w:t>
            </w:r>
          </w:p>
        </w:tc>
      </w:tr>
      <w:tr w:rsidR="005B24A6" w:rsidRPr="000B7901" w14:paraId="281E5FE1" w14:textId="77777777" w:rsidTr="00007512">
        <w:trPr>
          <w:trHeight w:val="850"/>
        </w:trPr>
        <w:tc>
          <w:tcPr>
            <w:tcW w:w="3301" w:type="dxa"/>
            <w:gridSpan w:val="2"/>
            <w:tcBorders>
              <w:top w:val="single" w:sz="8" w:space="0" w:color="auto"/>
              <w:left w:val="single" w:sz="8" w:space="0" w:color="auto"/>
              <w:bottom w:val="single" w:sz="8" w:space="0" w:color="auto"/>
              <w:right w:val="single" w:sz="8" w:space="0" w:color="auto"/>
            </w:tcBorders>
            <w:vAlign w:val="center"/>
            <w:hideMark/>
          </w:tcPr>
          <w:p w14:paraId="064ADA90" w14:textId="77777777" w:rsidR="005B24A6" w:rsidRPr="000B7901" w:rsidRDefault="005B24A6" w:rsidP="00007512">
            <w:pPr>
              <w:spacing w:before="60" w:line="276" w:lineRule="auto"/>
              <w:ind w:left="-108" w:firstLine="108"/>
              <w:jc w:val="center"/>
              <w:rPr>
                <w:rFonts w:ascii="Times New Roman" w:hAnsi="Times New Roman" w:cs="Times New Roman"/>
                <w:spacing w:val="-5"/>
              </w:rPr>
            </w:pPr>
            <w:r w:rsidRPr="000B7901">
              <w:rPr>
                <w:rFonts w:ascii="Times New Roman" w:hAnsi="Times New Roman" w:cs="Times New Roman"/>
                <w:spacing w:val="-5"/>
              </w:rPr>
              <w:t>Kvaliteedijuht</w:t>
            </w:r>
          </w:p>
        </w:tc>
        <w:tc>
          <w:tcPr>
            <w:tcW w:w="3309" w:type="dxa"/>
            <w:gridSpan w:val="3"/>
            <w:tcBorders>
              <w:top w:val="single" w:sz="8" w:space="0" w:color="auto"/>
              <w:left w:val="single" w:sz="8" w:space="0" w:color="auto"/>
              <w:bottom w:val="single" w:sz="8" w:space="0" w:color="auto"/>
              <w:right w:val="single" w:sz="8" w:space="0" w:color="auto"/>
            </w:tcBorders>
            <w:vAlign w:val="center"/>
            <w:hideMark/>
          </w:tcPr>
          <w:p w14:paraId="00AF8AA7" w14:textId="7F9C6FB0" w:rsidR="005B24A6" w:rsidRPr="000B7901" w:rsidRDefault="005B24A6" w:rsidP="00007512">
            <w:pPr>
              <w:spacing w:before="60" w:line="276" w:lineRule="auto"/>
              <w:ind w:left="-108" w:firstLine="108"/>
              <w:jc w:val="center"/>
              <w:rPr>
                <w:rFonts w:ascii="Times New Roman" w:hAnsi="Times New Roman" w:cs="Times New Roman"/>
                <w:spacing w:val="-5"/>
              </w:rPr>
            </w:pPr>
            <w:r w:rsidRPr="000B7901">
              <w:rPr>
                <w:rFonts w:ascii="Times New Roman" w:hAnsi="Times New Roman" w:cs="Times New Roman"/>
                <w:color w:val="000000"/>
                <w:szCs w:val="20"/>
              </w:rPr>
              <w:t>Töövõtja</w:t>
            </w:r>
            <w:r w:rsidR="0001796D">
              <w:rPr>
                <w:rFonts w:ascii="Times New Roman" w:hAnsi="Times New Roman" w:cs="Times New Roman"/>
                <w:color w:val="000000"/>
                <w:szCs w:val="20"/>
              </w:rPr>
              <w:t xml:space="preserve"> Projektijuht</w:t>
            </w:r>
          </w:p>
        </w:tc>
        <w:tc>
          <w:tcPr>
            <w:tcW w:w="3321" w:type="dxa"/>
            <w:gridSpan w:val="4"/>
            <w:tcBorders>
              <w:top w:val="single" w:sz="8" w:space="0" w:color="auto"/>
              <w:left w:val="single" w:sz="8" w:space="0" w:color="auto"/>
              <w:bottom w:val="single" w:sz="8" w:space="0" w:color="auto"/>
              <w:right w:val="single" w:sz="8" w:space="0" w:color="auto"/>
            </w:tcBorders>
            <w:vAlign w:val="center"/>
            <w:hideMark/>
          </w:tcPr>
          <w:p w14:paraId="6966CEF4" w14:textId="387BC3FC" w:rsidR="005B24A6" w:rsidRPr="000B7901" w:rsidRDefault="005B24A6" w:rsidP="00007512">
            <w:pPr>
              <w:spacing w:before="60" w:line="276" w:lineRule="auto"/>
              <w:ind w:left="-108" w:firstLine="108"/>
              <w:jc w:val="center"/>
              <w:rPr>
                <w:rFonts w:ascii="Times New Roman" w:hAnsi="Times New Roman" w:cs="Times New Roman"/>
                <w:spacing w:val="-5"/>
              </w:rPr>
            </w:pPr>
            <w:r w:rsidRPr="000B7901">
              <w:rPr>
                <w:rFonts w:ascii="Times New Roman" w:hAnsi="Times New Roman" w:cs="Times New Roman"/>
                <w:color w:val="000000"/>
                <w:szCs w:val="20"/>
              </w:rPr>
              <w:t>Tellija</w:t>
            </w:r>
            <w:r w:rsidR="002C2CFF">
              <w:rPr>
                <w:rFonts w:ascii="Times New Roman" w:hAnsi="Times New Roman" w:cs="Times New Roman"/>
                <w:color w:val="000000"/>
                <w:szCs w:val="20"/>
              </w:rPr>
              <w:t xml:space="preserve"> Projektijuht</w:t>
            </w:r>
          </w:p>
        </w:tc>
      </w:tr>
      <w:tr w:rsidR="005B24A6" w:rsidRPr="000B7901" w14:paraId="4326B4CC" w14:textId="77777777" w:rsidTr="00007512">
        <w:trPr>
          <w:trHeight w:val="567"/>
        </w:trPr>
        <w:tc>
          <w:tcPr>
            <w:tcW w:w="1648" w:type="dxa"/>
            <w:tcBorders>
              <w:top w:val="single" w:sz="8" w:space="0" w:color="auto"/>
              <w:left w:val="single" w:sz="8" w:space="0" w:color="auto"/>
              <w:bottom w:val="single" w:sz="8" w:space="0" w:color="auto"/>
              <w:right w:val="single" w:sz="8" w:space="0" w:color="auto"/>
            </w:tcBorders>
            <w:vAlign w:val="center"/>
            <w:hideMark/>
          </w:tcPr>
          <w:p w14:paraId="3050F5A2"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rPr>
              <w:t>Kuupäev</w:t>
            </w:r>
          </w:p>
        </w:tc>
        <w:tc>
          <w:tcPr>
            <w:tcW w:w="1653" w:type="dxa"/>
            <w:tcBorders>
              <w:top w:val="single" w:sz="8" w:space="0" w:color="auto"/>
              <w:left w:val="single" w:sz="8" w:space="0" w:color="auto"/>
              <w:bottom w:val="single" w:sz="8" w:space="0" w:color="auto"/>
              <w:right w:val="single" w:sz="8" w:space="0" w:color="auto"/>
            </w:tcBorders>
            <w:vAlign w:val="center"/>
            <w:hideMark/>
          </w:tcPr>
          <w:p w14:paraId="2CEC18DA"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spacing w:val="-5"/>
              </w:rPr>
              <w:t>Allkiri</w:t>
            </w:r>
          </w:p>
        </w:tc>
        <w:tc>
          <w:tcPr>
            <w:tcW w:w="1653" w:type="dxa"/>
            <w:tcBorders>
              <w:top w:val="single" w:sz="8" w:space="0" w:color="auto"/>
              <w:left w:val="single" w:sz="8" w:space="0" w:color="auto"/>
              <w:bottom w:val="single" w:sz="8" w:space="0" w:color="auto"/>
              <w:right w:val="single" w:sz="8" w:space="0" w:color="auto"/>
            </w:tcBorders>
            <w:vAlign w:val="center"/>
            <w:hideMark/>
          </w:tcPr>
          <w:p w14:paraId="7882243B" w14:textId="77777777" w:rsidR="005B24A6" w:rsidRPr="000B7901" w:rsidRDefault="005B24A6" w:rsidP="00007512">
            <w:pPr>
              <w:spacing w:before="20"/>
              <w:ind w:right="-2"/>
              <w:jc w:val="center"/>
              <w:rPr>
                <w:rFonts w:ascii="Times New Roman" w:hAnsi="Times New Roman" w:cs="Times New Roman"/>
              </w:rPr>
            </w:pPr>
            <w:r w:rsidRPr="000B7901">
              <w:rPr>
                <w:rFonts w:ascii="Times New Roman" w:hAnsi="Times New Roman" w:cs="Times New Roman"/>
              </w:rPr>
              <w:t>Kuupäev</w:t>
            </w:r>
          </w:p>
        </w:tc>
        <w:tc>
          <w:tcPr>
            <w:tcW w:w="1656" w:type="dxa"/>
            <w:gridSpan w:val="2"/>
            <w:tcBorders>
              <w:top w:val="single" w:sz="8" w:space="0" w:color="auto"/>
              <w:left w:val="single" w:sz="8" w:space="0" w:color="auto"/>
              <w:bottom w:val="single" w:sz="8" w:space="0" w:color="auto"/>
              <w:right w:val="single" w:sz="8" w:space="0" w:color="auto"/>
            </w:tcBorders>
            <w:vAlign w:val="center"/>
            <w:hideMark/>
          </w:tcPr>
          <w:p w14:paraId="33B4DEC0" w14:textId="5695237B" w:rsidR="005B24A6" w:rsidRPr="000B7901" w:rsidRDefault="0059467C" w:rsidP="00007512">
            <w:pPr>
              <w:spacing w:before="20"/>
              <w:ind w:right="-2"/>
              <w:jc w:val="center"/>
              <w:rPr>
                <w:rFonts w:ascii="Times New Roman" w:hAnsi="Times New Roman" w:cs="Times New Roman"/>
              </w:rPr>
            </w:pPr>
            <w:r>
              <w:rPr>
                <w:rFonts w:ascii="Times New Roman" w:hAnsi="Times New Roman" w:cs="Times New Roman"/>
              </w:rPr>
              <w:t>Allkiri</w:t>
            </w:r>
          </w:p>
        </w:tc>
        <w:tc>
          <w:tcPr>
            <w:tcW w:w="1664" w:type="dxa"/>
            <w:gridSpan w:val="2"/>
            <w:tcBorders>
              <w:top w:val="single" w:sz="8" w:space="0" w:color="auto"/>
              <w:left w:val="single" w:sz="8" w:space="0" w:color="auto"/>
              <w:bottom w:val="single" w:sz="8" w:space="0" w:color="auto"/>
              <w:right w:val="single" w:sz="8" w:space="0" w:color="auto"/>
            </w:tcBorders>
            <w:vAlign w:val="center"/>
            <w:hideMark/>
          </w:tcPr>
          <w:p w14:paraId="3CD23435" w14:textId="584AD9B6" w:rsidR="005B24A6" w:rsidRPr="000B7901" w:rsidRDefault="0059467C" w:rsidP="00007512">
            <w:pPr>
              <w:spacing w:before="20"/>
              <w:ind w:right="-2"/>
              <w:jc w:val="center"/>
              <w:rPr>
                <w:rFonts w:ascii="Times New Roman" w:hAnsi="Times New Roman" w:cs="Times New Roman"/>
              </w:rPr>
            </w:pPr>
            <w:r>
              <w:rPr>
                <w:rFonts w:ascii="Times New Roman" w:hAnsi="Times New Roman" w:cs="Times New Roman"/>
                <w:spacing w:val="-5"/>
              </w:rPr>
              <w:t>Kuupäev</w:t>
            </w:r>
          </w:p>
        </w:tc>
        <w:tc>
          <w:tcPr>
            <w:tcW w:w="1657" w:type="dxa"/>
            <w:gridSpan w:val="2"/>
            <w:tcBorders>
              <w:top w:val="single" w:sz="8" w:space="0" w:color="auto"/>
              <w:left w:val="single" w:sz="8" w:space="0" w:color="auto"/>
              <w:bottom w:val="single" w:sz="8" w:space="0" w:color="auto"/>
              <w:right w:val="single" w:sz="8" w:space="0" w:color="auto"/>
            </w:tcBorders>
            <w:vAlign w:val="center"/>
            <w:hideMark/>
          </w:tcPr>
          <w:p w14:paraId="6729A187" w14:textId="0D7E2E0C" w:rsidR="005B24A6" w:rsidRPr="000B7901" w:rsidRDefault="0059467C" w:rsidP="00007512">
            <w:pPr>
              <w:spacing w:before="20"/>
              <w:ind w:right="-2"/>
              <w:rPr>
                <w:rFonts w:ascii="Times New Roman" w:hAnsi="Times New Roman" w:cs="Times New Roman"/>
              </w:rPr>
            </w:pPr>
            <w:r>
              <w:rPr>
                <w:rFonts w:ascii="Times New Roman" w:hAnsi="Times New Roman" w:cs="Times New Roman"/>
              </w:rPr>
              <w:t>Allkiri</w:t>
            </w:r>
          </w:p>
        </w:tc>
      </w:tr>
      <w:tr w:rsidR="00EB7534" w:rsidRPr="000B7901" w14:paraId="08A7A91D" w14:textId="77777777" w:rsidTr="00007512">
        <w:trPr>
          <w:trHeight w:val="567"/>
        </w:trPr>
        <w:tc>
          <w:tcPr>
            <w:tcW w:w="1648" w:type="dxa"/>
            <w:tcBorders>
              <w:top w:val="single" w:sz="8" w:space="0" w:color="auto"/>
              <w:left w:val="single" w:sz="8" w:space="0" w:color="auto"/>
              <w:bottom w:val="single" w:sz="8" w:space="0" w:color="auto"/>
              <w:right w:val="single" w:sz="8" w:space="0" w:color="auto"/>
            </w:tcBorders>
            <w:vAlign w:val="center"/>
          </w:tcPr>
          <w:p w14:paraId="3EF2E082" w14:textId="70FA48BB" w:rsidR="00EB7534" w:rsidRPr="00EB7534" w:rsidRDefault="00EB7534" w:rsidP="00EB7534">
            <w:pPr>
              <w:spacing w:before="20"/>
              <w:ind w:right="-2"/>
              <w:jc w:val="center"/>
              <w:rPr>
                <w:rFonts w:ascii="Times New Roman" w:hAnsi="Times New Roman" w:cs="Times New Roman"/>
                <w:i/>
                <w:iCs/>
                <w:sz w:val="20"/>
                <w:szCs w:val="20"/>
              </w:rPr>
            </w:pPr>
            <w:r w:rsidRPr="00EB7534">
              <w:rPr>
                <w:rFonts w:ascii="Times New Roman" w:hAnsi="Times New Roman" w:cs="Times New Roman"/>
                <w:i/>
                <w:iCs/>
                <w:sz w:val="20"/>
                <w:szCs w:val="20"/>
              </w:rPr>
              <w:t>/Kuupäev digiallkirjas/</w:t>
            </w:r>
          </w:p>
        </w:tc>
        <w:tc>
          <w:tcPr>
            <w:tcW w:w="1653" w:type="dxa"/>
            <w:tcBorders>
              <w:top w:val="single" w:sz="8" w:space="0" w:color="auto"/>
              <w:left w:val="single" w:sz="8" w:space="0" w:color="auto"/>
              <w:bottom w:val="single" w:sz="8" w:space="0" w:color="auto"/>
              <w:right w:val="single" w:sz="8" w:space="0" w:color="auto"/>
            </w:tcBorders>
            <w:vAlign w:val="center"/>
          </w:tcPr>
          <w:p w14:paraId="069BB25F" w14:textId="6F0918EB" w:rsidR="00EB7534" w:rsidRPr="00EB7534" w:rsidRDefault="00EB7534" w:rsidP="00EB7534">
            <w:pPr>
              <w:spacing w:before="20"/>
              <w:ind w:right="-2"/>
              <w:jc w:val="center"/>
              <w:rPr>
                <w:rFonts w:ascii="Times New Roman" w:hAnsi="Times New Roman" w:cs="Times New Roman"/>
                <w:i/>
                <w:iCs/>
                <w:sz w:val="20"/>
                <w:szCs w:val="20"/>
              </w:rPr>
            </w:pPr>
            <w:r w:rsidRPr="00EB7534">
              <w:rPr>
                <w:rFonts w:ascii="Times New Roman" w:hAnsi="Times New Roman" w:cs="Times New Roman"/>
                <w:i/>
                <w:iCs/>
                <w:sz w:val="20"/>
                <w:szCs w:val="20"/>
              </w:rPr>
              <w:t>/Allkirjastatud digitaalselt/</w:t>
            </w:r>
          </w:p>
        </w:tc>
        <w:tc>
          <w:tcPr>
            <w:tcW w:w="1653" w:type="dxa"/>
            <w:tcBorders>
              <w:top w:val="single" w:sz="8" w:space="0" w:color="auto"/>
              <w:left w:val="single" w:sz="8" w:space="0" w:color="auto"/>
              <w:bottom w:val="single" w:sz="8" w:space="0" w:color="auto"/>
              <w:right w:val="single" w:sz="8" w:space="0" w:color="auto"/>
            </w:tcBorders>
            <w:vAlign w:val="center"/>
          </w:tcPr>
          <w:p w14:paraId="1E16A381" w14:textId="0FF1501A" w:rsidR="00EB7534" w:rsidRPr="000B7901" w:rsidRDefault="00EB7534" w:rsidP="00EB7534">
            <w:pPr>
              <w:spacing w:before="20"/>
              <w:ind w:right="-2"/>
              <w:jc w:val="center"/>
              <w:rPr>
                <w:rFonts w:ascii="Times New Roman" w:hAnsi="Times New Roman" w:cs="Times New Roman"/>
              </w:rPr>
            </w:pPr>
            <w:r w:rsidRPr="00EB7534">
              <w:rPr>
                <w:rFonts w:ascii="Times New Roman" w:hAnsi="Times New Roman" w:cs="Times New Roman"/>
                <w:i/>
                <w:iCs/>
                <w:sz w:val="20"/>
                <w:szCs w:val="20"/>
              </w:rPr>
              <w:t>/Kuupäev digiallkirjas/</w:t>
            </w:r>
          </w:p>
        </w:tc>
        <w:tc>
          <w:tcPr>
            <w:tcW w:w="1656" w:type="dxa"/>
            <w:gridSpan w:val="2"/>
            <w:tcBorders>
              <w:top w:val="single" w:sz="8" w:space="0" w:color="auto"/>
              <w:left w:val="single" w:sz="8" w:space="0" w:color="auto"/>
              <w:bottom w:val="single" w:sz="8" w:space="0" w:color="auto"/>
              <w:right w:val="single" w:sz="8" w:space="0" w:color="auto"/>
            </w:tcBorders>
            <w:vAlign w:val="center"/>
          </w:tcPr>
          <w:p w14:paraId="658B6028" w14:textId="379AAE04" w:rsidR="00EB7534" w:rsidRPr="000B7901" w:rsidRDefault="00EB7534" w:rsidP="00EB7534">
            <w:pPr>
              <w:spacing w:before="20"/>
              <w:ind w:right="-2"/>
              <w:jc w:val="center"/>
              <w:rPr>
                <w:rFonts w:ascii="Times New Roman" w:hAnsi="Times New Roman" w:cs="Times New Roman"/>
              </w:rPr>
            </w:pPr>
            <w:r w:rsidRPr="00EB7534">
              <w:rPr>
                <w:rFonts w:ascii="Times New Roman" w:hAnsi="Times New Roman" w:cs="Times New Roman"/>
                <w:i/>
                <w:iCs/>
                <w:sz w:val="20"/>
                <w:szCs w:val="20"/>
              </w:rPr>
              <w:t>/Allkirjastatud digitaalselt/</w:t>
            </w:r>
          </w:p>
        </w:tc>
        <w:tc>
          <w:tcPr>
            <w:tcW w:w="1664" w:type="dxa"/>
            <w:gridSpan w:val="2"/>
            <w:tcBorders>
              <w:top w:val="single" w:sz="8" w:space="0" w:color="auto"/>
              <w:left w:val="single" w:sz="8" w:space="0" w:color="auto"/>
              <w:bottom w:val="single" w:sz="8" w:space="0" w:color="auto"/>
              <w:right w:val="single" w:sz="8" w:space="0" w:color="auto"/>
            </w:tcBorders>
            <w:vAlign w:val="center"/>
          </w:tcPr>
          <w:p w14:paraId="2EF4C5A2" w14:textId="1FE1EC1D" w:rsidR="00EB7534" w:rsidRPr="000B7901" w:rsidRDefault="00EB7534" w:rsidP="00EB7534">
            <w:pPr>
              <w:spacing w:before="20"/>
              <w:ind w:right="-2"/>
              <w:jc w:val="center"/>
              <w:rPr>
                <w:rFonts w:ascii="Times New Roman" w:hAnsi="Times New Roman" w:cs="Times New Roman"/>
              </w:rPr>
            </w:pPr>
            <w:r w:rsidRPr="00EB7534">
              <w:rPr>
                <w:rFonts w:ascii="Times New Roman" w:hAnsi="Times New Roman" w:cs="Times New Roman"/>
                <w:i/>
                <w:iCs/>
                <w:sz w:val="20"/>
                <w:szCs w:val="20"/>
              </w:rPr>
              <w:t>/Kuupäev digiallkirjas/</w:t>
            </w:r>
          </w:p>
        </w:tc>
        <w:tc>
          <w:tcPr>
            <w:tcW w:w="1657" w:type="dxa"/>
            <w:gridSpan w:val="2"/>
            <w:tcBorders>
              <w:top w:val="single" w:sz="8" w:space="0" w:color="auto"/>
              <w:left w:val="single" w:sz="8" w:space="0" w:color="auto"/>
              <w:bottom w:val="single" w:sz="8" w:space="0" w:color="auto"/>
              <w:right w:val="single" w:sz="8" w:space="0" w:color="auto"/>
            </w:tcBorders>
            <w:vAlign w:val="center"/>
            <w:hideMark/>
          </w:tcPr>
          <w:p w14:paraId="7F4EAF4A" w14:textId="61EF5261" w:rsidR="00EB7534" w:rsidRPr="000B7901" w:rsidRDefault="00EB7534" w:rsidP="004F4F9D">
            <w:pPr>
              <w:spacing w:before="20"/>
              <w:ind w:right="-2"/>
              <w:jc w:val="center"/>
              <w:rPr>
                <w:rFonts w:ascii="Times New Roman" w:hAnsi="Times New Roman" w:cs="Times New Roman"/>
              </w:rPr>
            </w:pPr>
            <w:r w:rsidRPr="00EB7534">
              <w:rPr>
                <w:rFonts w:ascii="Times New Roman" w:hAnsi="Times New Roman" w:cs="Times New Roman"/>
                <w:i/>
                <w:iCs/>
                <w:sz w:val="20"/>
                <w:szCs w:val="20"/>
              </w:rPr>
              <w:t>/Allkirjastatud digitaalselt/</w:t>
            </w:r>
          </w:p>
        </w:tc>
      </w:tr>
    </w:tbl>
    <w:p w14:paraId="6E2D6B5D" w14:textId="2087F9E3" w:rsidR="00291BFD" w:rsidRPr="000B7901" w:rsidRDefault="00291BFD" w:rsidP="00291BFD">
      <w:pPr>
        <w:rPr>
          <w:rFonts w:ascii="Times New Roman" w:hAnsi="Times New Roman" w:cs="Times New Roman"/>
        </w:rPr>
      </w:pPr>
    </w:p>
    <w:p w14:paraId="4CE24D84" w14:textId="75B5BBAA" w:rsidR="00204375" w:rsidRPr="000B7901" w:rsidRDefault="00452E23" w:rsidP="005B24A6">
      <w:pPr>
        <w:tabs>
          <w:tab w:val="left" w:pos="5760"/>
        </w:tabs>
        <w:rPr>
          <w:rFonts w:ascii="Times New Roman" w:hAnsi="Times New Roman" w:cs="Times New Roman"/>
        </w:rPr>
      </w:pPr>
      <w:r w:rsidRPr="000B7901">
        <w:rPr>
          <w:rFonts w:ascii="Times New Roman" w:hAnsi="Times New Roman" w:cs="Times New Roman"/>
        </w:rPr>
        <w:br w:type="page"/>
      </w:r>
    </w:p>
    <w:p w14:paraId="2E855C0D" w14:textId="77777777" w:rsidR="0055151D" w:rsidRDefault="0055151D">
      <w:pPr>
        <w:rPr>
          <w:rFonts w:ascii="Times New Roman" w:hAnsi="Times New Roman" w:cs="Times New Roman"/>
          <w:sz w:val="28"/>
          <w:szCs w:val="28"/>
        </w:rPr>
      </w:pPr>
    </w:p>
    <w:p w14:paraId="73E31328" w14:textId="5316A8A4" w:rsidR="00204375" w:rsidRPr="0055151D" w:rsidRDefault="00204375">
      <w:pPr>
        <w:rPr>
          <w:rFonts w:ascii="Times New Roman" w:hAnsi="Times New Roman" w:cs="Times New Roman"/>
          <w:sz w:val="28"/>
          <w:szCs w:val="28"/>
        </w:rPr>
      </w:pPr>
      <w:r w:rsidRPr="000B7901">
        <w:rPr>
          <w:rFonts w:ascii="Times New Roman" w:hAnsi="Times New Roman" w:cs="Times New Roman"/>
          <w:sz w:val="28"/>
          <w:szCs w:val="28"/>
        </w:rPr>
        <w:t>Muudatuste loend</w:t>
      </w:r>
    </w:p>
    <w:tbl>
      <w:tblPr>
        <w:tblStyle w:val="TableGrid"/>
        <w:tblW w:w="0" w:type="auto"/>
        <w:tblLook w:val="04A0" w:firstRow="1" w:lastRow="0" w:firstColumn="1" w:lastColumn="0" w:noHBand="0" w:noVBand="1"/>
      </w:tblPr>
      <w:tblGrid>
        <w:gridCol w:w="846"/>
        <w:gridCol w:w="1701"/>
        <w:gridCol w:w="1984"/>
        <w:gridCol w:w="1887"/>
        <w:gridCol w:w="1605"/>
        <w:gridCol w:w="1605"/>
      </w:tblGrid>
      <w:tr w:rsidR="00DD54D8" w:rsidRPr="000B7901" w14:paraId="61001B47" w14:textId="77777777" w:rsidTr="00DD54D8">
        <w:tc>
          <w:tcPr>
            <w:tcW w:w="846" w:type="dxa"/>
          </w:tcPr>
          <w:p w14:paraId="65B9D5CB" w14:textId="4A81071F" w:rsidR="00DD54D8" w:rsidRPr="000B7901" w:rsidRDefault="00DD54D8" w:rsidP="00DD54D8">
            <w:pPr>
              <w:jc w:val="center"/>
              <w:rPr>
                <w:rFonts w:ascii="Times New Roman" w:hAnsi="Times New Roman" w:cs="Times New Roman"/>
                <w:sz w:val="24"/>
                <w:szCs w:val="24"/>
              </w:rPr>
            </w:pPr>
            <w:r w:rsidRPr="000B7901">
              <w:rPr>
                <w:rFonts w:ascii="Times New Roman" w:hAnsi="Times New Roman" w:cs="Times New Roman"/>
                <w:sz w:val="24"/>
                <w:szCs w:val="24"/>
              </w:rPr>
              <w:t>Rev</w:t>
            </w:r>
          </w:p>
        </w:tc>
        <w:tc>
          <w:tcPr>
            <w:tcW w:w="1701" w:type="dxa"/>
          </w:tcPr>
          <w:p w14:paraId="254BB247" w14:textId="36AAC295" w:rsidR="00DD54D8" w:rsidRPr="000B7901" w:rsidRDefault="00DD54D8" w:rsidP="00DD54D8">
            <w:pPr>
              <w:rPr>
                <w:rFonts w:ascii="Times New Roman" w:hAnsi="Times New Roman" w:cs="Times New Roman"/>
                <w:sz w:val="24"/>
                <w:szCs w:val="24"/>
              </w:rPr>
            </w:pPr>
            <w:r w:rsidRPr="000B7901">
              <w:rPr>
                <w:rFonts w:ascii="Times New Roman" w:hAnsi="Times New Roman" w:cs="Times New Roman"/>
                <w:sz w:val="24"/>
                <w:szCs w:val="24"/>
              </w:rPr>
              <w:t>Kuupäev</w:t>
            </w:r>
          </w:p>
        </w:tc>
        <w:tc>
          <w:tcPr>
            <w:tcW w:w="1984" w:type="dxa"/>
          </w:tcPr>
          <w:p w14:paraId="640305FD" w14:textId="4FF7A7F8" w:rsidR="00DD54D8" w:rsidRPr="000B7901" w:rsidRDefault="00DD54D8" w:rsidP="00DD54D8">
            <w:pPr>
              <w:rPr>
                <w:rFonts w:ascii="Times New Roman" w:hAnsi="Times New Roman" w:cs="Times New Roman"/>
                <w:sz w:val="24"/>
                <w:szCs w:val="24"/>
              </w:rPr>
            </w:pPr>
            <w:r w:rsidRPr="000B7901">
              <w:rPr>
                <w:rFonts w:ascii="Times New Roman" w:hAnsi="Times New Roman" w:cs="Times New Roman"/>
                <w:sz w:val="24"/>
                <w:szCs w:val="24"/>
              </w:rPr>
              <w:t>Muutuse põhjus</w:t>
            </w:r>
          </w:p>
        </w:tc>
        <w:tc>
          <w:tcPr>
            <w:tcW w:w="1887" w:type="dxa"/>
          </w:tcPr>
          <w:p w14:paraId="63099D97" w14:textId="6AF3A6C3" w:rsidR="00DD54D8" w:rsidRPr="000B7901" w:rsidRDefault="00DD54D8" w:rsidP="00DD54D8">
            <w:pPr>
              <w:rPr>
                <w:rFonts w:ascii="Times New Roman" w:hAnsi="Times New Roman" w:cs="Times New Roman"/>
                <w:sz w:val="24"/>
                <w:szCs w:val="24"/>
              </w:rPr>
            </w:pPr>
            <w:r w:rsidRPr="000B7901">
              <w:rPr>
                <w:rFonts w:ascii="Times New Roman" w:hAnsi="Times New Roman" w:cs="Times New Roman"/>
                <w:sz w:val="24"/>
                <w:szCs w:val="24"/>
              </w:rPr>
              <w:t>Muutuse kirjeldus</w:t>
            </w:r>
          </w:p>
        </w:tc>
        <w:tc>
          <w:tcPr>
            <w:tcW w:w="1605" w:type="dxa"/>
          </w:tcPr>
          <w:p w14:paraId="02EF8C2A" w14:textId="20518698" w:rsidR="00DD54D8" w:rsidRPr="000B7901" w:rsidRDefault="00DD54D8" w:rsidP="00DD54D8">
            <w:pPr>
              <w:rPr>
                <w:rFonts w:ascii="Times New Roman" w:hAnsi="Times New Roman" w:cs="Times New Roman"/>
                <w:sz w:val="24"/>
                <w:szCs w:val="24"/>
              </w:rPr>
            </w:pPr>
            <w:r w:rsidRPr="000B7901">
              <w:rPr>
                <w:rFonts w:ascii="Times New Roman" w:hAnsi="Times New Roman" w:cs="Times New Roman"/>
                <w:sz w:val="24"/>
                <w:szCs w:val="24"/>
              </w:rPr>
              <w:t>Lk number</w:t>
            </w:r>
          </w:p>
        </w:tc>
        <w:tc>
          <w:tcPr>
            <w:tcW w:w="1605" w:type="dxa"/>
          </w:tcPr>
          <w:p w14:paraId="72A54384" w14:textId="77777777" w:rsidR="00DD54D8" w:rsidRPr="000B7901" w:rsidRDefault="00DD54D8" w:rsidP="00DD54D8">
            <w:pPr>
              <w:jc w:val="center"/>
              <w:rPr>
                <w:rFonts w:ascii="Times New Roman" w:hAnsi="Times New Roman" w:cs="Times New Roman"/>
                <w:sz w:val="24"/>
                <w:szCs w:val="24"/>
              </w:rPr>
            </w:pPr>
            <w:r w:rsidRPr="000B7901">
              <w:rPr>
                <w:rFonts w:ascii="Times New Roman" w:hAnsi="Times New Roman" w:cs="Times New Roman"/>
                <w:sz w:val="24"/>
                <w:szCs w:val="24"/>
              </w:rPr>
              <w:t>Muudatuse tegija</w:t>
            </w:r>
          </w:p>
          <w:p w14:paraId="3AE0E6B9" w14:textId="77777777" w:rsidR="00DD54D8" w:rsidRPr="000B7901" w:rsidRDefault="00DD54D8" w:rsidP="00DD54D8">
            <w:pPr>
              <w:rPr>
                <w:rFonts w:ascii="Times New Roman" w:hAnsi="Times New Roman" w:cs="Times New Roman"/>
                <w:sz w:val="24"/>
                <w:szCs w:val="24"/>
              </w:rPr>
            </w:pPr>
          </w:p>
        </w:tc>
      </w:tr>
      <w:tr w:rsidR="00DD54D8" w:rsidRPr="000B7901" w14:paraId="515103CE" w14:textId="77777777" w:rsidTr="00B872D9">
        <w:tc>
          <w:tcPr>
            <w:tcW w:w="846" w:type="dxa"/>
          </w:tcPr>
          <w:p w14:paraId="5C235BFE" w14:textId="7E0D5BDC" w:rsidR="00DD54D8" w:rsidRPr="000B7901" w:rsidRDefault="00DD54D8" w:rsidP="00DD54D8">
            <w:pPr>
              <w:jc w:val="center"/>
              <w:rPr>
                <w:rFonts w:ascii="Times New Roman" w:hAnsi="Times New Roman" w:cs="Times New Roman"/>
                <w:sz w:val="24"/>
                <w:szCs w:val="24"/>
              </w:rPr>
            </w:pPr>
            <w:r w:rsidRPr="000B7901">
              <w:rPr>
                <w:rFonts w:ascii="Times New Roman" w:hAnsi="Times New Roman" w:cs="Times New Roman"/>
                <w:sz w:val="24"/>
                <w:szCs w:val="24"/>
              </w:rPr>
              <w:t>0</w:t>
            </w:r>
          </w:p>
        </w:tc>
        <w:tc>
          <w:tcPr>
            <w:tcW w:w="1701" w:type="dxa"/>
            <w:shd w:val="clear" w:color="auto" w:fill="auto"/>
          </w:tcPr>
          <w:p w14:paraId="538CFA03" w14:textId="7B9FD07A" w:rsidR="00DD54D8" w:rsidRPr="000B7901" w:rsidRDefault="00B872D9">
            <w:pPr>
              <w:rPr>
                <w:rFonts w:ascii="Times New Roman" w:hAnsi="Times New Roman" w:cs="Times New Roman"/>
                <w:sz w:val="24"/>
                <w:szCs w:val="24"/>
              </w:rPr>
            </w:pPr>
            <w:r>
              <w:rPr>
                <w:rFonts w:ascii="Times New Roman" w:hAnsi="Times New Roman" w:cs="Times New Roman"/>
                <w:sz w:val="24"/>
                <w:szCs w:val="24"/>
              </w:rPr>
              <w:t>21.05.2024</w:t>
            </w:r>
          </w:p>
        </w:tc>
        <w:tc>
          <w:tcPr>
            <w:tcW w:w="7081" w:type="dxa"/>
            <w:gridSpan w:val="4"/>
          </w:tcPr>
          <w:p w14:paraId="485072CD" w14:textId="42BDE37C" w:rsidR="00DD54D8" w:rsidRPr="000B7901" w:rsidRDefault="00DD54D8">
            <w:pPr>
              <w:rPr>
                <w:rFonts w:ascii="Times New Roman" w:hAnsi="Times New Roman" w:cs="Times New Roman"/>
                <w:sz w:val="24"/>
                <w:szCs w:val="24"/>
              </w:rPr>
            </w:pPr>
            <w:r w:rsidRPr="000B7901">
              <w:rPr>
                <w:rFonts w:ascii="Times New Roman" w:hAnsi="Times New Roman" w:cs="Times New Roman"/>
                <w:sz w:val="24"/>
                <w:szCs w:val="24"/>
              </w:rPr>
              <w:t>esmane väljastus</w:t>
            </w:r>
          </w:p>
        </w:tc>
      </w:tr>
      <w:tr w:rsidR="00B53DE6" w:rsidRPr="000B7901" w14:paraId="7829517E" w14:textId="77777777" w:rsidTr="00B872D9">
        <w:tc>
          <w:tcPr>
            <w:tcW w:w="846" w:type="dxa"/>
          </w:tcPr>
          <w:p w14:paraId="6DE3F587" w14:textId="64283B0B" w:rsidR="00B53DE6" w:rsidRPr="000B7901" w:rsidRDefault="00B53DE6" w:rsidP="00DD54D8">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shd w:val="clear" w:color="auto" w:fill="auto"/>
          </w:tcPr>
          <w:p w14:paraId="5D4F2CE2" w14:textId="32290E5F" w:rsidR="00B53DE6" w:rsidRDefault="00B53DE6">
            <w:pPr>
              <w:rPr>
                <w:rFonts w:ascii="Times New Roman" w:hAnsi="Times New Roman" w:cs="Times New Roman"/>
                <w:sz w:val="24"/>
                <w:szCs w:val="24"/>
              </w:rPr>
            </w:pPr>
            <w:r>
              <w:rPr>
                <w:rFonts w:ascii="Times New Roman" w:hAnsi="Times New Roman" w:cs="Times New Roman"/>
                <w:sz w:val="24"/>
                <w:szCs w:val="24"/>
              </w:rPr>
              <w:t>24.05.2024</w:t>
            </w:r>
          </w:p>
        </w:tc>
        <w:tc>
          <w:tcPr>
            <w:tcW w:w="7081" w:type="dxa"/>
            <w:gridSpan w:val="4"/>
          </w:tcPr>
          <w:p w14:paraId="4179C938" w14:textId="2F779C6D" w:rsidR="00B53DE6" w:rsidRPr="000B7901" w:rsidRDefault="00B53DE6">
            <w:pPr>
              <w:rPr>
                <w:rFonts w:ascii="Times New Roman" w:hAnsi="Times New Roman" w:cs="Times New Roman"/>
                <w:sz w:val="24"/>
                <w:szCs w:val="24"/>
              </w:rPr>
            </w:pPr>
            <w:r>
              <w:rPr>
                <w:rFonts w:ascii="Times New Roman" w:hAnsi="Times New Roman" w:cs="Times New Roman"/>
                <w:sz w:val="24"/>
                <w:szCs w:val="24"/>
              </w:rPr>
              <w:t xml:space="preserve">Korrigeeritud vastavalt 23.05.2025 </w:t>
            </w:r>
            <w:r w:rsidR="00F124E4">
              <w:rPr>
                <w:rFonts w:ascii="Times New Roman" w:hAnsi="Times New Roman" w:cs="Times New Roman"/>
                <w:sz w:val="24"/>
                <w:szCs w:val="24"/>
              </w:rPr>
              <w:t>Tellija poolt saadetud märkustele e-maili teel.</w:t>
            </w:r>
          </w:p>
        </w:tc>
      </w:tr>
    </w:tbl>
    <w:p w14:paraId="0FAA2AC7" w14:textId="77777777" w:rsidR="00204375" w:rsidRPr="000B7901" w:rsidRDefault="00204375">
      <w:pPr>
        <w:rPr>
          <w:rFonts w:ascii="Times New Roman" w:hAnsi="Times New Roman" w:cs="Times New Roman"/>
        </w:rPr>
      </w:pPr>
    </w:p>
    <w:p w14:paraId="0D733CAE" w14:textId="77777777" w:rsidR="00204375" w:rsidRPr="000B7901" w:rsidRDefault="00204375">
      <w:pPr>
        <w:rPr>
          <w:rFonts w:ascii="Times New Roman" w:hAnsi="Times New Roman" w:cs="Times New Roman"/>
        </w:rPr>
      </w:pPr>
    </w:p>
    <w:p w14:paraId="2286832B" w14:textId="77777777" w:rsidR="00204375" w:rsidRPr="000B7901" w:rsidRDefault="00204375">
      <w:pPr>
        <w:rPr>
          <w:rFonts w:ascii="Times New Roman" w:hAnsi="Times New Roman" w:cs="Times New Roman"/>
        </w:rPr>
      </w:pPr>
    </w:p>
    <w:p w14:paraId="73C7CF5C" w14:textId="77777777" w:rsidR="00204375" w:rsidRPr="000B7901" w:rsidRDefault="00204375">
      <w:pPr>
        <w:rPr>
          <w:rFonts w:ascii="Times New Roman" w:hAnsi="Times New Roman" w:cs="Times New Roman"/>
        </w:rPr>
      </w:pPr>
    </w:p>
    <w:p w14:paraId="464B6742" w14:textId="77777777" w:rsidR="00204375" w:rsidRPr="000B7901" w:rsidRDefault="00204375">
      <w:pPr>
        <w:rPr>
          <w:rFonts w:ascii="Times New Roman" w:hAnsi="Times New Roman" w:cs="Times New Roman"/>
        </w:rPr>
      </w:pPr>
    </w:p>
    <w:p w14:paraId="0A1A3050" w14:textId="77777777" w:rsidR="00204375" w:rsidRPr="000B7901" w:rsidRDefault="00204375">
      <w:pPr>
        <w:rPr>
          <w:rFonts w:ascii="Times New Roman" w:hAnsi="Times New Roman" w:cs="Times New Roman"/>
        </w:rPr>
      </w:pPr>
    </w:p>
    <w:p w14:paraId="33136A78" w14:textId="77777777" w:rsidR="00204375" w:rsidRPr="000B7901" w:rsidRDefault="00204375">
      <w:pPr>
        <w:rPr>
          <w:rFonts w:ascii="Times New Roman" w:hAnsi="Times New Roman" w:cs="Times New Roman"/>
        </w:rPr>
      </w:pPr>
    </w:p>
    <w:p w14:paraId="0A335FC1" w14:textId="77777777" w:rsidR="00204375" w:rsidRPr="000B7901" w:rsidRDefault="00204375">
      <w:pPr>
        <w:rPr>
          <w:rFonts w:ascii="Times New Roman" w:hAnsi="Times New Roman" w:cs="Times New Roman"/>
        </w:rPr>
      </w:pPr>
    </w:p>
    <w:p w14:paraId="7A208C52" w14:textId="77777777" w:rsidR="00204375" w:rsidRPr="000B7901" w:rsidRDefault="00204375">
      <w:pPr>
        <w:rPr>
          <w:rFonts w:ascii="Times New Roman" w:hAnsi="Times New Roman" w:cs="Times New Roman"/>
        </w:rPr>
      </w:pPr>
    </w:p>
    <w:p w14:paraId="1486C2FD" w14:textId="77777777" w:rsidR="00204375" w:rsidRPr="000B7901" w:rsidRDefault="00204375">
      <w:pPr>
        <w:rPr>
          <w:rFonts w:ascii="Times New Roman" w:hAnsi="Times New Roman" w:cs="Times New Roman"/>
        </w:rPr>
      </w:pPr>
    </w:p>
    <w:p w14:paraId="57F7AC98" w14:textId="77777777" w:rsidR="00204375" w:rsidRPr="000B7901" w:rsidRDefault="00204375">
      <w:pPr>
        <w:rPr>
          <w:rFonts w:ascii="Times New Roman" w:hAnsi="Times New Roman" w:cs="Times New Roman"/>
        </w:rPr>
      </w:pPr>
    </w:p>
    <w:p w14:paraId="01D6E8ED" w14:textId="77777777" w:rsidR="00204375" w:rsidRPr="000B7901" w:rsidRDefault="00204375">
      <w:pPr>
        <w:rPr>
          <w:rFonts w:ascii="Times New Roman" w:hAnsi="Times New Roman" w:cs="Times New Roman"/>
        </w:rPr>
      </w:pPr>
    </w:p>
    <w:p w14:paraId="551D2FDD" w14:textId="23EAA16A" w:rsidR="00204375" w:rsidRPr="000B7901" w:rsidRDefault="00204375">
      <w:pPr>
        <w:rPr>
          <w:rFonts w:ascii="Times New Roman" w:hAnsi="Times New Roman" w:cs="Times New Roman"/>
        </w:rPr>
      </w:pPr>
    </w:p>
    <w:p w14:paraId="7B3F361F" w14:textId="430C4291" w:rsidR="00463417" w:rsidRPr="000B7901" w:rsidRDefault="00463417">
      <w:pPr>
        <w:rPr>
          <w:rFonts w:ascii="Times New Roman" w:hAnsi="Times New Roman" w:cs="Times New Roman"/>
        </w:rPr>
      </w:pPr>
    </w:p>
    <w:p w14:paraId="48627F87" w14:textId="05C3497E" w:rsidR="00463417" w:rsidRPr="000B7901" w:rsidRDefault="00463417">
      <w:pPr>
        <w:rPr>
          <w:rFonts w:ascii="Times New Roman" w:hAnsi="Times New Roman" w:cs="Times New Roman"/>
        </w:rPr>
      </w:pPr>
    </w:p>
    <w:p w14:paraId="2FE72C62" w14:textId="68B0B9F3" w:rsidR="00463417" w:rsidRDefault="00463417">
      <w:pPr>
        <w:rPr>
          <w:rFonts w:ascii="Times New Roman" w:hAnsi="Times New Roman" w:cs="Times New Roman"/>
        </w:rPr>
      </w:pPr>
    </w:p>
    <w:p w14:paraId="5EDA9BCE" w14:textId="039829B2" w:rsidR="00D300B1" w:rsidRDefault="00D300B1">
      <w:pPr>
        <w:rPr>
          <w:rFonts w:ascii="Times New Roman" w:hAnsi="Times New Roman" w:cs="Times New Roman"/>
        </w:rPr>
      </w:pPr>
    </w:p>
    <w:p w14:paraId="7F844ECD" w14:textId="11D01712" w:rsidR="00D300B1" w:rsidRDefault="00D300B1">
      <w:pPr>
        <w:rPr>
          <w:rFonts w:ascii="Times New Roman" w:hAnsi="Times New Roman" w:cs="Times New Roman"/>
        </w:rPr>
      </w:pPr>
    </w:p>
    <w:p w14:paraId="7711C61B" w14:textId="7FE9FF54" w:rsidR="00D300B1" w:rsidRDefault="00D300B1">
      <w:pPr>
        <w:rPr>
          <w:rFonts w:ascii="Times New Roman" w:hAnsi="Times New Roman" w:cs="Times New Roman"/>
        </w:rPr>
      </w:pPr>
    </w:p>
    <w:p w14:paraId="4EF52DBB" w14:textId="77777777" w:rsidR="00D300B1" w:rsidRPr="000B7901" w:rsidRDefault="00D300B1">
      <w:pPr>
        <w:rPr>
          <w:rFonts w:ascii="Times New Roman" w:hAnsi="Times New Roman" w:cs="Times New Roman"/>
        </w:rPr>
      </w:pPr>
    </w:p>
    <w:p w14:paraId="24F982AB" w14:textId="77777777" w:rsidR="00463417" w:rsidRPr="000B7901" w:rsidRDefault="00463417">
      <w:pPr>
        <w:rPr>
          <w:rFonts w:ascii="Times New Roman" w:hAnsi="Times New Roman" w:cs="Times New Roman"/>
        </w:rPr>
      </w:pPr>
    </w:p>
    <w:p w14:paraId="3E541ABF" w14:textId="77777777" w:rsidR="00204375" w:rsidRPr="000B7901" w:rsidRDefault="00204375">
      <w:pPr>
        <w:rPr>
          <w:rFonts w:ascii="Times New Roman" w:hAnsi="Times New Roman" w:cs="Times New Roman"/>
        </w:rPr>
      </w:pPr>
    </w:p>
    <w:p w14:paraId="0C9C35A9" w14:textId="77777777" w:rsidR="00204375" w:rsidRPr="000B7901" w:rsidRDefault="00204375">
      <w:pPr>
        <w:rPr>
          <w:rFonts w:ascii="Times New Roman" w:hAnsi="Times New Roman" w:cs="Times New Roman"/>
        </w:rPr>
      </w:pPr>
    </w:p>
    <w:p w14:paraId="3ACBB50E" w14:textId="682BEFA9" w:rsidR="00130BBF" w:rsidRPr="000B7901" w:rsidRDefault="00F53167">
      <w:pPr>
        <w:rPr>
          <w:rFonts w:ascii="Times New Roman" w:hAnsi="Times New Roman" w:cs="Times New Roman"/>
          <w:sz w:val="24"/>
          <w:szCs w:val="24"/>
        </w:rPr>
      </w:pPr>
      <w:r w:rsidRPr="000B7901">
        <w:rPr>
          <w:rFonts w:ascii="Times New Roman" w:hAnsi="Times New Roman" w:cs="Times New Roman"/>
          <w:sz w:val="24"/>
          <w:szCs w:val="24"/>
        </w:rPr>
        <w:t>SISUKORD</w:t>
      </w:r>
    </w:p>
    <w:sdt>
      <w:sdtPr>
        <w:rPr>
          <w:rFonts w:ascii="Times New Roman" w:hAnsi="Times New Roman" w:cs="Times New Roman"/>
          <w:sz w:val="24"/>
          <w:szCs w:val="24"/>
        </w:rPr>
        <w:id w:val="-1601797094"/>
        <w:docPartObj>
          <w:docPartGallery w:val="Table of Contents"/>
          <w:docPartUnique/>
        </w:docPartObj>
      </w:sdtPr>
      <w:sdtEndPr>
        <w:rPr>
          <w:b/>
          <w:sz w:val="22"/>
          <w:szCs w:val="22"/>
        </w:rPr>
      </w:sdtEndPr>
      <w:sdtContent>
        <w:p w14:paraId="6D7DAD9A" w14:textId="0D937E04" w:rsidR="00735FA8" w:rsidRDefault="00130BBF">
          <w:pPr>
            <w:pStyle w:val="TOC1"/>
            <w:tabs>
              <w:tab w:val="left" w:pos="440"/>
              <w:tab w:val="right" w:leader="dot" w:pos="9628"/>
            </w:tabs>
            <w:rPr>
              <w:rFonts w:asciiTheme="minorHAnsi" w:eastAsiaTheme="minorEastAsia" w:hAnsiTheme="minorHAnsi"/>
              <w:kern w:val="2"/>
              <w:sz w:val="24"/>
              <w:szCs w:val="24"/>
              <w:lang w:eastAsia="et-EE"/>
              <w14:ligatures w14:val="standardContextual"/>
            </w:rPr>
          </w:pPr>
          <w:r w:rsidRPr="000B7901">
            <w:rPr>
              <w:rFonts w:ascii="Times New Roman" w:hAnsi="Times New Roman" w:cs="Times New Roman"/>
              <w:sz w:val="24"/>
              <w:szCs w:val="24"/>
            </w:rPr>
            <w:fldChar w:fldCharType="begin"/>
          </w:r>
          <w:r w:rsidRPr="000B7901">
            <w:rPr>
              <w:rFonts w:ascii="Times New Roman" w:hAnsi="Times New Roman" w:cs="Times New Roman"/>
              <w:sz w:val="24"/>
              <w:szCs w:val="24"/>
            </w:rPr>
            <w:instrText xml:space="preserve"> TOC \o "1-3" \h \z \u </w:instrText>
          </w:r>
          <w:r w:rsidRPr="000B7901">
            <w:rPr>
              <w:rFonts w:ascii="Times New Roman" w:hAnsi="Times New Roman" w:cs="Times New Roman"/>
              <w:sz w:val="24"/>
              <w:szCs w:val="24"/>
            </w:rPr>
            <w:fldChar w:fldCharType="separate"/>
          </w:r>
          <w:hyperlink w:anchor="_Toc167448526" w:history="1">
            <w:r w:rsidR="00735FA8" w:rsidRPr="009C7A87">
              <w:rPr>
                <w:rStyle w:val="Hyperlink"/>
              </w:rPr>
              <w:t>1.</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LEPINGU ÜLDANDMED</w:t>
            </w:r>
            <w:r w:rsidR="00735FA8">
              <w:rPr>
                <w:webHidden/>
              </w:rPr>
              <w:tab/>
            </w:r>
            <w:r w:rsidR="00735FA8">
              <w:rPr>
                <w:webHidden/>
              </w:rPr>
              <w:fldChar w:fldCharType="begin"/>
            </w:r>
            <w:r w:rsidR="00735FA8">
              <w:rPr>
                <w:webHidden/>
              </w:rPr>
              <w:instrText xml:space="preserve"> PAGEREF _Toc167448526 \h </w:instrText>
            </w:r>
            <w:r w:rsidR="00735FA8">
              <w:rPr>
                <w:webHidden/>
              </w:rPr>
            </w:r>
            <w:r w:rsidR="00735FA8">
              <w:rPr>
                <w:webHidden/>
              </w:rPr>
              <w:fldChar w:fldCharType="separate"/>
            </w:r>
            <w:r w:rsidR="00735FA8">
              <w:rPr>
                <w:webHidden/>
              </w:rPr>
              <w:t>4</w:t>
            </w:r>
            <w:r w:rsidR="00735FA8">
              <w:rPr>
                <w:webHidden/>
              </w:rPr>
              <w:fldChar w:fldCharType="end"/>
            </w:r>
          </w:hyperlink>
        </w:p>
        <w:p w14:paraId="0979E296" w14:textId="6ABFA242" w:rsidR="00735FA8" w:rsidRDefault="00000000">
          <w:pPr>
            <w:pStyle w:val="TOC1"/>
            <w:tabs>
              <w:tab w:val="left" w:pos="440"/>
              <w:tab w:val="right" w:leader="dot" w:pos="9628"/>
            </w:tabs>
            <w:rPr>
              <w:rFonts w:asciiTheme="minorHAnsi" w:eastAsiaTheme="minorEastAsia" w:hAnsiTheme="minorHAnsi"/>
              <w:kern w:val="2"/>
              <w:sz w:val="24"/>
              <w:szCs w:val="24"/>
              <w:lang w:eastAsia="et-EE"/>
              <w14:ligatures w14:val="standardContextual"/>
            </w:rPr>
          </w:pPr>
          <w:hyperlink w:anchor="_Toc167448527" w:history="1">
            <w:r w:rsidR="00735FA8" w:rsidRPr="009C7A87">
              <w:rPr>
                <w:rStyle w:val="Hyperlink"/>
              </w:rPr>
              <w:t>2.</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PROJEKTI LÜHIKIRJELDUS JA JÄLGIMISNÄITAJAD</w:t>
            </w:r>
            <w:r w:rsidR="00735FA8">
              <w:rPr>
                <w:webHidden/>
              </w:rPr>
              <w:tab/>
            </w:r>
            <w:r w:rsidR="00735FA8">
              <w:rPr>
                <w:webHidden/>
              </w:rPr>
              <w:fldChar w:fldCharType="begin"/>
            </w:r>
            <w:r w:rsidR="00735FA8">
              <w:rPr>
                <w:webHidden/>
              </w:rPr>
              <w:instrText xml:space="preserve"> PAGEREF _Toc167448527 \h </w:instrText>
            </w:r>
            <w:r w:rsidR="00735FA8">
              <w:rPr>
                <w:webHidden/>
              </w:rPr>
            </w:r>
            <w:r w:rsidR="00735FA8">
              <w:rPr>
                <w:webHidden/>
              </w:rPr>
              <w:fldChar w:fldCharType="separate"/>
            </w:r>
            <w:r w:rsidR="00735FA8">
              <w:rPr>
                <w:webHidden/>
              </w:rPr>
              <w:t>4</w:t>
            </w:r>
            <w:r w:rsidR="00735FA8">
              <w:rPr>
                <w:webHidden/>
              </w:rPr>
              <w:fldChar w:fldCharType="end"/>
            </w:r>
          </w:hyperlink>
        </w:p>
        <w:p w14:paraId="23F64EDD" w14:textId="7679655A" w:rsidR="00735FA8" w:rsidRDefault="00000000">
          <w:pPr>
            <w:pStyle w:val="TOC1"/>
            <w:tabs>
              <w:tab w:val="left" w:pos="440"/>
              <w:tab w:val="right" w:leader="dot" w:pos="9628"/>
            </w:tabs>
            <w:rPr>
              <w:rFonts w:asciiTheme="minorHAnsi" w:eastAsiaTheme="minorEastAsia" w:hAnsiTheme="minorHAnsi"/>
              <w:kern w:val="2"/>
              <w:sz w:val="24"/>
              <w:szCs w:val="24"/>
              <w:lang w:eastAsia="et-EE"/>
              <w14:ligatures w14:val="standardContextual"/>
            </w:rPr>
          </w:pPr>
          <w:hyperlink w:anchor="_Toc167448528" w:history="1">
            <w:r w:rsidR="00735FA8" w:rsidRPr="009C7A87">
              <w:rPr>
                <w:rStyle w:val="Hyperlink"/>
              </w:rPr>
              <w:t>3.</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RISKIANALÜÜS</w:t>
            </w:r>
            <w:r w:rsidR="00735FA8">
              <w:rPr>
                <w:webHidden/>
              </w:rPr>
              <w:tab/>
            </w:r>
            <w:r w:rsidR="00735FA8">
              <w:rPr>
                <w:webHidden/>
              </w:rPr>
              <w:fldChar w:fldCharType="begin"/>
            </w:r>
            <w:r w:rsidR="00735FA8">
              <w:rPr>
                <w:webHidden/>
              </w:rPr>
              <w:instrText xml:space="preserve"> PAGEREF _Toc167448528 \h </w:instrText>
            </w:r>
            <w:r w:rsidR="00735FA8">
              <w:rPr>
                <w:webHidden/>
              </w:rPr>
            </w:r>
            <w:r w:rsidR="00735FA8">
              <w:rPr>
                <w:webHidden/>
              </w:rPr>
              <w:fldChar w:fldCharType="separate"/>
            </w:r>
            <w:r w:rsidR="00735FA8">
              <w:rPr>
                <w:webHidden/>
              </w:rPr>
              <w:t>5</w:t>
            </w:r>
            <w:r w:rsidR="00735FA8">
              <w:rPr>
                <w:webHidden/>
              </w:rPr>
              <w:fldChar w:fldCharType="end"/>
            </w:r>
          </w:hyperlink>
        </w:p>
        <w:p w14:paraId="3B3C3ADE" w14:textId="08C5BB0D"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32" w:history="1">
            <w:r w:rsidR="00735FA8" w:rsidRPr="009C7A87">
              <w:rPr>
                <w:rStyle w:val="Hyperlink"/>
                <w:rFonts w:ascii="Times New Roman" w:hAnsi="Times New Roman" w:cs="Times New Roman"/>
              </w:rPr>
              <w:t>3.1</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Riskide hindamine</w:t>
            </w:r>
            <w:r w:rsidR="00735FA8">
              <w:rPr>
                <w:webHidden/>
              </w:rPr>
              <w:tab/>
            </w:r>
            <w:r w:rsidR="00735FA8">
              <w:rPr>
                <w:webHidden/>
              </w:rPr>
              <w:fldChar w:fldCharType="begin"/>
            </w:r>
            <w:r w:rsidR="00735FA8">
              <w:rPr>
                <w:webHidden/>
              </w:rPr>
              <w:instrText xml:space="preserve"> PAGEREF _Toc167448532 \h </w:instrText>
            </w:r>
            <w:r w:rsidR="00735FA8">
              <w:rPr>
                <w:webHidden/>
              </w:rPr>
            </w:r>
            <w:r w:rsidR="00735FA8">
              <w:rPr>
                <w:webHidden/>
              </w:rPr>
              <w:fldChar w:fldCharType="separate"/>
            </w:r>
            <w:r w:rsidR="00735FA8">
              <w:rPr>
                <w:webHidden/>
              </w:rPr>
              <w:t>5</w:t>
            </w:r>
            <w:r w:rsidR="00735FA8">
              <w:rPr>
                <w:webHidden/>
              </w:rPr>
              <w:fldChar w:fldCharType="end"/>
            </w:r>
          </w:hyperlink>
        </w:p>
        <w:p w14:paraId="10AB3489" w14:textId="2F549579"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33" w:history="1">
            <w:r w:rsidR="00735FA8" w:rsidRPr="009C7A87">
              <w:rPr>
                <w:rStyle w:val="Hyperlink"/>
                <w:rFonts w:ascii="Times New Roman" w:hAnsi="Times New Roman" w:cs="Times New Roman"/>
              </w:rPr>
              <w:t>3.2</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Tegevuskava riskide vähendamiseks</w:t>
            </w:r>
            <w:r w:rsidR="00735FA8">
              <w:rPr>
                <w:webHidden/>
              </w:rPr>
              <w:tab/>
            </w:r>
            <w:r w:rsidR="00735FA8">
              <w:rPr>
                <w:webHidden/>
              </w:rPr>
              <w:fldChar w:fldCharType="begin"/>
            </w:r>
            <w:r w:rsidR="00735FA8">
              <w:rPr>
                <w:webHidden/>
              </w:rPr>
              <w:instrText xml:space="preserve"> PAGEREF _Toc167448533 \h </w:instrText>
            </w:r>
            <w:r w:rsidR="00735FA8">
              <w:rPr>
                <w:webHidden/>
              </w:rPr>
            </w:r>
            <w:r w:rsidR="00735FA8">
              <w:rPr>
                <w:webHidden/>
              </w:rPr>
              <w:fldChar w:fldCharType="separate"/>
            </w:r>
            <w:r w:rsidR="00735FA8">
              <w:rPr>
                <w:webHidden/>
              </w:rPr>
              <w:t>6</w:t>
            </w:r>
            <w:r w:rsidR="00735FA8">
              <w:rPr>
                <w:webHidden/>
              </w:rPr>
              <w:fldChar w:fldCharType="end"/>
            </w:r>
          </w:hyperlink>
        </w:p>
        <w:p w14:paraId="130B361A" w14:textId="030FD0B4" w:rsidR="00735FA8" w:rsidRDefault="00000000">
          <w:pPr>
            <w:pStyle w:val="TOC1"/>
            <w:tabs>
              <w:tab w:val="left" w:pos="440"/>
              <w:tab w:val="right" w:leader="dot" w:pos="9628"/>
            </w:tabs>
            <w:rPr>
              <w:rFonts w:asciiTheme="minorHAnsi" w:eastAsiaTheme="minorEastAsia" w:hAnsiTheme="minorHAnsi"/>
              <w:kern w:val="2"/>
              <w:sz w:val="24"/>
              <w:szCs w:val="24"/>
              <w:lang w:eastAsia="et-EE"/>
              <w14:ligatures w14:val="standardContextual"/>
            </w:rPr>
          </w:pPr>
          <w:hyperlink w:anchor="_Toc167448534" w:history="1">
            <w:r w:rsidR="00735FA8" w:rsidRPr="009C7A87">
              <w:rPr>
                <w:rStyle w:val="Hyperlink"/>
              </w:rPr>
              <w:t>4.</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TÖÖVÕTJA ORGANISATSIOON</w:t>
            </w:r>
            <w:r w:rsidR="00735FA8">
              <w:rPr>
                <w:webHidden/>
              </w:rPr>
              <w:tab/>
            </w:r>
            <w:r w:rsidR="00735FA8">
              <w:rPr>
                <w:webHidden/>
              </w:rPr>
              <w:fldChar w:fldCharType="begin"/>
            </w:r>
            <w:r w:rsidR="00735FA8">
              <w:rPr>
                <w:webHidden/>
              </w:rPr>
              <w:instrText xml:space="preserve"> PAGEREF _Toc167448534 \h </w:instrText>
            </w:r>
            <w:r w:rsidR="00735FA8">
              <w:rPr>
                <w:webHidden/>
              </w:rPr>
            </w:r>
            <w:r w:rsidR="00735FA8">
              <w:rPr>
                <w:webHidden/>
              </w:rPr>
              <w:fldChar w:fldCharType="separate"/>
            </w:r>
            <w:r w:rsidR="00735FA8">
              <w:rPr>
                <w:webHidden/>
              </w:rPr>
              <w:t>8</w:t>
            </w:r>
            <w:r w:rsidR="00735FA8">
              <w:rPr>
                <w:webHidden/>
              </w:rPr>
              <w:fldChar w:fldCharType="end"/>
            </w:r>
          </w:hyperlink>
        </w:p>
        <w:p w14:paraId="30273E1E" w14:textId="1FF9396B"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36" w:history="1">
            <w:r w:rsidR="00735FA8" w:rsidRPr="009C7A87">
              <w:rPr>
                <w:rStyle w:val="Hyperlink"/>
                <w:rFonts w:ascii="Times New Roman" w:hAnsi="Times New Roman" w:cs="Times New Roman"/>
              </w:rPr>
              <w:t>4.1</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Lühiülevaade ettevõttest</w:t>
            </w:r>
            <w:r w:rsidR="00735FA8">
              <w:rPr>
                <w:webHidden/>
              </w:rPr>
              <w:tab/>
            </w:r>
            <w:r w:rsidR="00735FA8">
              <w:rPr>
                <w:webHidden/>
              </w:rPr>
              <w:fldChar w:fldCharType="begin"/>
            </w:r>
            <w:r w:rsidR="00735FA8">
              <w:rPr>
                <w:webHidden/>
              </w:rPr>
              <w:instrText xml:space="preserve"> PAGEREF _Toc167448536 \h </w:instrText>
            </w:r>
            <w:r w:rsidR="00735FA8">
              <w:rPr>
                <w:webHidden/>
              </w:rPr>
            </w:r>
            <w:r w:rsidR="00735FA8">
              <w:rPr>
                <w:webHidden/>
              </w:rPr>
              <w:fldChar w:fldCharType="separate"/>
            </w:r>
            <w:r w:rsidR="00735FA8">
              <w:rPr>
                <w:webHidden/>
              </w:rPr>
              <w:t>8</w:t>
            </w:r>
            <w:r w:rsidR="00735FA8">
              <w:rPr>
                <w:webHidden/>
              </w:rPr>
              <w:fldChar w:fldCharType="end"/>
            </w:r>
          </w:hyperlink>
        </w:p>
        <w:p w14:paraId="6C86C0FD" w14:textId="25C95920"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37" w:history="1">
            <w:r w:rsidR="00735FA8" w:rsidRPr="009C7A87">
              <w:rPr>
                <w:rStyle w:val="Hyperlink"/>
                <w:rFonts w:ascii="Times New Roman" w:hAnsi="Times New Roman" w:cs="Times New Roman"/>
              </w:rPr>
              <w:t>4.2</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Projekti juhtimisstruktuur</w:t>
            </w:r>
            <w:r w:rsidR="00735FA8">
              <w:rPr>
                <w:webHidden/>
              </w:rPr>
              <w:tab/>
            </w:r>
            <w:r w:rsidR="00735FA8">
              <w:rPr>
                <w:webHidden/>
              </w:rPr>
              <w:fldChar w:fldCharType="begin"/>
            </w:r>
            <w:r w:rsidR="00735FA8">
              <w:rPr>
                <w:webHidden/>
              </w:rPr>
              <w:instrText xml:space="preserve"> PAGEREF _Toc167448537 \h </w:instrText>
            </w:r>
            <w:r w:rsidR="00735FA8">
              <w:rPr>
                <w:webHidden/>
              </w:rPr>
            </w:r>
            <w:r w:rsidR="00735FA8">
              <w:rPr>
                <w:webHidden/>
              </w:rPr>
              <w:fldChar w:fldCharType="separate"/>
            </w:r>
            <w:r w:rsidR="00735FA8">
              <w:rPr>
                <w:webHidden/>
              </w:rPr>
              <w:t>9</w:t>
            </w:r>
            <w:r w:rsidR="00735FA8">
              <w:rPr>
                <w:webHidden/>
              </w:rPr>
              <w:fldChar w:fldCharType="end"/>
            </w:r>
          </w:hyperlink>
        </w:p>
        <w:p w14:paraId="08A69DAE" w14:textId="0DAD140C"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38" w:history="1">
            <w:r w:rsidR="00735FA8" w:rsidRPr="009C7A87">
              <w:rPr>
                <w:rStyle w:val="Hyperlink"/>
                <w:rFonts w:ascii="Times New Roman" w:hAnsi="Times New Roman" w:cs="Times New Roman"/>
              </w:rPr>
              <w:t>4.3</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Pädevus</w:t>
            </w:r>
            <w:r w:rsidR="00735FA8">
              <w:rPr>
                <w:webHidden/>
              </w:rPr>
              <w:tab/>
            </w:r>
            <w:r w:rsidR="00735FA8">
              <w:rPr>
                <w:webHidden/>
              </w:rPr>
              <w:fldChar w:fldCharType="begin"/>
            </w:r>
            <w:r w:rsidR="00735FA8">
              <w:rPr>
                <w:webHidden/>
              </w:rPr>
              <w:instrText xml:space="preserve"> PAGEREF _Toc167448538 \h </w:instrText>
            </w:r>
            <w:r w:rsidR="00735FA8">
              <w:rPr>
                <w:webHidden/>
              </w:rPr>
            </w:r>
            <w:r w:rsidR="00735FA8">
              <w:rPr>
                <w:webHidden/>
              </w:rPr>
              <w:fldChar w:fldCharType="separate"/>
            </w:r>
            <w:r w:rsidR="00735FA8">
              <w:rPr>
                <w:webHidden/>
              </w:rPr>
              <w:t>12</w:t>
            </w:r>
            <w:r w:rsidR="00735FA8">
              <w:rPr>
                <w:webHidden/>
              </w:rPr>
              <w:fldChar w:fldCharType="end"/>
            </w:r>
          </w:hyperlink>
        </w:p>
        <w:p w14:paraId="7AFBC1BF" w14:textId="0FD9689D"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39" w:history="1">
            <w:r w:rsidR="00735FA8" w:rsidRPr="009C7A87">
              <w:rPr>
                <w:rStyle w:val="Hyperlink"/>
                <w:rFonts w:ascii="Times New Roman" w:hAnsi="Times New Roman" w:cs="Times New Roman"/>
              </w:rPr>
              <w:t>4.4</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Tugiteenused</w:t>
            </w:r>
            <w:r w:rsidR="00735FA8">
              <w:rPr>
                <w:webHidden/>
              </w:rPr>
              <w:tab/>
            </w:r>
            <w:r w:rsidR="00735FA8">
              <w:rPr>
                <w:webHidden/>
              </w:rPr>
              <w:fldChar w:fldCharType="begin"/>
            </w:r>
            <w:r w:rsidR="00735FA8">
              <w:rPr>
                <w:webHidden/>
              </w:rPr>
              <w:instrText xml:space="preserve"> PAGEREF _Toc167448539 \h </w:instrText>
            </w:r>
            <w:r w:rsidR="00735FA8">
              <w:rPr>
                <w:webHidden/>
              </w:rPr>
            </w:r>
            <w:r w:rsidR="00735FA8">
              <w:rPr>
                <w:webHidden/>
              </w:rPr>
              <w:fldChar w:fldCharType="separate"/>
            </w:r>
            <w:r w:rsidR="00735FA8">
              <w:rPr>
                <w:webHidden/>
              </w:rPr>
              <w:t>13</w:t>
            </w:r>
            <w:r w:rsidR="00735FA8">
              <w:rPr>
                <w:webHidden/>
              </w:rPr>
              <w:fldChar w:fldCharType="end"/>
            </w:r>
          </w:hyperlink>
        </w:p>
        <w:p w14:paraId="2744BCAA" w14:textId="605A1531"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40" w:history="1">
            <w:r w:rsidR="00735FA8" w:rsidRPr="009C7A87">
              <w:rPr>
                <w:rStyle w:val="Hyperlink"/>
                <w:rFonts w:ascii="Times New Roman" w:hAnsi="Times New Roman" w:cs="Times New Roman"/>
              </w:rPr>
              <w:t>4.5</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Kasutatavad tehnilised ressursid</w:t>
            </w:r>
            <w:r w:rsidR="00735FA8">
              <w:rPr>
                <w:webHidden/>
              </w:rPr>
              <w:tab/>
            </w:r>
            <w:r w:rsidR="00735FA8">
              <w:rPr>
                <w:webHidden/>
              </w:rPr>
              <w:fldChar w:fldCharType="begin"/>
            </w:r>
            <w:r w:rsidR="00735FA8">
              <w:rPr>
                <w:webHidden/>
              </w:rPr>
              <w:instrText xml:space="preserve"> PAGEREF _Toc167448540 \h </w:instrText>
            </w:r>
            <w:r w:rsidR="00735FA8">
              <w:rPr>
                <w:webHidden/>
              </w:rPr>
            </w:r>
            <w:r w:rsidR="00735FA8">
              <w:rPr>
                <w:webHidden/>
              </w:rPr>
              <w:fldChar w:fldCharType="separate"/>
            </w:r>
            <w:r w:rsidR="00735FA8">
              <w:rPr>
                <w:webHidden/>
              </w:rPr>
              <w:t>13</w:t>
            </w:r>
            <w:r w:rsidR="00735FA8">
              <w:rPr>
                <w:webHidden/>
              </w:rPr>
              <w:fldChar w:fldCharType="end"/>
            </w:r>
          </w:hyperlink>
        </w:p>
        <w:p w14:paraId="13069E67" w14:textId="1C19B106"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41" w:history="1">
            <w:r w:rsidR="00735FA8" w:rsidRPr="009C7A87">
              <w:rPr>
                <w:rStyle w:val="Hyperlink"/>
                <w:rFonts w:ascii="Times New Roman" w:hAnsi="Times New Roman" w:cs="Times New Roman"/>
              </w:rPr>
              <w:t>4.6</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Kasutatavad põhimaterjalid</w:t>
            </w:r>
            <w:r w:rsidR="00735FA8">
              <w:rPr>
                <w:webHidden/>
              </w:rPr>
              <w:tab/>
            </w:r>
            <w:r w:rsidR="00735FA8">
              <w:rPr>
                <w:webHidden/>
              </w:rPr>
              <w:fldChar w:fldCharType="begin"/>
            </w:r>
            <w:r w:rsidR="00735FA8">
              <w:rPr>
                <w:webHidden/>
              </w:rPr>
              <w:instrText xml:space="preserve"> PAGEREF _Toc167448541 \h </w:instrText>
            </w:r>
            <w:r w:rsidR="00735FA8">
              <w:rPr>
                <w:webHidden/>
              </w:rPr>
            </w:r>
            <w:r w:rsidR="00735FA8">
              <w:rPr>
                <w:webHidden/>
              </w:rPr>
              <w:fldChar w:fldCharType="separate"/>
            </w:r>
            <w:r w:rsidR="00735FA8">
              <w:rPr>
                <w:webHidden/>
              </w:rPr>
              <w:t>13</w:t>
            </w:r>
            <w:r w:rsidR="00735FA8">
              <w:rPr>
                <w:webHidden/>
              </w:rPr>
              <w:fldChar w:fldCharType="end"/>
            </w:r>
          </w:hyperlink>
        </w:p>
        <w:p w14:paraId="7FF78452" w14:textId="3A92DC10"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42" w:history="1">
            <w:r w:rsidR="00735FA8" w:rsidRPr="009C7A87">
              <w:rPr>
                <w:rStyle w:val="Hyperlink"/>
              </w:rPr>
              <w:t>4.7</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Töövõtja objektikontori asukoht</w:t>
            </w:r>
            <w:r w:rsidR="00735FA8">
              <w:rPr>
                <w:webHidden/>
              </w:rPr>
              <w:tab/>
            </w:r>
            <w:r w:rsidR="00735FA8">
              <w:rPr>
                <w:webHidden/>
              </w:rPr>
              <w:fldChar w:fldCharType="begin"/>
            </w:r>
            <w:r w:rsidR="00735FA8">
              <w:rPr>
                <w:webHidden/>
              </w:rPr>
              <w:instrText xml:space="preserve"> PAGEREF _Toc167448542 \h </w:instrText>
            </w:r>
            <w:r w:rsidR="00735FA8">
              <w:rPr>
                <w:webHidden/>
              </w:rPr>
            </w:r>
            <w:r w:rsidR="00735FA8">
              <w:rPr>
                <w:webHidden/>
              </w:rPr>
              <w:fldChar w:fldCharType="separate"/>
            </w:r>
            <w:r w:rsidR="00735FA8">
              <w:rPr>
                <w:webHidden/>
              </w:rPr>
              <w:t>14</w:t>
            </w:r>
            <w:r w:rsidR="00735FA8">
              <w:rPr>
                <w:webHidden/>
              </w:rPr>
              <w:fldChar w:fldCharType="end"/>
            </w:r>
          </w:hyperlink>
        </w:p>
        <w:p w14:paraId="559C32C0" w14:textId="3CADC345" w:rsidR="00735FA8" w:rsidRDefault="00000000">
          <w:pPr>
            <w:pStyle w:val="TOC1"/>
            <w:tabs>
              <w:tab w:val="left" w:pos="440"/>
              <w:tab w:val="right" w:leader="dot" w:pos="9628"/>
            </w:tabs>
            <w:rPr>
              <w:rFonts w:asciiTheme="minorHAnsi" w:eastAsiaTheme="minorEastAsia" w:hAnsiTheme="minorHAnsi"/>
              <w:kern w:val="2"/>
              <w:sz w:val="24"/>
              <w:szCs w:val="24"/>
              <w:lang w:eastAsia="et-EE"/>
              <w14:ligatures w14:val="standardContextual"/>
            </w:rPr>
          </w:pPr>
          <w:hyperlink w:anchor="_Toc167448543" w:history="1">
            <w:r w:rsidR="00735FA8" w:rsidRPr="009C7A87">
              <w:rPr>
                <w:rStyle w:val="Hyperlink"/>
              </w:rPr>
              <w:t>5.</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ALLTÖÖVÕTJAD (olemasolul)</w:t>
            </w:r>
            <w:r w:rsidR="00735FA8">
              <w:rPr>
                <w:webHidden/>
              </w:rPr>
              <w:tab/>
            </w:r>
            <w:r w:rsidR="00735FA8">
              <w:rPr>
                <w:webHidden/>
              </w:rPr>
              <w:fldChar w:fldCharType="begin"/>
            </w:r>
            <w:r w:rsidR="00735FA8">
              <w:rPr>
                <w:webHidden/>
              </w:rPr>
              <w:instrText xml:space="preserve"> PAGEREF _Toc167448543 \h </w:instrText>
            </w:r>
            <w:r w:rsidR="00735FA8">
              <w:rPr>
                <w:webHidden/>
              </w:rPr>
            </w:r>
            <w:r w:rsidR="00735FA8">
              <w:rPr>
                <w:webHidden/>
              </w:rPr>
              <w:fldChar w:fldCharType="separate"/>
            </w:r>
            <w:r w:rsidR="00735FA8">
              <w:rPr>
                <w:webHidden/>
              </w:rPr>
              <w:t>14</w:t>
            </w:r>
            <w:r w:rsidR="00735FA8">
              <w:rPr>
                <w:webHidden/>
              </w:rPr>
              <w:fldChar w:fldCharType="end"/>
            </w:r>
          </w:hyperlink>
        </w:p>
        <w:p w14:paraId="6453DE6B" w14:textId="6FB4B777" w:rsidR="00735FA8" w:rsidRDefault="00000000">
          <w:pPr>
            <w:pStyle w:val="TOC1"/>
            <w:tabs>
              <w:tab w:val="left" w:pos="440"/>
              <w:tab w:val="right" w:leader="dot" w:pos="9628"/>
            </w:tabs>
            <w:rPr>
              <w:rFonts w:asciiTheme="minorHAnsi" w:eastAsiaTheme="minorEastAsia" w:hAnsiTheme="minorHAnsi"/>
              <w:kern w:val="2"/>
              <w:sz w:val="24"/>
              <w:szCs w:val="24"/>
              <w:lang w:eastAsia="et-EE"/>
              <w14:ligatures w14:val="standardContextual"/>
            </w:rPr>
          </w:pPr>
          <w:hyperlink w:anchor="_Toc167448544" w:history="1">
            <w:r w:rsidR="00735FA8" w:rsidRPr="009C7A87">
              <w:rPr>
                <w:rStyle w:val="Hyperlink"/>
              </w:rPr>
              <w:t>6.</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KOMMUNIKATSIOON</w:t>
            </w:r>
            <w:r w:rsidR="00735FA8">
              <w:rPr>
                <w:webHidden/>
              </w:rPr>
              <w:tab/>
            </w:r>
            <w:r w:rsidR="00735FA8">
              <w:rPr>
                <w:webHidden/>
              </w:rPr>
              <w:fldChar w:fldCharType="begin"/>
            </w:r>
            <w:r w:rsidR="00735FA8">
              <w:rPr>
                <w:webHidden/>
              </w:rPr>
              <w:instrText xml:space="preserve"> PAGEREF _Toc167448544 \h </w:instrText>
            </w:r>
            <w:r w:rsidR="00735FA8">
              <w:rPr>
                <w:webHidden/>
              </w:rPr>
            </w:r>
            <w:r w:rsidR="00735FA8">
              <w:rPr>
                <w:webHidden/>
              </w:rPr>
              <w:fldChar w:fldCharType="separate"/>
            </w:r>
            <w:r w:rsidR="00735FA8">
              <w:rPr>
                <w:webHidden/>
              </w:rPr>
              <w:t>14</w:t>
            </w:r>
            <w:r w:rsidR="00735FA8">
              <w:rPr>
                <w:webHidden/>
              </w:rPr>
              <w:fldChar w:fldCharType="end"/>
            </w:r>
          </w:hyperlink>
        </w:p>
        <w:p w14:paraId="00889394" w14:textId="64B19C99"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47" w:history="1">
            <w:r w:rsidR="00735FA8" w:rsidRPr="009C7A87">
              <w:rPr>
                <w:rStyle w:val="Hyperlink"/>
                <w:rFonts w:ascii="Times New Roman" w:hAnsi="Times New Roman" w:cs="Times New Roman"/>
              </w:rPr>
              <w:t>6.1</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Koosolekud</w:t>
            </w:r>
            <w:r w:rsidR="00735FA8">
              <w:rPr>
                <w:webHidden/>
              </w:rPr>
              <w:tab/>
            </w:r>
            <w:r w:rsidR="00735FA8">
              <w:rPr>
                <w:webHidden/>
              </w:rPr>
              <w:fldChar w:fldCharType="begin"/>
            </w:r>
            <w:r w:rsidR="00735FA8">
              <w:rPr>
                <w:webHidden/>
              </w:rPr>
              <w:instrText xml:space="preserve"> PAGEREF _Toc167448547 \h </w:instrText>
            </w:r>
            <w:r w:rsidR="00735FA8">
              <w:rPr>
                <w:webHidden/>
              </w:rPr>
            </w:r>
            <w:r w:rsidR="00735FA8">
              <w:rPr>
                <w:webHidden/>
              </w:rPr>
              <w:fldChar w:fldCharType="separate"/>
            </w:r>
            <w:r w:rsidR="00735FA8">
              <w:rPr>
                <w:webHidden/>
              </w:rPr>
              <w:t>15</w:t>
            </w:r>
            <w:r w:rsidR="00735FA8">
              <w:rPr>
                <w:webHidden/>
              </w:rPr>
              <w:fldChar w:fldCharType="end"/>
            </w:r>
          </w:hyperlink>
        </w:p>
        <w:p w14:paraId="12924D0A" w14:textId="4D5D23F2"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48" w:history="1">
            <w:r w:rsidR="00735FA8" w:rsidRPr="009C7A87">
              <w:rPr>
                <w:rStyle w:val="Hyperlink"/>
                <w:rFonts w:ascii="Times New Roman" w:hAnsi="Times New Roman" w:cs="Times New Roman"/>
              </w:rPr>
              <w:t>6.2</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Kirjavahetus ja dokumentide kontrollimise ja edastamise protseduurid</w:t>
            </w:r>
            <w:r w:rsidR="00735FA8">
              <w:rPr>
                <w:webHidden/>
              </w:rPr>
              <w:tab/>
            </w:r>
            <w:r w:rsidR="00735FA8">
              <w:rPr>
                <w:webHidden/>
              </w:rPr>
              <w:fldChar w:fldCharType="begin"/>
            </w:r>
            <w:r w:rsidR="00735FA8">
              <w:rPr>
                <w:webHidden/>
              </w:rPr>
              <w:instrText xml:space="preserve"> PAGEREF _Toc167448548 \h </w:instrText>
            </w:r>
            <w:r w:rsidR="00735FA8">
              <w:rPr>
                <w:webHidden/>
              </w:rPr>
            </w:r>
            <w:r w:rsidR="00735FA8">
              <w:rPr>
                <w:webHidden/>
              </w:rPr>
              <w:fldChar w:fldCharType="separate"/>
            </w:r>
            <w:r w:rsidR="00735FA8">
              <w:rPr>
                <w:webHidden/>
              </w:rPr>
              <w:t>15</w:t>
            </w:r>
            <w:r w:rsidR="00735FA8">
              <w:rPr>
                <w:webHidden/>
              </w:rPr>
              <w:fldChar w:fldCharType="end"/>
            </w:r>
          </w:hyperlink>
        </w:p>
        <w:p w14:paraId="11A23BEC" w14:textId="63AE90B2"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49" w:history="1">
            <w:r w:rsidR="00735FA8" w:rsidRPr="009C7A87">
              <w:rPr>
                <w:rStyle w:val="Hyperlink"/>
                <w:rFonts w:ascii="Times New Roman" w:hAnsi="Times New Roman" w:cs="Times New Roman"/>
              </w:rPr>
              <w:t>6.3</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Töövõtja sisemise informatsiooni liikumine ja suhtlemine alltöövõtjate ning kolmandate osapooltega</w:t>
            </w:r>
            <w:r w:rsidR="00735FA8">
              <w:rPr>
                <w:webHidden/>
              </w:rPr>
              <w:tab/>
            </w:r>
            <w:r w:rsidR="00735FA8">
              <w:rPr>
                <w:webHidden/>
              </w:rPr>
              <w:fldChar w:fldCharType="begin"/>
            </w:r>
            <w:r w:rsidR="00735FA8">
              <w:rPr>
                <w:webHidden/>
              </w:rPr>
              <w:instrText xml:space="preserve"> PAGEREF _Toc167448549 \h </w:instrText>
            </w:r>
            <w:r w:rsidR="00735FA8">
              <w:rPr>
                <w:webHidden/>
              </w:rPr>
            </w:r>
            <w:r w:rsidR="00735FA8">
              <w:rPr>
                <w:webHidden/>
              </w:rPr>
              <w:fldChar w:fldCharType="separate"/>
            </w:r>
            <w:r w:rsidR="00735FA8">
              <w:rPr>
                <w:webHidden/>
              </w:rPr>
              <w:t>16</w:t>
            </w:r>
            <w:r w:rsidR="00735FA8">
              <w:rPr>
                <w:webHidden/>
              </w:rPr>
              <w:fldChar w:fldCharType="end"/>
            </w:r>
          </w:hyperlink>
        </w:p>
        <w:p w14:paraId="17E1900F" w14:textId="29ABB88A"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50" w:history="1">
            <w:r w:rsidR="00735FA8" w:rsidRPr="009C7A87">
              <w:rPr>
                <w:rStyle w:val="Hyperlink"/>
                <w:rFonts w:ascii="Times New Roman" w:hAnsi="Times New Roman" w:cs="Times New Roman"/>
              </w:rPr>
              <w:t>6.4</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Muudatuste protseduurid</w:t>
            </w:r>
            <w:r w:rsidR="00735FA8">
              <w:rPr>
                <w:webHidden/>
              </w:rPr>
              <w:tab/>
            </w:r>
            <w:r w:rsidR="00735FA8">
              <w:rPr>
                <w:webHidden/>
              </w:rPr>
              <w:fldChar w:fldCharType="begin"/>
            </w:r>
            <w:r w:rsidR="00735FA8">
              <w:rPr>
                <w:webHidden/>
              </w:rPr>
              <w:instrText xml:space="preserve"> PAGEREF _Toc167448550 \h </w:instrText>
            </w:r>
            <w:r w:rsidR="00735FA8">
              <w:rPr>
                <w:webHidden/>
              </w:rPr>
            </w:r>
            <w:r w:rsidR="00735FA8">
              <w:rPr>
                <w:webHidden/>
              </w:rPr>
              <w:fldChar w:fldCharType="separate"/>
            </w:r>
            <w:r w:rsidR="00735FA8">
              <w:rPr>
                <w:webHidden/>
              </w:rPr>
              <w:t>16</w:t>
            </w:r>
            <w:r w:rsidR="00735FA8">
              <w:rPr>
                <w:webHidden/>
              </w:rPr>
              <w:fldChar w:fldCharType="end"/>
            </w:r>
          </w:hyperlink>
        </w:p>
        <w:p w14:paraId="43605DF0" w14:textId="0667481E"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51" w:history="1">
            <w:r w:rsidR="00735FA8" w:rsidRPr="009C7A87">
              <w:rPr>
                <w:rStyle w:val="Hyperlink"/>
                <w:rFonts w:ascii="Times New Roman" w:hAnsi="Times New Roman" w:cs="Times New Roman"/>
              </w:rPr>
              <w:t>6.5</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Pressiteated/teavitused</w:t>
            </w:r>
            <w:r w:rsidR="00735FA8">
              <w:rPr>
                <w:webHidden/>
              </w:rPr>
              <w:tab/>
            </w:r>
            <w:r w:rsidR="00735FA8">
              <w:rPr>
                <w:webHidden/>
              </w:rPr>
              <w:fldChar w:fldCharType="begin"/>
            </w:r>
            <w:r w:rsidR="00735FA8">
              <w:rPr>
                <w:webHidden/>
              </w:rPr>
              <w:instrText xml:space="preserve"> PAGEREF _Toc167448551 \h </w:instrText>
            </w:r>
            <w:r w:rsidR="00735FA8">
              <w:rPr>
                <w:webHidden/>
              </w:rPr>
            </w:r>
            <w:r w:rsidR="00735FA8">
              <w:rPr>
                <w:webHidden/>
              </w:rPr>
              <w:fldChar w:fldCharType="separate"/>
            </w:r>
            <w:r w:rsidR="00735FA8">
              <w:rPr>
                <w:webHidden/>
              </w:rPr>
              <w:t>17</w:t>
            </w:r>
            <w:r w:rsidR="00735FA8">
              <w:rPr>
                <w:webHidden/>
              </w:rPr>
              <w:fldChar w:fldCharType="end"/>
            </w:r>
          </w:hyperlink>
        </w:p>
        <w:p w14:paraId="63009125" w14:textId="4EFC1FF3"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52" w:history="1">
            <w:r w:rsidR="00735FA8" w:rsidRPr="009C7A87">
              <w:rPr>
                <w:rStyle w:val="Hyperlink"/>
              </w:rPr>
              <w:t>6.6</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Progressifotod</w:t>
            </w:r>
            <w:r w:rsidR="00735FA8">
              <w:rPr>
                <w:webHidden/>
              </w:rPr>
              <w:tab/>
            </w:r>
            <w:r w:rsidR="00735FA8">
              <w:rPr>
                <w:webHidden/>
              </w:rPr>
              <w:fldChar w:fldCharType="begin"/>
            </w:r>
            <w:r w:rsidR="00735FA8">
              <w:rPr>
                <w:webHidden/>
              </w:rPr>
              <w:instrText xml:space="preserve"> PAGEREF _Toc167448552 \h </w:instrText>
            </w:r>
            <w:r w:rsidR="00735FA8">
              <w:rPr>
                <w:webHidden/>
              </w:rPr>
            </w:r>
            <w:r w:rsidR="00735FA8">
              <w:rPr>
                <w:webHidden/>
              </w:rPr>
              <w:fldChar w:fldCharType="separate"/>
            </w:r>
            <w:r w:rsidR="00735FA8">
              <w:rPr>
                <w:webHidden/>
              </w:rPr>
              <w:t>17</w:t>
            </w:r>
            <w:r w:rsidR="00735FA8">
              <w:rPr>
                <w:webHidden/>
              </w:rPr>
              <w:fldChar w:fldCharType="end"/>
            </w:r>
          </w:hyperlink>
        </w:p>
        <w:p w14:paraId="27CD2F94" w14:textId="36EAFCAC" w:rsidR="00735FA8" w:rsidRDefault="00000000">
          <w:pPr>
            <w:pStyle w:val="TOC1"/>
            <w:tabs>
              <w:tab w:val="left" w:pos="440"/>
              <w:tab w:val="right" w:leader="dot" w:pos="9628"/>
            </w:tabs>
            <w:rPr>
              <w:rFonts w:asciiTheme="minorHAnsi" w:eastAsiaTheme="minorEastAsia" w:hAnsiTheme="minorHAnsi"/>
              <w:kern w:val="2"/>
              <w:sz w:val="24"/>
              <w:szCs w:val="24"/>
              <w:lang w:eastAsia="et-EE"/>
              <w14:ligatures w14:val="standardContextual"/>
            </w:rPr>
          </w:pPr>
          <w:hyperlink w:anchor="_Toc167448553" w:history="1">
            <w:r w:rsidR="00735FA8" w:rsidRPr="009C7A87">
              <w:rPr>
                <w:rStyle w:val="Hyperlink"/>
              </w:rPr>
              <w:t>7.</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TÖÖDE PLANEERIMINE</w:t>
            </w:r>
            <w:r w:rsidR="00735FA8">
              <w:rPr>
                <w:webHidden/>
              </w:rPr>
              <w:tab/>
            </w:r>
            <w:r w:rsidR="00735FA8">
              <w:rPr>
                <w:webHidden/>
              </w:rPr>
              <w:fldChar w:fldCharType="begin"/>
            </w:r>
            <w:r w:rsidR="00735FA8">
              <w:rPr>
                <w:webHidden/>
              </w:rPr>
              <w:instrText xml:space="preserve"> PAGEREF _Toc167448553 \h </w:instrText>
            </w:r>
            <w:r w:rsidR="00735FA8">
              <w:rPr>
                <w:webHidden/>
              </w:rPr>
            </w:r>
            <w:r w:rsidR="00735FA8">
              <w:rPr>
                <w:webHidden/>
              </w:rPr>
              <w:fldChar w:fldCharType="separate"/>
            </w:r>
            <w:r w:rsidR="00735FA8">
              <w:rPr>
                <w:webHidden/>
              </w:rPr>
              <w:t>19</w:t>
            </w:r>
            <w:r w:rsidR="00735FA8">
              <w:rPr>
                <w:webHidden/>
              </w:rPr>
              <w:fldChar w:fldCharType="end"/>
            </w:r>
          </w:hyperlink>
        </w:p>
        <w:p w14:paraId="05A71344" w14:textId="06E31453"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55" w:history="1">
            <w:r w:rsidR="00735FA8" w:rsidRPr="009C7A87">
              <w:rPr>
                <w:rStyle w:val="Hyperlink"/>
                <w:rFonts w:ascii="Times New Roman" w:hAnsi="Times New Roman" w:cs="Times New Roman"/>
              </w:rPr>
              <w:t>7.1</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Töö etapikohane planeerimine</w:t>
            </w:r>
            <w:r w:rsidR="00735FA8">
              <w:rPr>
                <w:webHidden/>
              </w:rPr>
              <w:tab/>
            </w:r>
            <w:r w:rsidR="00735FA8">
              <w:rPr>
                <w:webHidden/>
              </w:rPr>
              <w:fldChar w:fldCharType="begin"/>
            </w:r>
            <w:r w:rsidR="00735FA8">
              <w:rPr>
                <w:webHidden/>
              </w:rPr>
              <w:instrText xml:space="preserve"> PAGEREF _Toc167448555 \h </w:instrText>
            </w:r>
            <w:r w:rsidR="00735FA8">
              <w:rPr>
                <w:webHidden/>
              </w:rPr>
            </w:r>
            <w:r w:rsidR="00735FA8">
              <w:rPr>
                <w:webHidden/>
              </w:rPr>
              <w:fldChar w:fldCharType="separate"/>
            </w:r>
            <w:r w:rsidR="00735FA8">
              <w:rPr>
                <w:webHidden/>
              </w:rPr>
              <w:t>19</w:t>
            </w:r>
            <w:r w:rsidR="00735FA8">
              <w:rPr>
                <w:webHidden/>
              </w:rPr>
              <w:fldChar w:fldCharType="end"/>
            </w:r>
          </w:hyperlink>
        </w:p>
        <w:p w14:paraId="759ACAA7" w14:textId="05DF6215"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56" w:history="1">
            <w:r w:rsidR="00735FA8" w:rsidRPr="009C7A87">
              <w:rPr>
                <w:rStyle w:val="Hyperlink"/>
                <w:rFonts w:ascii="Times New Roman" w:hAnsi="Times New Roman" w:cs="Times New Roman"/>
              </w:rPr>
              <w:t>7.2</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Aja- ja rahalise täitmise graafiku koostamine ja haldamine</w:t>
            </w:r>
            <w:r w:rsidR="00735FA8">
              <w:rPr>
                <w:webHidden/>
              </w:rPr>
              <w:tab/>
            </w:r>
            <w:r w:rsidR="00735FA8">
              <w:rPr>
                <w:webHidden/>
              </w:rPr>
              <w:fldChar w:fldCharType="begin"/>
            </w:r>
            <w:r w:rsidR="00735FA8">
              <w:rPr>
                <w:webHidden/>
              </w:rPr>
              <w:instrText xml:space="preserve"> PAGEREF _Toc167448556 \h </w:instrText>
            </w:r>
            <w:r w:rsidR="00735FA8">
              <w:rPr>
                <w:webHidden/>
              </w:rPr>
            </w:r>
            <w:r w:rsidR="00735FA8">
              <w:rPr>
                <w:webHidden/>
              </w:rPr>
              <w:fldChar w:fldCharType="separate"/>
            </w:r>
            <w:r w:rsidR="00735FA8">
              <w:rPr>
                <w:webHidden/>
              </w:rPr>
              <w:t>19</w:t>
            </w:r>
            <w:r w:rsidR="00735FA8">
              <w:rPr>
                <w:webHidden/>
              </w:rPr>
              <w:fldChar w:fldCharType="end"/>
            </w:r>
          </w:hyperlink>
        </w:p>
        <w:p w14:paraId="4E5D564A" w14:textId="7BEA8D00"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57" w:history="1">
            <w:r w:rsidR="00735FA8" w:rsidRPr="009C7A87">
              <w:rPr>
                <w:rStyle w:val="Hyperlink"/>
                <w:rFonts w:ascii="Times New Roman" w:hAnsi="Times New Roman" w:cs="Times New Roman"/>
              </w:rPr>
              <w:t>7.3</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Eritööde tehnilised tööplaanid</w:t>
            </w:r>
            <w:r w:rsidR="00735FA8">
              <w:rPr>
                <w:webHidden/>
              </w:rPr>
              <w:tab/>
            </w:r>
            <w:r w:rsidR="00735FA8">
              <w:rPr>
                <w:webHidden/>
              </w:rPr>
              <w:fldChar w:fldCharType="begin"/>
            </w:r>
            <w:r w:rsidR="00735FA8">
              <w:rPr>
                <w:webHidden/>
              </w:rPr>
              <w:instrText xml:space="preserve"> PAGEREF _Toc167448557 \h </w:instrText>
            </w:r>
            <w:r w:rsidR="00735FA8">
              <w:rPr>
                <w:webHidden/>
              </w:rPr>
            </w:r>
            <w:r w:rsidR="00735FA8">
              <w:rPr>
                <w:webHidden/>
              </w:rPr>
              <w:fldChar w:fldCharType="separate"/>
            </w:r>
            <w:r w:rsidR="00735FA8">
              <w:rPr>
                <w:webHidden/>
              </w:rPr>
              <w:t>20</w:t>
            </w:r>
            <w:r w:rsidR="00735FA8">
              <w:rPr>
                <w:webHidden/>
              </w:rPr>
              <w:fldChar w:fldCharType="end"/>
            </w:r>
          </w:hyperlink>
        </w:p>
        <w:p w14:paraId="6DC424D4" w14:textId="69780C2B"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58" w:history="1">
            <w:r w:rsidR="00735FA8" w:rsidRPr="009C7A87">
              <w:rPr>
                <w:rStyle w:val="Hyperlink"/>
                <w:rFonts w:ascii="Times New Roman" w:hAnsi="Times New Roman" w:cs="Times New Roman"/>
              </w:rPr>
              <w:t>7.4</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Aruandlus</w:t>
            </w:r>
            <w:r w:rsidR="00735FA8">
              <w:rPr>
                <w:webHidden/>
              </w:rPr>
              <w:tab/>
            </w:r>
            <w:r w:rsidR="00735FA8">
              <w:rPr>
                <w:webHidden/>
              </w:rPr>
              <w:fldChar w:fldCharType="begin"/>
            </w:r>
            <w:r w:rsidR="00735FA8">
              <w:rPr>
                <w:webHidden/>
              </w:rPr>
              <w:instrText xml:space="preserve"> PAGEREF _Toc167448558 \h </w:instrText>
            </w:r>
            <w:r w:rsidR="00735FA8">
              <w:rPr>
                <w:webHidden/>
              </w:rPr>
            </w:r>
            <w:r w:rsidR="00735FA8">
              <w:rPr>
                <w:webHidden/>
              </w:rPr>
              <w:fldChar w:fldCharType="separate"/>
            </w:r>
            <w:r w:rsidR="00735FA8">
              <w:rPr>
                <w:webHidden/>
              </w:rPr>
              <w:t>20</w:t>
            </w:r>
            <w:r w:rsidR="00735FA8">
              <w:rPr>
                <w:webHidden/>
              </w:rPr>
              <w:fldChar w:fldCharType="end"/>
            </w:r>
          </w:hyperlink>
        </w:p>
        <w:p w14:paraId="18C5D1F4" w14:textId="6AE02946" w:rsidR="00735FA8" w:rsidRDefault="00000000">
          <w:pPr>
            <w:pStyle w:val="TOC1"/>
            <w:tabs>
              <w:tab w:val="left" w:pos="440"/>
              <w:tab w:val="right" w:leader="dot" w:pos="9628"/>
            </w:tabs>
            <w:rPr>
              <w:rFonts w:asciiTheme="minorHAnsi" w:eastAsiaTheme="minorEastAsia" w:hAnsiTheme="minorHAnsi"/>
              <w:kern w:val="2"/>
              <w:sz w:val="24"/>
              <w:szCs w:val="24"/>
              <w:lang w:eastAsia="et-EE"/>
              <w14:ligatures w14:val="standardContextual"/>
            </w:rPr>
          </w:pPr>
          <w:hyperlink w:anchor="_Toc167448559" w:history="1">
            <w:r w:rsidR="00735FA8" w:rsidRPr="009C7A87">
              <w:rPr>
                <w:rStyle w:val="Hyperlink"/>
              </w:rPr>
              <w:t>8.</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TÖÖDE JA MATERJALIDE KVALITEEDI KONTROLLIMISE JA TAGAMISE PROTSEDUURID</w:t>
            </w:r>
            <w:r w:rsidR="00735FA8">
              <w:rPr>
                <w:webHidden/>
              </w:rPr>
              <w:tab/>
            </w:r>
            <w:r w:rsidR="00735FA8">
              <w:rPr>
                <w:webHidden/>
              </w:rPr>
              <w:fldChar w:fldCharType="begin"/>
            </w:r>
            <w:r w:rsidR="00735FA8">
              <w:rPr>
                <w:webHidden/>
              </w:rPr>
              <w:instrText xml:space="preserve"> PAGEREF _Toc167448559 \h </w:instrText>
            </w:r>
            <w:r w:rsidR="00735FA8">
              <w:rPr>
                <w:webHidden/>
              </w:rPr>
            </w:r>
            <w:r w:rsidR="00735FA8">
              <w:rPr>
                <w:webHidden/>
              </w:rPr>
              <w:fldChar w:fldCharType="separate"/>
            </w:r>
            <w:r w:rsidR="00735FA8">
              <w:rPr>
                <w:webHidden/>
              </w:rPr>
              <w:t>21</w:t>
            </w:r>
            <w:r w:rsidR="00735FA8">
              <w:rPr>
                <w:webHidden/>
              </w:rPr>
              <w:fldChar w:fldCharType="end"/>
            </w:r>
          </w:hyperlink>
        </w:p>
        <w:p w14:paraId="781437B5" w14:textId="62C2F412"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61" w:history="1">
            <w:r w:rsidR="00735FA8" w:rsidRPr="009C7A87">
              <w:rPr>
                <w:rStyle w:val="Hyperlink"/>
                <w:rFonts w:ascii="Times New Roman" w:hAnsi="Times New Roman" w:cs="Times New Roman"/>
              </w:rPr>
              <w:t>8.1</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Alltöövõtjate töö kvaliteedi kontroll</w:t>
            </w:r>
            <w:r w:rsidR="00735FA8">
              <w:rPr>
                <w:webHidden/>
              </w:rPr>
              <w:tab/>
            </w:r>
            <w:r w:rsidR="00735FA8">
              <w:rPr>
                <w:webHidden/>
              </w:rPr>
              <w:fldChar w:fldCharType="begin"/>
            </w:r>
            <w:r w:rsidR="00735FA8">
              <w:rPr>
                <w:webHidden/>
              </w:rPr>
              <w:instrText xml:space="preserve"> PAGEREF _Toc167448561 \h </w:instrText>
            </w:r>
            <w:r w:rsidR="00735FA8">
              <w:rPr>
                <w:webHidden/>
              </w:rPr>
            </w:r>
            <w:r w:rsidR="00735FA8">
              <w:rPr>
                <w:webHidden/>
              </w:rPr>
              <w:fldChar w:fldCharType="separate"/>
            </w:r>
            <w:r w:rsidR="00735FA8">
              <w:rPr>
                <w:webHidden/>
              </w:rPr>
              <w:t>21</w:t>
            </w:r>
            <w:r w:rsidR="00735FA8">
              <w:rPr>
                <w:webHidden/>
              </w:rPr>
              <w:fldChar w:fldCharType="end"/>
            </w:r>
          </w:hyperlink>
        </w:p>
        <w:p w14:paraId="3AAA1231" w14:textId="7EFFC901"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62" w:history="1">
            <w:r w:rsidR="00735FA8" w:rsidRPr="009C7A87">
              <w:rPr>
                <w:rStyle w:val="Hyperlink"/>
                <w:rFonts w:ascii="Times New Roman" w:hAnsi="Times New Roman" w:cs="Times New Roman"/>
              </w:rPr>
              <w:t>8.2</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Tööetappide kohased kvaliteedinõuded ja kvaliteedi tagamine</w:t>
            </w:r>
            <w:r w:rsidR="00735FA8">
              <w:rPr>
                <w:webHidden/>
              </w:rPr>
              <w:tab/>
            </w:r>
            <w:r w:rsidR="00735FA8">
              <w:rPr>
                <w:webHidden/>
              </w:rPr>
              <w:fldChar w:fldCharType="begin"/>
            </w:r>
            <w:r w:rsidR="00735FA8">
              <w:rPr>
                <w:webHidden/>
              </w:rPr>
              <w:instrText xml:space="preserve"> PAGEREF _Toc167448562 \h </w:instrText>
            </w:r>
            <w:r w:rsidR="00735FA8">
              <w:rPr>
                <w:webHidden/>
              </w:rPr>
            </w:r>
            <w:r w:rsidR="00735FA8">
              <w:rPr>
                <w:webHidden/>
              </w:rPr>
              <w:fldChar w:fldCharType="separate"/>
            </w:r>
            <w:r w:rsidR="00735FA8">
              <w:rPr>
                <w:webHidden/>
              </w:rPr>
              <w:t>22</w:t>
            </w:r>
            <w:r w:rsidR="00735FA8">
              <w:rPr>
                <w:webHidden/>
              </w:rPr>
              <w:fldChar w:fldCharType="end"/>
            </w:r>
          </w:hyperlink>
        </w:p>
        <w:p w14:paraId="2988A9F5" w14:textId="5E7F3724"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63" w:history="1">
            <w:r w:rsidR="00735FA8" w:rsidRPr="009C7A87">
              <w:rPr>
                <w:rStyle w:val="Hyperlink"/>
                <w:rFonts w:ascii="Times New Roman" w:hAnsi="Times New Roman" w:cs="Times New Roman"/>
              </w:rPr>
              <w:t>8.3</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Materjalide ja toodete kvaliteedi tagamine</w:t>
            </w:r>
            <w:r w:rsidR="00735FA8">
              <w:rPr>
                <w:webHidden/>
              </w:rPr>
              <w:tab/>
            </w:r>
            <w:r w:rsidR="00735FA8">
              <w:rPr>
                <w:webHidden/>
              </w:rPr>
              <w:fldChar w:fldCharType="begin"/>
            </w:r>
            <w:r w:rsidR="00735FA8">
              <w:rPr>
                <w:webHidden/>
              </w:rPr>
              <w:instrText xml:space="preserve"> PAGEREF _Toc167448563 \h </w:instrText>
            </w:r>
            <w:r w:rsidR="00735FA8">
              <w:rPr>
                <w:webHidden/>
              </w:rPr>
            </w:r>
            <w:r w:rsidR="00735FA8">
              <w:rPr>
                <w:webHidden/>
              </w:rPr>
              <w:fldChar w:fldCharType="separate"/>
            </w:r>
            <w:r w:rsidR="00735FA8">
              <w:rPr>
                <w:webHidden/>
              </w:rPr>
              <w:t>23</w:t>
            </w:r>
            <w:r w:rsidR="00735FA8">
              <w:rPr>
                <w:webHidden/>
              </w:rPr>
              <w:fldChar w:fldCharType="end"/>
            </w:r>
          </w:hyperlink>
        </w:p>
        <w:p w14:paraId="7AECF2C5" w14:textId="72DA6BBC"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64" w:history="1">
            <w:r w:rsidR="00735FA8" w:rsidRPr="009C7A87">
              <w:rPr>
                <w:rStyle w:val="Hyperlink"/>
                <w:rFonts w:ascii="Times New Roman" w:hAnsi="Times New Roman" w:cs="Times New Roman"/>
              </w:rPr>
              <w:t>8.4</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Töömahtude mõõtmine</w:t>
            </w:r>
            <w:r w:rsidR="00735FA8">
              <w:rPr>
                <w:webHidden/>
              </w:rPr>
              <w:tab/>
            </w:r>
            <w:r w:rsidR="00735FA8">
              <w:rPr>
                <w:webHidden/>
              </w:rPr>
              <w:fldChar w:fldCharType="begin"/>
            </w:r>
            <w:r w:rsidR="00735FA8">
              <w:rPr>
                <w:webHidden/>
              </w:rPr>
              <w:instrText xml:space="preserve"> PAGEREF _Toc167448564 \h </w:instrText>
            </w:r>
            <w:r w:rsidR="00735FA8">
              <w:rPr>
                <w:webHidden/>
              </w:rPr>
            </w:r>
            <w:r w:rsidR="00735FA8">
              <w:rPr>
                <w:webHidden/>
              </w:rPr>
              <w:fldChar w:fldCharType="separate"/>
            </w:r>
            <w:r w:rsidR="00735FA8">
              <w:rPr>
                <w:webHidden/>
              </w:rPr>
              <w:t>23</w:t>
            </w:r>
            <w:r w:rsidR="00735FA8">
              <w:rPr>
                <w:webHidden/>
              </w:rPr>
              <w:fldChar w:fldCharType="end"/>
            </w:r>
          </w:hyperlink>
        </w:p>
        <w:p w14:paraId="6F2A5671" w14:textId="6B68A6C7"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65" w:history="1">
            <w:r w:rsidR="00735FA8" w:rsidRPr="009C7A87">
              <w:rPr>
                <w:rStyle w:val="Hyperlink"/>
                <w:rFonts w:ascii="Times New Roman" w:hAnsi="Times New Roman" w:cs="Times New Roman"/>
              </w:rPr>
              <w:t>8.5</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Tehtud tööde aktid</w:t>
            </w:r>
            <w:r w:rsidR="00735FA8">
              <w:rPr>
                <w:webHidden/>
              </w:rPr>
              <w:tab/>
            </w:r>
            <w:r w:rsidR="00735FA8">
              <w:rPr>
                <w:webHidden/>
              </w:rPr>
              <w:fldChar w:fldCharType="begin"/>
            </w:r>
            <w:r w:rsidR="00735FA8">
              <w:rPr>
                <w:webHidden/>
              </w:rPr>
              <w:instrText xml:space="preserve"> PAGEREF _Toc167448565 \h </w:instrText>
            </w:r>
            <w:r w:rsidR="00735FA8">
              <w:rPr>
                <w:webHidden/>
              </w:rPr>
            </w:r>
            <w:r w:rsidR="00735FA8">
              <w:rPr>
                <w:webHidden/>
              </w:rPr>
              <w:fldChar w:fldCharType="separate"/>
            </w:r>
            <w:r w:rsidR="00735FA8">
              <w:rPr>
                <w:webHidden/>
              </w:rPr>
              <w:t>24</w:t>
            </w:r>
            <w:r w:rsidR="00735FA8">
              <w:rPr>
                <w:webHidden/>
              </w:rPr>
              <w:fldChar w:fldCharType="end"/>
            </w:r>
          </w:hyperlink>
        </w:p>
        <w:p w14:paraId="46431606" w14:textId="5D31C3CB" w:rsidR="00735FA8" w:rsidRDefault="00000000">
          <w:pPr>
            <w:pStyle w:val="TOC2"/>
            <w:tabs>
              <w:tab w:val="left" w:pos="880"/>
              <w:tab w:val="right" w:leader="dot" w:pos="9628"/>
            </w:tabs>
            <w:rPr>
              <w:rFonts w:asciiTheme="minorHAnsi" w:eastAsiaTheme="minorEastAsia" w:hAnsiTheme="minorHAnsi"/>
              <w:kern w:val="2"/>
              <w:sz w:val="24"/>
              <w:szCs w:val="24"/>
              <w:lang w:eastAsia="et-EE"/>
              <w14:ligatures w14:val="standardContextual"/>
            </w:rPr>
          </w:pPr>
          <w:hyperlink w:anchor="_Toc167448566" w:history="1">
            <w:r w:rsidR="00735FA8" w:rsidRPr="009C7A87">
              <w:rPr>
                <w:rStyle w:val="Hyperlink"/>
                <w:rFonts w:ascii="Times New Roman" w:hAnsi="Times New Roman" w:cs="Times New Roman"/>
              </w:rPr>
              <w:t>8.6</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Fonts w:ascii="Times New Roman" w:hAnsi="Times New Roman" w:cs="Times New Roman"/>
              </w:rPr>
              <w:t>Tööjoonised/projekteerimine</w:t>
            </w:r>
            <w:r w:rsidR="00735FA8">
              <w:rPr>
                <w:webHidden/>
              </w:rPr>
              <w:tab/>
            </w:r>
            <w:r w:rsidR="00735FA8">
              <w:rPr>
                <w:webHidden/>
              </w:rPr>
              <w:fldChar w:fldCharType="begin"/>
            </w:r>
            <w:r w:rsidR="00735FA8">
              <w:rPr>
                <w:webHidden/>
              </w:rPr>
              <w:instrText xml:space="preserve"> PAGEREF _Toc167448566 \h </w:instrText>
            </w:r>
            <w:r w:rsidR="00735FA8">
              <w:rPr>
                <w:webHidden/>
              </w:rPr>
            </w:r>
            <w:r w:rsidR="00735FA8">
              <w:rPr>
                <w:webHidden/>
              </w:rPr>
              <w:fldChar w:fldCharType="separate"/>
            </w:r>
            <w:r w:rsidR="00735FA8">
              <w:rPr>
                <w:webHidden/>
              </w:rPr>
              <w:t>24</w:t>
            </w:r>
            <w:r w:rsidR="00735FA8">
              <w:rPr>
                <w:webHidden/>
              </w:rPr>
              <w:fldChar w:fldCharType="end"/>
            </w:r>
          </w:hyperlink>
        </w:p>
        <w:p w14:paraId="16B0D074" w14:textId="76548959" w:rsidR="00735FA8" w:rsidRDefault="00000000">
          <w:pPr>
            <w:pStyle w:val="TOC1"/>
            <w:tabs>
              <w:tab w:val="left" w:pos="440"/>
              <w:tab w:val="right" w:leader="dot" w:pos="9628"/>
            </w:tabs>
            <w:rPr>
              <w:rFonts w:asciiTheme="minorHAnsi" w:eastAsiaTheme="minorEastAsia" w:hAnsiTheme="minorHAnsi"/>
              <w:kern w:val="2"/>
              <w:sz w:val="24"/>
              <w:szCs w:val="24"/>
              <w:lang w:eastAsia="et-EE"/>
              <w14:ligatures w14:val="standardContextual"/>
            </w:rPr>
          </w:pPr>
          <w:hyperlink w:anchor="_Toc167448567" w:history="1">
            <w:r w:rsidR="00735FA8" w:rsidRPr="009C7A87">
              <w:rPr>
                <w:rStyle w:val="Hyperlink"/>
              </w:rPr>
              <w:t>9.</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TÖÖDE ÜLEANDMIS- JA VASTUVÕTUPROTSEDUURID</w:t>
            </w:r>
            <w:r w:rsidR="00735FA8">
              <w:rPr>
                <w:webHidden/>
              </w:rPr>
              <w:tab/>
            </w:r>
            <w:r w:rsidR="00735FA8">
              <w:rPr>
                <w:webHidden/>
              </w:rPr>
              <w:fldChar w:fldCharType="begin"/>
            </w:r>
            <w:r w:rsidR="00735FA8">
              <w:rPr>
                <w:webHidden/>
              </w:rPr>
              <w:instrText xml:space="preserve"> PAGEREF _Toc167448567 \h </w:instrText>
            </w:r>
            <w:r w:rsidR="00735FA8">
              <w:rPr>
                <w:webHidden/>
              </w:rPr>
            </w:r>
            <w:r w:rsidR="00735FA8">
              <w:rPr>
                <w:webHidden/>
              </w:rPr>
              <w:fldChar w:fldCharType="separate"/>
            </w:r>
            <w:r w:rsidR="00735FA8">
              <w:rPr>
                <w:webHidden/>
              </w:rPr>
              <w:t>24</w:t>
            </w:r>
            <w:r w:rsidR="00735FA8">
              <w:rPr>
                <w:webHidden/>
              </w:rPr>
              <w:fldChar w:fldCharType="end"/>
            </w:r>
          </w:hyperlink>
        </w:p>
        <w:p w14:paraId="1839B7AD" w14:textId="02F512D4"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68" w:history="1">
            <w:r w:rsidR="00735FA8" w:rsidRPr="009C7A87">
              <w:rPr>
                <w:rStyle w:val="Hyperlink"/>
              </w:rPr>
              <w:t>10.</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KESKKONNATEGEVUSKAVA JA JÄRGIMISE TAGAMINE</w:t>
            </w:r>
            <w:r w:rsidR="00735FA8">
              <w:rPr>
                <w:webHidden/>
              </w:rPr>
              <w:tab/>
            </w:r>
            <w:r w:rsidR="00735FA8">
              <w:rPr>
                <w:webHidden/>
              </w:rPr>
              <w:fldChar w:fldCharType="begin"/>
            </w:r>
            <w:r w:rsidR="00735FA8">
              <w:rPr>
                <w:webHidden/>
              </w:rPr>
              <w:instrText xml:space="preserve"> PAGEREF _Toc167448568 \h </w:instrText>
            </w:r>
            <w:r w:rsidR="00735FA8">
              <w:rPr>
                <w:webHidden/>
              </w:rPr>
            </w:r>
            <w:r w:rsidR="00735FA8">
              <w:rPr>
                <w:webHidden/>
              </w:rPr>
              <w:fldChar w:fldCharType="separate"/>
            </w:r>
            <w:r w:rsidR="00735FA8">
              <w:rPr>
                <w:webHidden/>
              </w:rPr>
              <w:t>25</w:t>
            </w:r>
            <w:r w:rsidR="00735FA8">
              <w:rPr>
                <w:webHidden/>
              </w:rPr>
              <w:fldChar w:fldCharType="end"/>
            </w:r>
          </w:hyperlink>
        </w:p>
        <w:p w14:paraId="794830E6" w14:textId="3FE5DDB4"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69" w:history="1">
            <w:r w:rsidR="00735FA8" w:rsidRPr="009C7A87">
              <w:rPr>
                <w:rStyle w:val="Hyperlink"/>
              </w:rPr>
              <w:t>11.</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LIIKLUSKORRALDUS JA OHUTUSE TAGAMISE PROTSEDUURID</w:t>
            </w:r>
            <w:r w:rsidR="00735FA8">
              <w:rPr>
                <w:webHidden/>
              </w:rPr>
              <w:tab/>
            </w:r>
            <w:r w:rsidR="00735FA8">
              <w:rPr>
                <w:webHidden/>
              </w:rPr>
              <w:fldChar w:fldCharType="begin"/>
            </w:r>
            <w:r w:rsidR="00735FA8">
              <w:rPr>
                <w:webHidden/>
              </w:rPr>
              <w:instrText xml:space="preserve"> PAGEREF _Toc167448569 \h </w:instrText>
            </w:r>
            <w:r w:rsidR="00735FA8">
              <w:rPr>
                <w:webHidden/>
              </w:rPr>
            </w:r>
            <w:r w:rsidR="00735FA8">
              <w:rPr>
                <w:webHidden/>
              </w:rPr>
              <w:fldChar w:fldCharType="separate"/>
            </w:r>
            <w:r w:rsidR="00735FA8">
              <w:rPr>
                <w:webHidden/>
              </w:rPr>
              <w:t>26</w:t>
            </w:r>
            <w:r w:rsidR="00735FA8">
              <w:rPr>
                <w:webHidden/>
              </w:rPr>
              <w:fldChar w:fldCharType="end"/>
            </w:r>
          </w:hyperlink>
        </w:p>
        <w:p w14:paraId="6188EB94" w14:textId="3676AEEB"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70" w:history="1">
            <w:r w:rsidR="00735FA8" w:rsidRPr="009C7A87">
              <w:rPr>
                <w:rStyle w:val="Hyperlink"/>
              </w:rPr>
              <w:t>12.</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TÖÖOHUTUSE NÕUETE KONTROLL JA JÄRGIMINE</w:t>
            </w:r>
            <w:r w:rsidR="00735FA8">
              <w:rPr>
                <w:webHidden/>
              </w:rPr>
              <w:tab/>
            </w:r>
            <w:r w:rsidR="00735FA8">
              <w:rPr>
                <w:webHidden/>
              </w:rPr>
              <w:fldChar w:fldCharType="begin"/>
            </w:r>
            <w:r w:rsidR="00735FA8">
              <w:rPr>
                <w:webHidden/>
              </w:rPr>
              <w:instrText xml:space="preserve"> PAGEREF _Toc167448570 \h </w:instrText>
            </w:r>
            <w:r w:rsidR="00735FA8">
              <w:rPr>
                <w:webHidden/>
              </w:rPr>
            </w:r>
            <w:r w:rsidR="00735FA8">
              <w:rPr>
                <w:webHidden/>
              </w:rPr>
              <w:fldChar w:fldCharType="separate"/>
            </w:r>
            <w:r w:rsidR="00735FA8">
              <w:rPr>
                <w:webHidden/>
              </w:rPr>
              <w:t>27</w:t>
            </w:r>
            <w:r w:rsidR="00735FA8">
              <w:rPr>
                <w:webHidden/>
              </w:rPr>
              <w:fldChar w:fldCharType="end"/>
            </w:r>
          </w:hyperlink>
        </w:p>
        <w:p w14:paraId="5CC268B4" w14:textId="1B7242D3"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71" w:history="1">
            <w:r w:rsidR="00735FA8" w:rsidRPr="009C7A87">
              <w:rPr>
                <w:rStyle w:val="Hyperlink"/>
              </w:rPr>
              <w:t>13.</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RIKKUMISTE JA PUUDUSTE , TEAVITAMISE JA KÕRVALDAMISE PROTSEDUURID</w:t>
            </w:r>
            <w:r w:rsidR="00735FA8">
              <w:rPr>
                <w:webHidden/>
              </w:rPr>
              <w:tab/>
            </w:r>
            <w:r w:rsidR="00735FA8">
              <w:rPr>
                <w:webHidden/>
              </w:rPr>
              <w:fldChar w:fldCharType="begin"/>
            </w:r>
            <w:r w:rsidR="00735FA8">
              <w:rPr>
                <w:webHidden/>
              </w:rPr>
              <w:instrText xml:space="preserve"> PAGEREF _Toc167448571 \h </w:instrText>
            </w:r>
            <w:r w:rsidR="00735FA8">
              <w:rPr>
                <w:webHidden/>
              </w:rPr>
            </w:r>
            <w:r w:rsidR="00735FA8">
              <w:rPr>
                <w:webHidden/>
              </w:rPr>
              <w:fldChar w:fldCharType="separate"/>
            </w:r>
            <w:r w:rsidR="00735FA8">
              <w:rPr>
                <w:webHidden/>
              </w:rPr>
              <w:t>28</w:t>
            </w:r>
            <w:r w:rsidR="00735FA8">
              <w:rPr>
                <w:webHidden/>
              </w:rPr>
              <w:fldChar w:fldCharType="end"/>
            </w:r>
          </w:hyperlink>
        </w:p>
        <w:p w14:paraId="2937965C" w14:textId="379C37E6"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72" w:history="1">
            <w:r w:rsidR="00735FA8" w:rsidRPr="009C7A87">
              <w:rPr>
                <w:rStyle w:val="Hyperlink"/>
              </w:rPr>
              <w:t>14.</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TÖÖDE DOKUMENTEERIMINE</w:t>
            </w:r>
            <w:r w:rsidR="00735FA8">
              <w:rPr>
                <w:webHidden/>
              </w:rPr>
              <w:tab/>
            </w:r>
            <w:r w:rsidR="00735FA8">
              <w:rPr>
                <w:webHidden/>
              </w:rPr>
              <w:fldChar w:fldCharType="begin"/>
            </w:r>
            <w:r w:rsidR="00735FA8">
              <w:rPr>
                <w:webHidden/>
              </w:rPr>
              <w:instrText xml:space="preserve"> PAGEREF _Toc167448572 \h </w:instrText>
            </w:r>
            <w:r w:rsidR="00735FA8">
              <w:rPr>
                <w:webHidden/>
              </w:rPr>
            </w:r>
            <w:r w:rsidR="00735FA8">
              <w:rPr>
                <w:webHidden/>
              </w:rPr>
              <w:fldChar w:fldCharType="separate"/>
            </w:r>
            <w:r w:rsidR="00735FA8">
              <w:rPr>
                <w:webHidden/>
              </w:rPr>
              <w:t>29</w:t>
            </w:r>
            <w:r w:rsidR="00735FA8">
              <w:rPr>
                <w:webHidden/>
              </w:rPr>
              <w:fldChar w:fldCharType="end"/>
            </w:r>
          </w:hyperlink>
        </w:p>
        <w:p w14:paraId="54902083" w14:textId="7DA5DCD2"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73" w:history="1">
            <w:r w:rsidR="00735FA8" w:rsidRPr="009C7A87">
              <w:rPr>
                <w:rStyle w:val="Hyperlink"/>
              </w:rPr>
              <w:t>15.</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GARANTIIAJA TEGEVUSED</w:t>
            </w:r>
            <w:r w:rsidR="00735FA8">
              <w:rPr>
                <w:webHidden/>
              </w:rPr>
              <w:tab/>
            </w:r>
            <w:r w:rsidR="00735FA8">
              <w:rPr>
                <w:webHidden/>
              </w:rPr>
              <w:fldChar w:fldCharType="begin"/>
            </w:r>
            <w:r w:rsidR="00735FA8">
              <w:rPr>
                <w:webHidden/>
              </w:rPr>
              <w:instrText xml:space="preserve"> PAGEREF _Toc167448573 \h </w:instrText>
            </w:r>
            <w:r w:rsidR="00735FA8">
              <w:rPr>
                <w:webHidden/>
              </w:rPr>
            </w:r>
            <w:r w:rsidR="00735FA8">
              <w:rPr>
                <w:webHidden/>
              </w:rPr>
              <w:fldChar w:fldCharType="separate"/>
            </w:r>
            <w:r w:rsidR="00735FA8">
              <w:rPr>
                <w:webHidden/>
              </w:rPr>
              <w:t>30</w:t>
            </w:r>
            <w:r w:rsidR="00735FA8">
              <w:rPr>
                <w:webHidden/>
              </w:rPr>
              <w:fldChar w:fldCharType="end"/>
            </w:r>
          </w:hyperlink>
        </w:p>
        <w:p w14:paraId="383C1A4E" w14:textId="275DDDA7"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74" w:history="1">
            <w:r w:rsidR="00735FA8" w:rsidRPr="009C7A87">
              <w:rPr>
                <w:rStyle w:val="Hyperlink"/>
              </w:rPr>
              <w:t>16.</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INFOSÜSTEEMID</w:t>
            </w:r>
            <w:r w:rsidR="00735FA8">
              <w:rPr>
                <w:webHidden/>
              </w:rPr>
              <w:tab/>
            </w:r>
            <w:r w:rsidR="00735FA8">
              <w:rPr>
                <w:webHidden/>
              </w:rPr>
              <w:fldChar w:fldCharType="begin"/>
            </w:r>
            <w:r w:rsidR="00735FA8">
              <w:rPr>
                <w:webHidden/>
              </w:rPr>
              <w:instrText xml:space="preserve"> PAGEREF _Toc167448574 \h </w:instrText>
            </w:r>
            <w:r w:rsidR="00735FA8">
              <w:rPr>
                <w:webHidden/>
              </w:rPr>
            </w:r>
            <w:r w:rsidR="00735FA8">
              <w:rPr>
                <w:webHidden/>
              </w:rPr>
              <w:fldChar w:fldCharType="separate"/>
            </w:r>
            <w:r w:rsidR="00735FA8">
              <w:rPr>
                <w:webHidden/>
              </w:rPr>
              <w:t>30</w:t>
            </w:r>
            <w:r w:rsidR="00735FA8">
              <w:rPr>
                <w:webHidden/>
              </w:rPr>
              <w:fldChar w:fldCharType="end"/>
            </w:r>
          </w:hyperlink>
        </w:p>
        <w:p w14:paraId="74C9FE92" w14:textId="77547D75"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75" w:history="1">
            <w:r w:rsidR="00735FA8" w:rsidRPr="009C7A87">
              <w:rPr>
                <w:rStyle w:val="Hyperlink"/>
              </w:rPr>
              <w:t>17.</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KVALITEEDI TAGAMISE PLAANI TÄIENDAMINE</w:t>
            </w:r>
            <w:r w:rsidR="00735FA8">
              <w:rPr>
                <w:webHidden/>
              </w:rPr>
              <w:tab/>
            </w:r>
            <w:r w:rsidR="00735FA8">
              <w:rPr>
                <w:webHidden/>
              </w:rPr>
              <w:fldChar w:fldCharType="begin"/>
            </w:r>
            <w:r w:rsidR="00735FA8">
              <w:rPr>
                <w:webHidden/>
              </w:rPr>
              <w:instrText xml:space="preserve"> PAGEREF _Toc167448575 \h </w:instrText>
            </w:r>
            <w:r w:rsidR="00735FA8">
              <w:rPr>
                <w:webHidden/>
              </w:rPr>
            </w:r>
            <w:r w:rsidR="00735FA8">
              <w:rPr>
                <w:webHidden/>
              </w:rPr>
              <w:fldChar w:fldCharType="separate"/>
            </w:r>
            <w:r w:rsidR="00735FA8">
              <w:rPr>
                <w:webHidden/>
              </w:rPr>
              <w:t>30</w:t>
            </w:r>
            <w:r w:rsidR="00735FA8">
              <w:rPr>
                <w:webHidden/>
              </w:rPr>
              <w:fldChar w:fldCharType="end"/>
            </w:r>
          </w:hyperlink>
        </w:p>
        <w:p w14:paraId="043817E3" w14:textId="486C9569"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76" w:history="1">
            <w:r w:rsidR="00735FA8" w:rsidRPr="009C7A87">
              <w:rPr>
                <w:rStyle w:val="Hyperlink"/>
              </w:rPr>
              <w:t>18.</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REKLAMATSIOONID</w:t>
            </w:r>
            <w:r w:rsidR="00735FA8">
              <w:rPr>
                <w:webHidden/>
              </w:rPr>
              <w:tab/>
            </w:r>
            <w:r w:rsidR="00735FA8">
              <w:rPr>
                <w:webHidden/>
              </w:rPr>
              <w:fldChar w:fldCharType="begin"/>
            </w:r>
            <w:r w:rsidR="00735FA8">
              <w:rPr>
                <w:webHidden/>
              </w:rPr>
              <w:instrText xml:space="preserve"> PAGEREF _Toc167448576 \h </w:instrText>
            </w:r>
            <w:r w:rsidR="00735FA8">
              <w:rPr>
                <w:webHidden/>
              </w:rPr>
            </w:r>
            <w:r w:rsidR="00735FA8">
              <w:rPr>
                <w:webHidden/>
              </w:rPr>
              <w:fldChar w:fldCharType="separate"/>
            </w:r>
            <w:r w:rsidR="00735FA8">
              <w:rPr>
                <w:webHidden/>
              </w:rPr>
              <w:t>30</w:t>
            </w:r>
            <w:r w:rsidR="00735FA8">
              <w:rPr>
                <w:webHidden/>
              </w:rPr>
              <w:fldChar w:fldCharType="end"/>
            </w:r>
          </w:hyperlink>
        </w:p>
        <w:p w14:paraId="76F901DB" w14:textId="24AA4A97"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77" w:history="1">
            <w:r w:rsidR="00735FA8" w:rsidRPr="009C7A87">
              <w:rPr>
                <w:rStyle w:val="Hyperlink"/>
              </w:rPr>
              <w:t>19.</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TÄIENDAVATE SEADUSANDLIKE AKTIDE JA JUHENDMATERJALIDE LOETELU</w:t>
            </w:r>
            <w:r w:rsidR="00735FA8">
              <w:rPr>
                <w:webHidden/>
              </w:rPr>
              <w:tab/>
            </w:r>
            <w:r w:rsidR="00735FA8">
              <w:rPr>
                <w:webHidden/>
              </w:rPr>
              <w:fldChar w:fldCharType="begin"/>
            </w:r>
            <w:r w:rsidR="00735FA8">
              <w:rPr>
                <w:webHidden/>
              </w:rPr>
              <w:instrText xml:space="preserve"> PAGEREF _Toc167448577 \h </w:instrText>
            </w:r>
            <w:r w:rsidR="00735FA8">
              <w:rPr>
                <w:webHidden/>
              </w:rPr>
            </w:r>
            <w:r w:rsidR="00735FA8">
              <w:rPr>
                <w:webHidden/>
              </w:rPr>
              <w:fldChar w:fldCharType="separate"/>
            </w:r>
            <w:r w:rsidR="00735FA8">
              <w:rPr>
                <w:webHidden/>
              </w:rPr>
              <w:t>30</w:t>
            </w:r>
            <w:r w:rsidR="00735FA8">
              <w:rPr>
                <w:webHidden/>
              </w:rPr>
              <w:fldChar w:fldCharType="end"/>
            </w:r>
          </w:hyperlink>
        </w:p>
        <w:p w14:paraId="49C916B5" w14:textId="14FE86DF" w:rsidR="00735FA8" w:rsidRDefault="00000000">
          <w:pPr>
            <w:pStyle w:val="TOC1"/>
            <w:tabs>
              <w:tab w:val="left" w:pos="658"/>
              <w:tab w:val="right" w:leader="dot" w:pos="9628"/>
            </w:tabs>
            <w:rPr>
              <w:rFonts w:asciiTheme="minorHAnsi" w:eastAsiaTheme="minorEastAsia" w:hAnsiTheme="minorHAnsi"/>
              <w:kern w:val="2"/>
              <w:sz w:val="24"/>
              <w:szCs w:val="24"/>
              <w:lang w:eastAsia="et-EE"/>
              <w14:ligatures w14:val="standardContextual"/>
            </w:rPr>
          </w:pPr>
          <w:hyperlink w:anchor="_Toc167448578" w:history="1">
            <w:r w:rsidR="00735FA8" w:rsidRPr="009C7A87">
              <w:rPr>
                <w:rStyle w:val="Hyperlink"/>
              </w:rPr>
              <w:t>20.</w:t>
            </w:r>
            <w:r w:rsidR="00735FA8">
              <w:rPr>
                <w:rFonts w:asciiTheme="minorHAnsi" w:eastAsiaTheme="minorEastAsia" w:hAnsiTheme="minorHAnsi"/>
                <w:kern w:val="2"/>
                <w:sz w:val="24"/>
                <w:szCs w:val="24"/>
                <w:lang w:eastAsia="et-EE"/>
                <w14:ligatures w14:val="standardContextual"/>
              </w:rPr>
              <w:tab/>
            </w:r>
            <w:r w:rsidR="00735FA8" w:rsidRPr="009C7A87">
              <w:rPr>
                <w:rStyle w:val="Hyperlink"/>
              </w:rPr>
              <w:t>LISAD</w:t>
            </w:r>
            <w:r w:rsidR="00735FA8">
              <w:rPr>
                <w:webHidden/>
              </w:rPr>
              <w:tab/>
            </w:r>
            <w:r w:rsidR="00735FA8">
              <w:rPr>
                <w:webHidden/>
              </w:rPr>
              <w:fldChar w:fldCharType="begin"/>
            </w:r>
            <w:r w:rsidR="00735FA8">
              <w:rPr>
                <w:webHidden/>
              </w:rPr>
              <w:instrText xml:space="preserve"> PAGEREF _Toc167448578 \h </w:instrText>
            </w:r>
            <w:r w:rsidR="00735FA8">
              <w:rPr>
                <w:webHidden/>
              </w:rPr>
            </w:r>
            <w:r w:rsidR="00735FA8">
              <w:rPr>
                <w:webHidden/>
              </w:rPr>
              <w:fldChar w:fldCharType="separate"/>
            </w:r>
            <w:r w:rsidR="00735FA8">
              <w:rPr>
                <w:webHidden/>
              </w:rPr>
              <w:t>33</w:t>
            </w:r>
            <w:r w:rsidR="00735FA8">
              <w:rPr>
                <w:webHidden/>
              </w:rPr>
              <w:fldChar w:fldCharType="end"/>
            </w:r>
          </w:hyperlink>
        </w:p>
        <w:p w14:paraId="42790A2D" w14:textId="6052BA1D" w:rsidR="00735FA8" w:rsidRDefault="00000000">
          <w:pPr>
            <w:pStyle w:val="TOC3"/>
            <w:tabs>
              <w:tab w:val="right" w:leader="dot" w:pos="9628"/>
            </w:tabs>
            <w:rPr>
              <w:rFonts w:asciiTheme="minorHAnsi" w:eastAsiaTheme="minorEastAsia" w:hAnsiTheme="minorHAnsi"/>
              <w:kern w:val="2"/>
              <w:sz w:val="24"/>
              <w:szCs w:val="24"/>
              <w:lang w:eastAsia="et-EE"/>
              <w14:ligatures w14:val="standardContextual"/>
            </w:rPr>
          </w:pPr>
          <w:hyperlink w:anchor="_Toc167448579" w:history="1">
            <w:r w:rsidR="00735FA8" w:rsidRPr="009C7A87">
              <w:rPr>
                <w:rStyle w:val="Hyperlink"/>
              </w:rPr>
              <w:t>Lisa 1.  Projekti kontaktisikute tabel</w:t>
            </w:r>
            <w:r w:rsidR="00735FA8">
              <w:rPr>
                <w:webHidden/>
              </w:rPr>
              <w:tab/>
            </w:r>
            <w:r w:rsidR="00735FA8">
              <w:rPr>
                <w:webHidden/>
              </w:rPr>
              <w:fldChar w:fldCharType="begin"/>
            </w:r>
            <w:r w:rsidR="00735FA8">
              <w:rPr>
                <w:webHidden/>
              </w:rPr>
              <w:instrText xml:space="preserve"> PAGEREF _Toc167448579 \h </w:instrText>
            </w:r>
            <w:r w:rsidR="00735FA8">
              <w:rPr>
                <w:webHidden/>
              </w:rPr>
            </w:r>
            <w:r w:rsidR="00735FA8">
              <w:rPr>
                <w:webHidden/>
              </w:rPr>
              <w:fldChar w:fldCharType="separate"/>
            </w:r>
            <w:r w:rsidR="00735FA8">
              <w:rPr>
                <w:webHidden/>
              </w:rPr>
              <w:t>33</w:t>
            </w:r>
            <w:r w:rsidR="00735FA8">
              <w:rPr>
                <w:webHidden/>
              </w:rPr>
              <w:fldChar w:fldCharType="end"/>
            </w:r>
          </w:hyperlink>
        </w:p>
        <w:p w14:paraId="388833D2" w14:textId="18B52DAE" w:rsidR="00735FA8" w:rsidRDefault="00000000">
          <w:pPr>
            <w:pStyle w:val="TOC3"/>
            <w:tabs>
              <w:tab w:val="right" w:leader="dot" w:pos="9628"/>
            </w:tabs>
            <w:rPr>
              <w:rFonts w:asciiTheme="minorHAnsi" w:eastAsiaTheme="minorEastAsia" w:hAnsiTheme="minorHAnsi"/>
              <w:kern w:val="2"/>
              <w:sz w:val="24"/>
              <w:szCs w:val="24"/>
              <w:lang w:eastAsia="et-EE"/>
              <w14:ligatures w14:val="standardContextual"/>
            </w:rPr>
          </w:pPr>
          <w:hyperlink w:anchor="_Toc167448580" w:history="1">
            <w:r w:rsidR="00735FA8" w:rsidRPr="009C7A87">
              <w:rPr>
                <w:rStyle w:val="Hyperlink"/>
              </w:rPr>
              <w:t>Lisa 2. - Töövõtja vastutusmaatriks</w:t>
            </w:r>
            <w:r w:rsidR="00735FA8">
              <w:rPr>
                <w:webHidden/>
              </w:rPr>
              <w:tab/>
            </w:r>
            <w:r w:rsidR="00735FA8">
              <w:rPr>
                <w:webHidden/>
              </w:rPr>
              <w:fldChar w:fldCharType="begin"/>
            </w:r>
            <w:r w:rsidR="00735FA8">
              <w:rPr>
                <w:webHidden/>
              </w:rPr>
              <w:instrText xml:space="preserve"> PAGEREF _Toc167448580 \h </w:instrText>
            </w:r>
            <w:r w:rsidR="00735FA8">
              <w:rPr>
                <w:webHidden/>
              </w:rPr>
            </w:r>
            <w:r w:rsidR="00735FA8">
              <w:rPr>
                <w:webHidden/>
              </w:rPr>
              <w:fldChar w:fldCharType="separate"/>
            </w:r>
            <w:r w:rsidR="00735FA8">
              <w:rPr>
                <w:webHidden/>
              </w:rPr>
              <w:t>34</w:t>
            </w:r>
            <w:r w:rsidR="00735FA8">
              <w:rPr>
                <w:webHidden/>
              </w:rPr>
              <w:fldChar w:fldCharType="end"/>
            </w:r>
          </w:hyperlink>
        </w:p>
        <w:p w14:paraId="5C38C01A" w14:textId="71AA5044" w:rsidR="00735FA8" w:rsidRDefault="00000000">
          <w:pPr>
            <w:pStyle w:val="TOC3"/>
            <w:tabs>
              <w:tab w:val="right" w:leader="dot" w:pos="9628"/>
            </w:tabs>
            <w:rPr>
              <w:rFonts w:asciiTheme="minorHAnsi" w:eastAsiaTheme="minorEastAsia" w:hAnsiTheme="minorHAnsi"/>
              <w:kern w:val="2"/>
              <w:sz w:val="24"/>
              <w:szCs w:val="24"/>
              <w:lang w:eastAsia="et-EE"/>
              <w14:ligatures w14:val="standardContextual"/>
            </w:rPr>
          </w:pPr>
          <w:hyperlink w:anchor="_Toc167448581" w:history="1">
            <w:r w:rsidR="00735FA8" w:rsidRPr="009C7A87">
              <w:rPr>
                <w:rStyle w:val="Hyperlink"/>
              </w:rPr>
              <w:t>Lisa 3. - Projekti kvaliteedi tagamise plaan ja teostusaruanne</w:t>
            </w:r>
            <w:r w:rsidR="00735FA8">
              <w:rPr>
                <w:webHidden/>
              </w:rPr>
              <w:tab/>
            </w:r>
            <w:r w:rsidR="00735FA8">
              <w:rPr>
                <w:webHidden/>
              </w:rPr>
              <w:fldChar w:fldCharType="begin"/>
            </w:r>
            <w:r w:rsidR="00735FA8">
              <w:rPr>
                <w:webHidden/>
              </w:rPr>
              <w:instrText xml:space="preserve"> PAGEREF _Toc167448581 \h </w:instrText>
            </w:r>
            <w:r w:rsidR="00735FA8">
              <w:rPr>
                <w:webHidden/>
              </w:rPr>
            </w:r>
            <w:r w:rsidR="00735FA8">
              <w:rPr>
                <w:webHidden/>
              </w:rPr>
              <w:fldChar w:fldCharType="separate"/>
            </w:r>
            <w:r w:rsidR="00735FA8">
              <w:rPr>
                <w:webHidden/>
              </w:rPr>
              <w:t>35</w:t>
            </w:r>
            <w:r w:rsidR="00735FA8">
              <w:rPr>
                <w:webHidden/>
              </w:rPr>
              <w:fldChar w:fldCharType="end"/>
            </w:r>
          </w:hyperlink>
        </w:p>
        <w:p w14:paraId="082E83DC" w14:textId="252E69B8" w:rsidR="00735FA8" w:rsidRDefault="00000000">
          <w:pPr>
            <w:pStyle w:val="TOC3"/>
            <w:tabs>
              <w:tab w:val="right" w:leader="dot" w:pos="9628"/>
            </w:tabs>
            <w:rPr>
              <w:rFonts w:asciiTheme="minorHAnsi" w:eastAsiaTheme="minorEastAsia" w:hAnsiTheme="minorHAnsi"/>
              <w:kern w:val="2"/>
              <w:sz w:val="24"/>
              <w:szCs w:val="24"/>
              <w:lang w:eastAsia="et-EE"/>
              <w14:ligatures w14:val="standardContextual"/>
            </w:rPr>
          </w:pPr>
          <w:hyperlink w:anchor="_Toc167448582" w:history="1">
            <w:r w:rsidR="00735FA8" w:rsidRPr="009C7A87">
              <w:rPr>
                <w:rStyle w:val="Hyperlink"/>
              </w:rPr>
              <w:t>Lisa 4. - Ohutus- ja keskkonnaplaanide vorm</w:t>
            </w:r>
            <w:r w:rsidR="00735FA8">
              <w:rPr>
                <w:webHidden/>
              </w:rPr>
              <w:tab/>
            </w:r>
            <w:r w:rsidR="00735FA8">
              <w:rPr>
                <w:webHidden/>
              </w:rPr>
              <w:fldChar w:fldCharType="begin"/>
            </w:r>
            <w:r w:rsidR="00735FA8">
              <w:rPr>
                <w:webHidden/>
              </w:rPr>
              <w:instrText xml:space="preserve"> PAGEREF _Toc167448582 \h </w:instrText>
            </w:r>
            <w:r w:rsidR="00735FA8">
              <w:rPr>
                <w:webHidden/>
              </w:rPr>
            </w:r>
            <w:r w:rsidR="00735FA8">
              <w:rPr>
                <w:webHidden/>
              </w:rPr>
              <w:fldChar w:fldCharType="separate"/>
            </w:r>
            <w:r w:rsidR="00735FA8">
              <w:rPr>
                <w:webHidden/>
              </w:rPr>
              <w:t>36</w:t>
            </w:r>
            <w:r w:rsidR="00735FA8">
              <w:rPr>
                <w:webHidden/>
              </w:rPr>
              <w:fldChar w:fldCharType="end"/>
            </w:r>
          </w:hyperlink>
        </w:p>
        <w:p w14:paraId="7B853D4D" w14:textId="723F374B" w:rsidR="00735FA8" w:rsidRDefault="00000000">
          <w:pPr>
            <w:pStyle w:val="TOC3"/>
            <w:tabs>
              <w:tab w:val="right" w:leader="dot" w:pos="9628"/>
            </w:tabs>
            <w:rPr>
              <w:rFonts w:asciiTheme="minorHAnsi" w:eastAsiaTheme="minorEastAsia" w:hAnsiTheme="minorHAnsi"/>
              <w:kern w:val="2"/>
              <w:sz w:val="24"/>
              <w:szCs w:val="24"/>
              <w:lang w:eastAsia="et-EE"/>
              <w14:ligatures w14:val="standardContextual"/>
            </w:rPr>
          </w:pPr>
          <w:hyperlink w:anchor="_Toc167448583" w:history="1">
            <w:r w:rsidR="00735FA8" w:rsidRPr="009C7A87">
              <w:rPr>
                <w:rStyle w:val="Hyperlink"/>
              </w:rPr>
              <w:t>Lisa 5. - Tööetapi kohane töökirjeldus</w:t>
            </w:r>
            <w:r w:rsidR="00735FA8">
              <w:rPr>
                <w:webHidden/>
              </w:rPr>
              <w:tab/>
            </w:r>
            <w:r w:rsidR="00735FA8">
              <w:rPr>
                <w:webHidden/>
              </w:rPr>
              <w:fldChar w:fldCharType="begin"/>
            </w:r>
            <w:r w:rsidR="00735FA8">
              <w:rPr>
                <w:webHidden/>
              </w:rPr>
              <w:instrText xml:space="preserve"> PAGEREF _Toc167448583 \h </w:instrText>
            </w:r>
            <w:r w:rsidR="00735FA8">
              <w:rPr>
                <w:webHidden/>
              </w:rPr>
            </w:r>
            <w:r w:rsidR="00735FA8">
              <w:rPr>
                <w:webHidden/>
              </w:rPr>
              <w:fldChar w:fldCharType="separate"/>
            </w:r>
            <w:r w:rsidR="00735FA8">
              <w:rPr>
                <w:webHidden/>
              </w:rPr>
              <w:t>37</w:t>
            </w:r>
            <w:r w:rsidR="00735FA8">
              <w:rPr>
                <w:webHidden/>
              </w:rPr>
              <w:fldChar w:fldCharType="end"/>
            </w:r>
          </w:hyperlink>
        </w:p>
        <w:p w14:paraId="418D9D85" w14:textId="62D8937D" w:rsidR="00735FA8" w:rsidRDefault="00000000">
          <w:pPr>
            <w:pStyle w:val="TOC3"/>
            <w:tabs>
              <w:tab w:val="right" w:leader="dot" w:pos="9628"/>
            </w:tabs>
            <w:rPr>
              <w:rFonts w:asciiTheme="minorHAnsi" w:eastAsiaTheme="minorEastAsia" w:hAnsiTheme="minorHAnsi"/>
              <w:kern w:val="2"/>
              <w:sz w:val="24"/>
              <w:szCs w:val="24"/>
              <w:lang w:eastAsia="et-EE"/>
              <w14:ligatures w14:val="standardContextual"/>
            </w:rPr>
          </w:pPr>
          <w:hyperlink w:anchor="_Toc167448584" w:history="1">
            <w:r w:rsidR="00735FA8" w:rsidRPr="009C7A87">
              <w:rPr>
                <w:rStyle w:val="Hyperlink"/>
              </w:rPr>
              <w:t>Lisa 6. - Kõrvalekallete aruanne ehk mittevastavuse akti vorm</w:t>
            </w:r>
            <w:r w:rsidR="00735FA8">
              <w:rPr>
                <w:webHidden/>
              </w:rPr>
              <w:tab/>
            </w:r>
            <w:r w:rsidR="00735FA8">
              <w:rPr>
                <w:webHidden/>
              </w:rPr>
              <w:fldChar w:fldCharType="begin"/>
            </w:r>
            <w:r w:rsidR="00735FA8">
              <w:rPr>
                <w:webHidden/>
              </w:rPr>
              <w:instrText xml:space="preserve"> PAGEREF _Toc167448584 \h </w:instrText>
            </w:r>
            <w:r w:rsidR="00735FA8">
              <w:rPr>
                <w:webHidden/>
              </w:rPr>
            </w:r>
            <w:r w:rsidR="00735FA8">
              <w:rPr>
                <w:webHidden/>
              </w:rPr>
              <w:fldChar w:fldCharType="separate"/>
            </w:r>
            <w:r w:rsidR="00735FA8">
              <w:rPr>
                <w:webHidden/>
              </w:rPr>
              <w:t>38</w:t>
            </w:r>
            <w:r w:rsidR="00735FA8">
              <w:rPr>
                <w:webHidden/>
              </w:rPr>
              <w:fldChar w:fldCharType="end"/>
            </w:r>
          </w:hyperlink>
        </w:p>
        <w:p w14:paraId="70E0DC8B" w14:textId="10BD82B1" w:rsidR="00735FA8" w:rsidRDefault="00000000">
          <w:pPr>
            <w:pStyle w:val="TOC3"/>
            <w:tabs>
              <w:tab w:val="right" w:leader="dot" w:pos="9628"/>
            </w:tabs>
            <w:rPr>
              <w:rFonts w:asciiTheme="minorHAnsi" w:eastAsiaTheme="minorEastAsia" w:hAnsiTheme="minorHAnsi"/>
              <w:kern w:val="2"/>
              <w:sz w:val="24"/>
              <w:szCs w:val="24"/>
              <w:lang w:eastAsia="et-EE"/>
              <w14:ligatures w14:val="standardContextual"/>
            </w:rPr>
          </w:pPr>
          <w:hyperlink w:anchor="_Toc167448585" w:history="1">
            <w:r w:rsidR="00735FA8" w:rsidRPr="009C7A87">
              <w:rPr>
                <w:rStyle w:val="Hyperlink"/>
              </w:rPr>
              <w:t>Lisa 7. - Iganädalane ohutusalane kontrollakt</w:t>
            </w:r>
            <w:r w:rsidR="00735FA8">
              <w:rPr>
                <w:webHidden/>
              </w:rPr>
              <w:tab/>
            </w:r>
            <w:r w:rsidR="00735FA8">
              <w:rPr>
                <w:webHidden/>
              </w:rPr>
              <w:fldChar w:fldCharType="begin"/>
            </w:r>
            <w:r w:rsidR="00735FA8">
              <w:rPr>
                <w:webHidden/>
              </w:rPr>
              <w:instrText xml:space="preserve"> PAGEREF _Toc167448585 \h </w:instrText>
            </w:r>
            <w:r w:rsidR="00735FA8">
              <w:rPr>
                <w:webHidden/>
              </w:rPr>
            </w:r>
            <w:r w:rsidR="00735FA8">
              <w:rPr>
                <w:webHidden/>
              </w:rPr>
              <w:fldChar w:fldCharType="separate"/>
            </w:r>
            <w:r w:rsidR="00735FA8">
              <w:rPr>
                <w:webHidden/>
              </w:rPr>
              <w:t>39</w:t>
            </w:r>
            <w:r w:rsidR="00735FA8">
              <w:rPr>
                <w:webHidden/>
              </w:rPr>
              <w:fldChar w:fldCharType="end"/>
            </w:r>
          </w:hyperlink>
        </w:p>
        <w:p w14:paraId="2BA3A4A9" w14:textId="7D79A98B" w:rsidR="00536B24" w:rsidRPr="000B7901" w:rsidRDefault="00130BBF" w:rsidP="00D85959">
          <w:pPr>
            <w:spacing w:after="0" w:line="240" w:lineRule="auto"/>
            <w:rPr>
              <w:rFonts w:ascii="Times New Roman" w:hAnsi="Times New Roman" w:cs="Times New Roman"/>
              <w:b/>
              <w:bCs/>
              <w:sz w:val="20"/>
              <w:szCs w:val="20"/>
            </w:rPr>
          </w:pPr>
          <w:r w:rsidRPr="000B7901">
            <w:rPr>
              <w:rFonts w:ascii="Times New Roman" w:hAnsi="Times New Roman" w:cs="Times New Roman"/>
              <w:b/>
              <w:bCs/>
              <w:sz w:val="24"/>
              <w:szCs w:val="24"/>
            </w:rPr>
            <w:fldChar w:fldCharType="end"/>
          </w:r>
        </w:p>
        <w:p w14:paraId="1AC3406D" w14:textId="6D8B98E8" w:rsidR="00536B24" w:rsidRPr="000B7901" w:rsidRDefault="00000000" w:rsidP="00D85959">
          <w:pPr>
            <w:spacing w:after="0" w:line="240" w:lineRule="auto"/>
            <w:rPr>
              <w:rFonts w:ascii="Times New Roman" w:hAnsi="Times New Roman" w:cs="Times New Roman"/>
              <w:b/>
            </w:rPr>
          </w:pPr>
        </w:p>
      </w:sdtContent>
    </w:sdt>
    <w:p w14:paraId="1C4467B6" w14:textId="11D85C3C" w:rsidR="00682D38" w:rsidRDefault="00682D38">
      <w:pPr>
        <w:rPr>
          <w:rFonts w:ascii="Times New Roman" w:hAnsi="Times New Roman" w:cs="Times New Roman"/>
          <w:b/>
          <w:bCs/>
          <w:sz w:val="20"/>
          <w:szCs w:val="20"/>
        </w:rPr>
      </w:pPr>
      <w:bookmarkStart w:id="0" w:name="_Toc408314393"/>
      <w:r>
        <w:rPr>
          <w:rFonts w:ascii="Times New Roman" w:hAnsi="Times New Roman" w:cs="Times New Roman"/>
          <w:b/>
          <w:bCs/>
          <w:sz w:val="20"/>
          <w:szCs w:val="20"/>
        </w:rPr>
        <w:br w:type="page"/>
      </w:r>
    </w:p>
    <w:p w14:paraId="416F0C7F" w14:textId="35376596" w:rsidR="00C21830" w:rsidRPr="000B7901" w:rsidRDefault="003F058D" w:rsidP="002C4F94">
      <w:pPr>
        <w:pStyle w:val="Heading1"/>
        <w:rPr>
          <w:b/>
        </w:rPr>
      </w:pPr>
      <w:bookmarkStart w:id="1" w:name="_Toc167448526"/>
      <w:r w:rsidRPr="000B7901">
        <w:lastRenderedPageBreak/>
        <w:t>LEPINGU ÜLDANDMED</w:t>
      </w:r>
      <w:bookmarkEnd w:id="0"/>
      <w:bookmarkEnd w:id="1"/>
    </w:p>
    <w:tbl>
      <w:tblPr>
        <w:tblpPr w:leftFromText="141" w:rightFromText="141" w:vertAnchor="text" w:horzAnchor="margin" w:tblpY="1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9"/>
        <w:gridCol w:w="6539"/>
      </w:tblGrid>
      <w:tr w:rsidR="00C21830" w:rsidRPr="000B7901" w14:paraId="6C44999A" w14:textId="77777777" w:rsidTr="000C501A">
        <w:trPr>
          <w:trHeight w:val="268"/>
        </w:trPr>
        <w:tc>
          <w:tcPr>
            <w:tcW w:w="1604" w:type="pct"/>
            <w:shd w:val="clear" w:color="auto" w:fill="DEEAF6" w:themeFill="accent1" w:themeFillTint="33"/>
            <w:vAlign w:val="center"/>
          </w:tcPr>
          <w:p w14:paraId="5C3F4278" w14:textId="3E6345BE" w:rsidR="00C21830" w:rsidRPr="000B7901" w:rsidRDefault="003F058D" w:rsidP="00D266B2">
            <w:pPr>
              <w:pStyle w:val="NoSpacing"/>
              <w:jc w:val="left"/>
              <w:rPr>
                <w:rFonts w:ascii="Times New Roman" w:hAnsi="Times New Roman" w:cs="Times New Roman"/>
                <w:lang w:val="et-EE"/>
              </w:rPr>
            </w:pPr>
            <w:r w:rsidRPr="000B7901">
              <w:rPr>
                <w:rFonts w:ascii="Times New Roman" w:hAnsi="Times New Roman" w:cs="Times New Roman"/>
                <w:lang w:val="et-EE"/>
              </w:rPr>
              <w:t>Lepingu nimetus</w:t>
            </w:r>
            <w:r w:rsidR="00D04F34" w:rsidRPr="000B7901">
              <w:rPr>
                <w:rFonts w:ascii="Times New Roman" w:hAnsi="Times New Roman" w:cs="Times New Roman"/>
                <w:lang w:val="et-EE"/>
              </w:rPr>
              <w:t>:</w:t>
            </w:r>
          </w:p>
        </w:tc>
        <w:tc>
          <w:tcPr>
            <w:tcW w:w="3396" w:type="pct"/>
            <w:shd w:val="clear" w:color="auto" w:fill="auto"/>
            <w:vAlign w:val="center"/>
          </w:tcPr>
          <w:p w14:paraId="01E5E9BD" w14:textId="6FA9E44A" w:rsidR="00C21830" w:rsidRPr="00725346" w:rsidRDefault="00352B61" w:rsidP="00D266B2">
            <w:pPr>
              <w:pStyle w:val="Perusteksti"/>
              <w:spacing w:before="0" w:after="0"/>
              <w:rPr>
                <w:rFonts w:ascii="Times New Roman" w:hAnsi="Times New Roman"/>
                <w:bCs/>
                <w:szCs w:val="22"/>
                <w:lang w:val="fi-FI"/>
              </w:rPr>
            </w:pPr>
            <w:r>
              <w:rPr>
                <w:rFonts w:ascii="Times New Roman" w:hAnsi="Times New Roman"/>
                <w:sz w:val="24"/>
                <w:szCs w:val="24"/>
              </w:rPr>
              <w:t>R</w:t>
            </w:r>
            <w:r w:rsidRPr="00352B61">
              <w:rPr>
                <w:rFonts w:ascii="Times New Roman" w:hAnsi="Times New Roman"/>
                <w:sz w:val="24"/>
                <w:szCs w:val="24"/>
              </w:rPr>
              <w:t>iigitee nr 14202 Mullavere–Visusti km 1,48 maanteeviadukti eel- ja tööprojekti koostamine ja ehitamine</w:t>
            </w:r>
          </w:p>
        </w:tc>
      </w:tr>
      <w:tr w:rsidR="00C21830" w:rsidRPr="000B7901" w14:paraId="4AC4F401" w14:textId="77777777" w:rsidTr="000C501A">
        <w:tc>
          <w:tcPr>
            <w:tcW w:w="1604" w:type="pct"/>
            <w:shd w:val="clear" w:color="auto" w:fill="DEEAF6" w:themeFill="accent1" w:themeFillTint="33"/>
            <w:vAlign w:val="center"/>
          </w:tcPr>
          <w:p w14:paraId="1EC58DA7" w14:textId="4CE7277F" w:rsidR="00C21830" w:rsidRPr="000B7901" w:rsidRDefault="00D04F34" w:rsidP="00D266B2">
            <w:pPr>
              <w:pStyle w:val="NoSpacing"/>
              <w:jc w:val="left"/>
              <w:rPr>
                <w:rFonts w:ascii="Times New Roman" w:hAnsi="Times New Roman" w:cs="Times New Roman"/>
                <w:lang w:val="et-EE"/>
              </w:rPr>
            </w:pPr>
            <w:r w:rsidRPr="000B7901">
              <w:rPr>
                <w:rFonts w:ascii="Times New Roman" w:hAnsi="Times New Roman" w:cs="Times New Roman"/>
                <w:lang w:val="et-EE"/>
              </w:rPr>
              <w:t xml:space="preserve">Maksumus </w:t>
            </w:r>
            <w:r w:rsidR="00725346">
              <w:rPr>
                <w:rFonts w:ascii="Times New Roman" w:hAnsi="Times New Roman" w:cs="Times New Roman"/>
                <w:lang w:val="et-EE"/>
              </w:rPr>
              <w:t>ilma km-ta</w:t>
            </w:r>
          </w:p>
        </w:tc>
        <w:tc>
          <w:tcPr>
            <w:tcW w:w="3396" w:type="pct"/>
            <w:shd w:val="clear" w:color="auto" w:fill="auto"/>
            <w:vAlign w:val="center"/>
          </w:tcPr>
          <w:p w14:paraId="1BD80F05" w14:textId="4E81702A" w:rsidR="00C21830" w:rsidRPr="000C501A" w:rsidRDefault="00B828E3" w:rsidP="005970E5">
            <w:pPr>
              <w:rPr>
                <w:rFonts w:ascii="Times New Roman" w:hAnsi="Times New Roman" w:cs="Times New Roman"/>
                <w:color w:val="000000"/>
              </w:rPr>
            </w:pPr>
            <w:r>
              <w:rPr>
                <w:rFonts w:ascii="Times New Roman" w:hAnsi="Times New Roman" w:cs="Times New Roman"/>
                <w:color w:val="000000"/>
              </w:rPr>
              <w:t>888 888,88</w:t>
            </w:r>
            <w:r w:rsidR="00C912DC" w:rsidRPr="000C501A">
              <w:rPr>
                <w:rFonts w:ascii="Times New Roman" w:hAnsi="Times New Roman" w:cs="Times New Roman"/>
                <w:color w:val="000000"/>
              </w:rPr>
              <w:t xml:space="preserve"> </w:t>
            </w:r>
            <w:r w:rsidR="005970E5" w:rsidRPr="000C501A">
              <w:rPr>
                <w:rFonts w:ascii="Times New Roman" w:hAnsi="Times New Roman" w:cs="Times New Roman"/>
                <w:color w:val="000000"/>
              </w:rPr>
              <w:t xml:space="preserve"> EUR</w:t>
            </w:r>
          </w:p>
        </w:tc>
      </w:tr>
      <w:tr w:rsidR="00C21830" w:rsidRPr="000B7901" w14:paraId="4F4EA82C" w14:textId="77777777" w:rsidTr="000C501A">
        <w:tc>
          <w:tcPr>
            <w:tcW w:w="1604" w:type="pct"/>
            <w:shd w:val="clear" w:color="auto" w:fill="DEEAF6" w:themeFill="accent1" w:themeFillTint="33"/>
            <w:vAlign w:val="center"/>
          </w:tcPr>
          <w:p w14:paraId="00D1A541" w14:textId="1D5C3688" w:rsidR="00C21830" w:rsidRPr="000B7901" w:rsidRDefault="00D04F34" w:rsidP="00D266B2">
            <w:pPr>
              <w:pStyle w:val="NoSpacing"/>
              <w:jc w:val="left"/>
              <w:rPr>
                <w:rFonts w:ascii="Times New Roman" w:hAnsi="Times New Roman" w:cs="Times New Roman"/>
                <w:lang w:val="et-EE"/>
              </w:rPr>
            </w:pPr>
            <w:r w:rsidRPr="000B7901">
              <w:rPr>
                <w:rFonts w:ascii="Times New Roman" w:hAnsi="Times New Roman" w:cs="Times New Roman"/>
                <w:lang w:val="et-EE"/>
              </w:rPr>
              <w:t>Täitmistähtaeg ja garantiiperiood:</w:t>
            </w:r>
          </w:p>
        </w:tc>
        <w:tc>
          <w:tcPr>
            <w:tcW w:w="3396" w:type="pct"/>
            <w:shd w:val="clear" w:color="auto" w:fill="auto"/>
            <w:vAlign w:val="center"/>
          </w:tcPr>
          <w:p w14:paraId="05BD6EC1" w14:textId="6E452000" w:rsidR="00C21830" w:rsidRPr="000C501A" w:rsidRDefault="00D16E05" w:rsidP="00D266B2">
            <w:pPr>
              <w:pStyle w:val="Perusteksti"/>
              <w:spacing w:before="0" w:after="0"/>
              <w:rPr>
                <w:rFonts w:ascii="Times New Roman" w:hAnsi="Times New Roman"/>
                <w:szCs w:val="22"/>
              </w:rPr>
            </w:pPr>
            <w:r>
              <w:rPr>
                <w:rFonts w:ascii="Times New Roman" w:hAnsi="Times New Roman"/>
                <w:szCs w:val="22"/>
              </w:rPr>
              <w:t>15</w:t>
            </w:r>
            <w:r w:rsidR="00725346">
              <w:rPr>
                <w:rFonts w:ascii="Times New Roman" w:hAnsi="Times New Roman"/>
                <w:szCs w:val="22"/>
              </w:rPr>
              <w:t xml:space="preserve"> kuud</w:t>
            </w:r>
            <w:r w:rsidR="000C501A">
              <w:rPr>
                <w:rFonts w:ascii="Times New Roman" w:hAnsi="Times New Roman"/>
                <w:szCs w:val="22"/>
              </w:rPr>
              <w:t xml:space="preserve"> </w:t>
            </w:r>
            <w:r w:rsidR="005970E5" w:rsidRPr="000C501A">
              <w:rPr>
                <w:rFonts w:ascii="Times New Roman" w:hAnsi="Times New Roman"/>
                <w:szCs w:val="22"/>
              </w:rPr>
              <w:t xml:space="preserve"> ja </w:t>
            </w:r>
            <w:r w:rsidR="000C501A">
              <w:rPr>
                <w:rFonts w:ascii="Times New Roman" w:hAnsi="Times New Roman"/>
                <w:szCs w:val="22"/>
              </w:rPr>
              <w:t>5</w:t>
            </w:r>
            <w:r w:rsidR="005970E5" w:rsidRPr="000C501A">
              <w:rPr>
                <w:rFonts w:ascii="Times New Roman" w:hAnsi="Times New Roman"/>
                <w:szCs w:val="22"/>
              </w:rPr>
              <w:t xml:space="preserve"> aasta</w:t>
            </w:r>
            <w:r w:rsidR="00595DE5" w:rsidRPr="000C501A">
              <w:rPr>
                <w:rFonts w:ascii="Times New Roman" w:hAnsi="Times New Roman"/>
                <w:szCs w:val="22"/>
              </w:rPr>
              <w:t>t</w:t>
            </w:r>
            <w:r w:rsidR="005970E5" w:rsidRPr="000C501A">
              <w:rPr>
                <w:rFonts w:ascii="Times New Roman" w:hAnsi="Times New Roman"/>
                <w:szCs w:val="22"/>
              </w:rPr>
              <w:t xml:space="preserve"> garantiiperioodi</w:t>
            </w:r>
          </w:p>
        </w:tc>
      </w:tr>
      <w:tr w:rsidR="00C21830" w:rsidRPr="000B7901" w14:paraId="714BCF64" w14:textId="77777777" w:rsidTr="000C501A">
        <w:tc>
          <w:tcPr>
            <w:tcW w:w="1604" w:type="pct"/>
            <w:shd w:val="clear" w:color="auto" w:fill="DEEAF6" w:themeFill="accent1" w:themeFillTint="33"/>
            <w:vAlign w:val="center"/>
          </w:tcPr>
          <w:p w14:paraId="17967EF4" w14:textId="4BDC6959" w:rsidR="00C21830" w:rsidRPr="000B7901" w:rsidRDefault="00D04F34" w:rsidP="00D266B2">
            <w:pPr>
              <w:pStyle w:val="NoSpacing"/>
              <w:jc w:val="left"/>
              <w:rPr>
                <w:rFonts w:ascii="Times New Roman" w:hAnsi="Times New Roman" w:cs="Times New Roman"/>
                <w:lang w:val="et-EE"/>
              </w:rPr>
            </w:pPr>
            <w:r w:rsidRPr="000B7901">
              <w:rPr>
                <w:rFonts w:ascii="Times New Roman" w:hAnsi="Times New Roman" w:cs="Times New Roman"/>
                <w:lang w:val="et-EE"/>
              </w:rPr>
              <w:t>Tellija:</w:t>
            </w:r>
          </w:p>
        </w:tc>
        <w:tc>
          <w:tcPr>
            <w:tcW w:w="3396" w:type="pct"/>
            <w:shd w:val="clear" w:color="auto" w:fill="auto"/>
            <w:vAlign w:val="center"/>
          </w:tcPr>
          <w:p w14:paraId="03911E80" w14:textId="59082D36" w:rsidR="00C21830" w:rsidRPr="000C501A" w:rsidRDefault="000C501A" w:rsidP="00D266B2">
            <w:pPr>
              <w:pStyle w:val="Perusteksti"/>
              <w:spacing w:before="0" w:after="0"/>
              <w:rPr>
                <w:rFonts w:ascii="Times New Roman" w:hAnsi="Times New Roman"/>
                <w:szCs w:val="22"/>
              </w:rPr>
            </w:pPr>
            <w:r>
              <w:rPr>
                <w:rFonts w:ascii="Times New Roman" w:hAnsi="Times New Roman"/>
                <w:szCs w:val="22"/>
              </w:rPr>
              <w:t>Transpordiamet</w:t>
            </w:r>
          </w:p>
        </w:tc>
      </w:tr>
      <w:tr w:rsidR="00C21830" w:rsidRPr="000B7901" w14:paraId="1277576E" w14:textId="77777777" w:rsidTr="000C501A">
        <w:tc>
          <w:tcPr>
            <w:tcW w:w="1604" w:type="pct"/>
            <w:shd w:val="clear" w:color="auto" w:fill="DEEAF6" w:themeFill="accent1" w:themeFillTint="33"/>
            <w:vAlign w:val="center"/>
          </w:tcPr>
          <w:p w14:paraId="046026B1" w14:textId="17992B2D" w:rsidR="00C21830" w:rsidRPr="000B7901" w:rsidRDefault="00D04F34" w:rsidP="00D266B2">
            <w:pPr>
              <w:pStyle w:val="NoSpacing"/>
              <w:jc w:val="left"/>
              <w:rPr>
                <w:rFonts w:ascii="Times New Roman" w:hAnsi="Times New Roman" w:cs="Times New Roman"/>
                <w:lang w:val="et-EE"/>
              </w:rPr>
            </w:pPr>
            <w:r w:rsidRPr="000B7901">
              <w:rPr>
                <w:rFonts w:ascii="Times New Roman" w:hAnsi="Times New Roman" w:cs="Times New Roman"/>
                <w:lang w:val="et-EE"/>
              </w:rPr>
              <w:t>Lepingu tüüp:</w:t>
            </w:r>
          </w:p>
        </w:tc>
        <w:tc>
          <w:tcPr>
            <w:tcW w:w="3396" w:type="pct"/>
            <w:shd w:val="clear" w:color="auto" w:fill="auto"/>
            <w:vAlign w:val="center"/>
          </w:tcPr>
          <w:p w14:paraId="77B91569" w14:textId="510C06E8" w:rsidR="00C21830" w:rsidRPr="000C501A" w:rsidRDefault="00374F3B" w:rsidP="00D266B2">
            <w:pPr>
              <w:pStyle w:val="Perusteksti"/>
              <w:spacing w:before="0" w:after="0"/>
              <w:rPr>
                <w:rFonts w:ascii="Times New Roman" w:hAnsi="Times New Roman"/>
                <w:szCs w:val="22"/>
              </w:rPr>
            </w:pPr>
            <w:r>
              <w:rPr>
                <w:rFonts w:ascii="Times New Roman" w:hAnsi="Times New Roman"/>
                <w:szCs w:val="22"/>
              </w:rPr>
              <w:t>L</w:t>
            </w:r>
            <w:r w:rsidR="00DF63A3">
              <w:rPr>
                <w:rFonts w:ascii="Times New Roman" w:hAnsi="Times New Roman"/>
                <w:szCs w:val="22"/>
              </w:rPr>
              <w:t>õpphinnaga leping</w:t>
            </w:r>
          </w:p>
        </w:tc>
      </w:tr>
      <w:tr w:rsidR="00C21830" w:rsidRPr="000B7901" w14:paraId="0B3DD653" w14:textId="77777777" w:rsidTr="000C501A">
        <w:tc>
          <w:tcPr>
            <w:tcW w:w="1604" w:type="pct"/>
            <w:shd w:val="clear" w:color="auto" w:fill="DEEAF6" w:themeFill="accent1" w:themeFillTint="33"/>
            <w:vAlign w:val="center"/>
          </w:tcPr>
          <w:p w14:paraId="0761DB39" w14:textId="0A698005" w:rsidR="00C21830" w:rsidRPr="000B7901" w:rsidRDefault="00D04F34" w:rsidP="00D266B2">
            <w:pPr>
              <w:pStyle w:val="NoSpacing"/>
              <w:jc w:val="left"/>
              <w:rPr>
                <w:rFonts w:ascii="Times New Roman" w:hAnsi="Times New Roman" w:cs="Times New Roman"/>
                <w:lang w:val="et-EE"/>
              </w:rPr>
            </w:pPr>
            <w:r w:rsidRPr="000B7901">
              <w:rPr>
                <w:rFonts w:ascii="Times New Roman" w:hAnsi="Times New Roman" w:cs="Times New Roman"/>
                <w:lang w:val="et-EE"/>
              </w:rPr>
              <w:t>Insener:</w:t>
            </w:r>
          </w:p>
        </w:tc>
        <w:tc>
          <w:tcPr>
            <w:tcW w:w="3396" w:type="pct"/>
            <w:shd w:val="clear" w:color="auto" w:fill="auto"/>
            <w:vAlign w:val="center"/>
          </w:tcPr>
          <w:p w14:paraId="5023DF64" w14:textId="5D0F0891" w:rsidR="00C21830" w:rsidRPr="007D4B28" w:rsidRDefault="007D5201" w:rsidP="00D266B2">
            <w:pPr>
              <w:pStyle w:val="Perusteksti"/>
              <w:spacing w:before="0" w:after="0"/>
              <w:rPr>
                <w:rFonts w:ascii="Times New Roman" w:hAnsi="Times New Roman"/>
                <w:szCs w:val="22"/>
              </w:rPr>
            </w:pPr>
            <w:r>
              <w:rPr>
                <w:rFonts w:ascii="Times New Roman" w:hAnsi="Times New Roman"/>
                <w:szCs w:val="22"/>
              </w:rPr>
              <w:t>-</w:t>
            </w:r>
          </w:p>
        </w:tc>
      </w:tr>
      <w:tr w:rsidR="00B95A8B" w:rsidRPr="000B7901" w14:paraId="652929BC" w14:textId="77777777" w:rsidTr="000C501A">
        <w:tc>
          <w:tcPr>
            <w:tcW w:w="1604" w:type="pct"/>
            <w:shd w:val="clear" w:color="auto" w:fill="DEEAF6" w:themeFill="accent1" w:themeFillTint="33"/>
            <w:vAlign w:val="center"/>
          </w:tcPr>
          <w:p w14:paraId="5E53DD35" w14:textId="6F3524AD" w:rsidR="00B95A8B" w:rsidRPr="000B7901" w:rsidRDefault="00B95A8B" w:rsidP="00B95A8B">
            <w:pPr>
              <w:pStyle w:val="NoSpacing"/>
              <w:jc w:val="left"/>
              <w:rPr>
                <w:rFonts w:ascii="Times New Roman" w:hAnsi="Times New Roman" w:cs="Times New Roman"/>
                <w:lang w:val="et-EE"/>
              </w:rPr>
            </w:pPr>
            <w:r w:rsidRPr="000B7901">
              <w:rPr>
                <w:rFonts w:ascii="Times New Roman" w:hAnsi="Times New Roman" w:cs="Times New Roman"/>
                <w:lang w:val="et-EE"/>
              </w:rPr>
              <w:t>Projekteerija:</w:t>
            </w:r>
          </w:p>
        </w:tc>
        <w:tc>
          <w:tcPr>
            <w:tcW w:w="3396" w:type="pct"/>
            <w:shd w:val="clear" w:color="auto" w:fill="auto"/>
            <w:vAlign w:val="center"/>
          </w:tcPr>
          <w:p w14:paraId="525A16CA" w14:textId="100B10E2" w:rsidR="00B95A8B" w:rsidRPr="0002334C" w:rsidRDefault="0074241D" w:rsidP="00B95A8B">
            <w:pPr>
              <w:spacing w:after="0"/>
              <w:rPr>
                <w:rFonts w:ascii="Times New Roman" w:hAnsi="Times New Roman" w:cs="Times New Roman"/>
              </w:rPr>
            </w:pPr>
            <w:r w:rsidRPr="00B92BAE">
              <w:rPr>
                <w:rFonts w:ascii="Times New Roman" w:hAnsi="Times New Roman"/>
              </w:rPr>
              <w:t>Toner Projekt OÜ</w:t>
            </w:r>
            <w:r w:rsidR="00610DE0">
              <w:rPr>
                <w:rFonts w:ascii="Times New Roman" w:hAnsi="Times New Roman"/>
              </w:rPr>
              <w:t xml:space="preserve"> / Safeway OÜ</w:t>
            </w:r>
          </w:p>
        </w:tc>
      </w:tr>
    </w:tbl>
    <w:p w14:paraId="04CA2150" w14:textId="218E72D3" w:rsidR="00BB4C4D" w:rsidRDefault="00BB4C4D" w:rsidP="00BB4C4D">
      <w:pPr>
        <w:spacing w:after="0"/>
        <w:rPr>
          <w:rFonts w:ascii="Times New Roman" w:hAnsi="Times New Roman" w:cs="Times New Roman"/>
        </w:rPr>
      </w:pPr>
    </w:p>
    <w:p w14:paraId="5904B343" w14:textId="78F0499E" w:rsidR="001B5E3B" w:rsidRPr="000B7901" w:rsidRDefault="00703574" w:rsidP="00BB4C4D">
      <w:pPr>
        <w:spacing w:after="0"/>
        <w:rPr>
          <w:rFonts w:ascii="Times New Roman" w:hAnsi="Times New Roman" w:cs="Times New Roman"/>
        </w:rPr>
      </w:pPr>
      <w:r w:rsidRPr="00703574">
        <w:rPr>
          <w:rFonts w:ascii="Times New Roman" w:hAnsi="Times New Roman" w:cs="Times New Roman"/>
        </w:rPr>
        <w:t>Projekti rahastatakse Projekt nr 2021-2027.3.01.22-0004 Ühtekuuluvusfondi (ÜF) ja riikliku</w:t>
      </w:r>
      <w:r>
        <w:rPr>
          <w:rFonts w:ascii="Times New Roman" w:hAnsi="Times New Roman" w:cs="Times New Roman"/>
        </w:rPr>
        <w:t xml:space="preserve"> </w:t>
      </w:r>
      <w:r w:rsidRPr="00703574">
        <w:rPr>
          <w:rFonts w:ascii="Times New Roman" w:hAnsi="Times New Roman" w:cs="Times New Roman"/>
        </w:rPr>
        <w:t>kaasfinantseeringu (RKF) vahendidest</w:t>
      </w:r>
      <w:r>
        <w:rPr>
          <w:rFonts w:ascii="Times New Roman" w:hAnsi="Times New Roman" w:cs="Times New Roman"/>
        </w:rPr>
        <w:t>.</w:t>
      </w:r>
    </w:p>
    <w:p w14:paraId="28BAB809" w14:textId="330482E8" w:rsidR="001C55D0" w:rsidRDefault="00977143" w:rsidP="002C4F94">
      <w:pPr>
        <w:pStyle w:val="Heading1"/>
      </w:pPr>
      <w:bookmarkStart w:id="2" w:name="_Toc408314394"/>
      <w:bookmarkStart w:id="3" w:name="_Toc167448527"/>
      <w:r w:rsidRPr="000B7901">
        <w:t>PROJEKTI LÜHIKIRJELDUS JA JÄLGIMISNÄITAJAD</w:t>
      </w:r>
      <w:bookmarkEnd w:id="2"/>
      <w:bookmarkEnd w:id="3"/>
    </w:p>
    <w:p w14:paraId="066AB1FB" w14:textId="332A847D" w:rsidR="003D5356" w:rsidRPr="003E1973" w:rsidRDefault="00F876BF" w:rsidP="003D5356">
      <w:pPr>
        <w:spacing w:after="0" w:line="240" w:lineRule="auto"/>
        <w:jc w:val="both"/>
        <w:rPr>
          <w:rFonts w:ascii="Times New Roman" w:hAnsi="Times New Roman" w:cs="Times New Roman"/>
          <w:sz w:val="24"/>
          <w:szCs w:val="24"/>
        </w:rPr>
      </w:pPr>
      <w:r w:rsidRPr="003E1973">
        <w:rPr>
          <w:rFonts w:ascii="Times New Roman" w:hAnsi="Times New Roman" w:cs="Times New Roman"/>
          <w:sz w:val="24"/>
          <w:szCs w:val="24"/>
        </w:rPr>
        <w:t xml:space="preserve">Töö eesmärk </w:t>
      </w:r>
      <w:r w:rsidR="00CA52E9" w:rsidRPr="003E1973">
        <w:rPr>
          <w:rFonts w:ascii="Times New Roman" w:hAnsi="Times New Roman" w:cs="Times New Roman"/>
          <w:sz w:val="24"/>
          <w:szCs w:val="24"/>
        </w:rPr>
        <w:t xml:space="preserve">on </w:t>
      </w:r>
      <w:r w:rsidR="0047772E" w:rsidRPr="003E1973">
        <w:rPr>
          <w:rFonts w:ascii="Times New Roman" w:hAnsi="Times New Roman" w:cs="Times New Roman"/>
          <w:sz w:val="24"/>
          <w:szCs w:val="24"/>
        </w:rPr>
        <w:t xml:space="preserve">projekteerida </w:t>
      </w:r>
      <w:r w:rsidR="00E411B4" w:rsidRPr="003E1973">
        <w:rPr>
          <w:rFonts w:ascii="Times New Roman" w:hAnsi="Times New Roman" w:cs="Times New Roman"/>
          <w:sz w:val="24"/>
          <w:szCs w:val="24"/>
        </w:rPr>
        <w:t xml:space="preserve">ja ehitada uus maanteeviadukt üle uue raudtee trassi. </w:t>
      </w:r>
      <w:r w:rsidR="00491E18" w:rsidRPr="003E1973">
        <w:rPr>
          <w:rFonts w:ascii="Times New Roman" w:hAnsi="Times New Roman" w:cs="Times New Roman"/>
          <w:sz w:val="24"/>
          <w:szCs w:val="24"/>
        </w:rPr>
        <w:t xml:space="preserve">Seoses </w:t>
      </w:r>
      <w:r w:rsidR="002D5F63" w:rsidRPr="003E1973">
        <w:rPr>
          <w:rFonts w:ascii="Times New Roman" w:hAnsi="Times New Roman" w:cs="Times New Roman"/>
          <w:sz w:val="24"/>
          <w:szCs w:val="24"/>
        </w:rPr>
        <w:t>raudtee</w:t>
      </w:r>
      <w:r w:rsidR="00491E18" w:rsidRPr="003E1973">
        <w:rPr>
          <w:rFonts w:ascii="Times New Roman" w:hAnsi="Times New Roman" w:cs="Times New Roman"/>
          <w:sz w:val="24"/>
          <w:szCs w:val="24"/>
        </w:rPr>
        <w:t xml:space="preserve"> </w:t>
      </w:r>
      <w:r w:rsidR="002D5F63" w:rsidRPr="003E1973">
        <w:rPr>
          <w:rFonts w:ascii="Times New Roman" w:hAnsi="Times New Roman" w:cs="Times New Roman"/>
          <w:sz w:val="24"/>
          <w:szCs w:val="24"/>
        </w:rPr>
        <w:t xml:space="preserve">lõigul Tallinn-Tartu-Koidula </w:t>
      </w:r>
      <w:r w:rsidR="00CA52E9" w:rsidRPr="003E1973">
        <w:rPr>
          <w:rFonts w:ascii="Times New Roman" w:hAnsi="Times New Roman" w:cs="Times New Roman"/>
          <w:sz w:val="24"/>
          <w:szCs w:val="24"/>
        </w:rPr>
        <w:t>kõverate õgvendami</w:t>
      </w:r>
      <w:r w:rsidR="00491E18" w:rsidRPr="003E1973">
        <w:rPr>
          <w:rFonts w:ascii="Times New Roman" w:hAnsi="Times New Roman" w:cs="Times New Roman"/>
          <w:sz w:val="24"/>
          <w:szCs w:val="24"/>
        </w:rPr>
        <w:t xml:space="preserve">sega ja raudtee kapitaalremondiga </w:t>
      </w:r>
      <w:r w:rsidR="003A0134" w:rsidRPr="003E1973">
        <w:rPr>
          <w:rFonts w:ascii="Times New Roman" w:hAnsi="Times New Roman" w:cs="Times New Roman"/>
          <w:sz w:val="24"/>
          <w:szCs w:val="24"/>
        </w:rPr>
        <w:t>tuleb ümber ehitada ohtlik ühetasandiline ristumine raudteega esritasandiliseks.</w:t>
      </w:r>
    </w:p>
    <w:p w14:paraId="6F25752E" w14:textId="77777777" w:rsidR="009C3088" w:rsidRPr="003E1973" w:rsidRDefault="009C3088" w:rsidP="00577C14">
      <w:pPr>
        <w:pStyle w:val="NoSpacing"/>
        <w:spacing w:after="120"/>
        <w:rPr>
          <w:rFonts w:ascii="Times New Roman" w:hAnsi="Times New Roman" w:cs="Times New Roman"/>
          <w:iCs/>
          <w:sz w:val="24"/>
          <w:szCs w:val="24"/>
          <w:lang w:val="et-EE"/>
        </w:rPr>
      </w:pPr>
    </w:p>
    <w:p w14:paraId="03F146B0" w14:textId="1936270D" w:rsidR="009E5739" w:rsidRDefault="003E1973" w:rsidP="00577C14">
      <w:pPr>
        <w:pStyle w:val="NoSpacing"/>
        <w:spacing w:after="120"/>
        <w:rPr>
          <w:rFonts w:ascii="Times New Roman" w:hAnsi="Times New Roman" w:cs="Times New Roman"/>
          <w:iCs/>
          <w:sz w:val="24"/>
          <w:szCs w:val="24"/>
          <w:lang w:val="et-EE"/>
        </w:rPr>
      </w:pPr>
      <w:r w:rsidRPr="003E1973">
        <w:rPr>
          <w:rFonts w:ascii="Times New Roman" w:hAnsi="Times New Roman" w:cs="Times New Roman"/>
          <w:iCs/>
          <w:sz w:val="24"/>
          <w:szCs w:val="24"/>
          <w:lang w:val="et-EE"/>
        </w:rPr>
        <w:t>Projekt</w:t>
      </w:r>
      <w:r>
        <w:rPr>
          <w:rFonts w:ascii="Times New Roman" w:hAnsi="Times New Roman" w:cs="Times New Roman"/>
          <w:iCs/>
          <w:sz w:val="24"/>
          <w:szCs w:val="24"/>
          <w:lang w:val="et-EE"/>
        </w:rPr>
        <w:t>eerimise</w:t>
      </w:r>
      <w:r w:rsidRPr="003E1973">
        <w:rPr>
          <w:rFonts w:ascii="Times New Roman" w:hAnsi="Times New Roman" w:cs="Times New Roman"/>
          <w:iCs/>
          <w:sz w:val="24"/>
          <w:szCs w:val="24"/>
          <w:lang w:val="et-EE"/>
        </w:rPr>
        <w:t xml:space="preserve"> raames teostatakse muu hulgas järgnevaid töid</w:t>
      </w:r>
      <w:r>
        <w:rPr>
          <w:rFonts w:ascii="Times New Roman" w:hAnsi="Times New Roman" w:cs="Times New Roman"/>
          <w:iCs/>
          <w:sz w:val="24"/>
          <w:szCs w:val="24"/>
          <w:lang w:val="et-EE"/>
        </w:rPr>
        <w:t>:</w:t>
      </w:r>
    </w:p>
    <w:p w14:paraId="693CCB97" w14:textId="6A2FA987" w:rsidR="00667038" w:rsidRDefault="00667038" w:rsidP="00380F34">
      <w:pPr>
        <w:pStyle w:val="NoSpacing"/>
        <w:numPr>
          <w:ilvl w:val="0"/>
          <w:numId w:val="42"/>
        </w:numPr>
        <w:ind w:left="714" w:hanging="357"/>
        <w:rPr>
          <w:rFonts w:ascii="Times New Roman" w:hAnsi="Times New Roman" w:cs="Times New Roman"/>
          <w:iCs/>
          <w:sz w:val="24"/>
          <w:szCs w:val="24"/>
          <w:lang w:val="et-EE"/>
        </w:rPr>
      </w:pPr>
      <w:r>
        <w:rPr>
          <w:rFonts w:ascii="Times New Roman" w:hAnsi="Times New Roman" w:cs="Times New Roman"/>
          <w:iCs/>
          <w:sz w:val="24"/>
          <w:szCs w:val="24"/>
          <w:lang w:val="et-EE"/>
        </w:rPr>
        <w:t>Uuringud (</w:t>
      </w:r>
      <w:proofErr w:type="spellStart"/>
      <w:r w:rsidR="006D09A2">
        <w:rPr>
          <w:rFonts w:ascii="Times New Roman" w:hAnsi="Times New Roman" w:cs="Times New Roman"/>
          <w:iCs/>
          <w:sz w:val="24"/>
          <w:szCs w:val="24"/>
          <w:lang w:val="et-EE"/>
        </w:rPr>
        <w:t>Topo</w:t>
      </w:r>
      <w:proofErr w:type="spellEnd"/>
      <w:r w:rsidR="006D09A2">
        <w:rPr>
          <w:rFonts w:ascii="Times New Roman" w:hAnsi="Times New Roman" w:cs="Times New Roman"/>
          <w:iCs/>
          <w:sz w:val="24"/>
          <w:szCs w:val="24"/>
          <w:lang w:val="et-EE"/>
        </w:rPr>
        <w:t xml:space="preserve">-geodeetilised, </w:t>
      </w:r>
      <w:proofErr w:type="spellStart"/>
      <w:r w:rsidR="000A78D4">
        <w:rPr>
          <w:rFonts w:ascii="Times New Roman" w:hAnsi="Times New Roman" w:cs="Times New Roman"/>
          <w:iCs/>
          <w:sz w:val="24"/>
          <w:szCs w:val="24"/>
          <w:lang w:val="et-EE"/>
        </w:rPr>
        <w:t>geotehnilised</w:t>
      </w:r>
      <w:proofErr w:type="spellEnd"/>
      <w:r w:rsidR="000A78D4">
        <w:rPr>
          <w:rFonts w:ascii="Times New Roman" w:hAnsi="Times New Roman" w:cs="Times New Roman"/>
          <w:iCs/>
          <w:sz w:val="24"/>
          <w:szCs w:val="24"/>
          <w:lang w:val="et-EE"/>
        </w:rPr>
        <w:t>, liiklusuuringud,</w:t>
      </w:r>
      <w:r w:rsidR="008E7DEB" w:rsidRPr="008E7DEB">
        <w:rPr>
          <w:lang w:val="et-EE"/>
        </w:rPr>
        <w:t xml:space="preserve"> </w:t>
      </w:r>
      <w:r w:rsidR="008E7DEB">
        <w:rPr>
          <w:lang w:val="et-EE"/>
        </w:rPr>
        <w:t>o</w:t>
      </w:r>
      <w:r w:rsidR="008E7DEB" w:rsidRPr="008E7DEB">
        <w:rPr>
          <w:rFonts w:ascii="Times New Roman" w:hAnsi="Times New Roman" w:cs="Times New Roman"/>
          <w:iCs/>
          <w:sz w:val="24"/>
          <w:szCs w:val="24"/>
          <w:lang w:val="et-EE"/>
        </w:rPr>
        <w:t>lemasolev planeerimis- ja ehitustegevus</w:t>
      </w:r>
      <w:r w:rsidR="00BC55EB">
        <w:rPr>
          <w:rFonts w:ascii="Times New Roman" w:hAnsi="Times New Roman" w:cs="Times New Roman"/>
          <w:iCs/>
          <w:sz w:val="24"/>
          <w:szCs w:val="24"/>
          <w:lang w:val="et-EE"/>
        </w:rPr>
        <w:t xml:space="preserve">, </w:t>
      </w:r>
      <w:r w:rsidR="00F13BA4">
        <w:rPr>
          <w:rFonts w:ascii="Times New Roman" w:hAnsi="Times New Roman" w:cs="Times New Roman"/>
          <w:iCs/>
          <w:sz w:val="24"/>
          <w:szCs w:val="24"/>
          <w:lang w:val="et-EE"/>
        </w:rPr>
        <w:t>piirangud, mürauuring</w:t>
      </w:r>
      <w:r w:rsidR="002D6F9C">
        <w:rPr>
          <w:rFonts w:ascii="Times New Roman" w:hAnsi="Times New Roman" w:cs="Times New Roman"/>
          <w:iCs/>
          <w:sz w:val="24"/>
          <w:szCs w:val="24"/>
          <w:lang w:val="et-EE"/>
        </w:rPr>
        <w:t>).</w:t>
      </w:r>
    </w:p>
    <w:p w14:paraId="40AE9E6E" w14:textId="668653ED" w:rsidR="00202444" w:rsidRDefault="00202444" w:rsidP="00380F34">
      <w:pPr>
        <w:pStyle w:val="NoSpacing"/>
        <w:numPr>
          <w:ilvl w:val="0"/>
          <w:numId w:val="42"/>
        </w:numPr>
        <w:ind w:left="714" w:hanging="357"/>
        <w:rPr>
          <w:rFonts w:ascii="Times New Roman" w:hAnsi="Times New Roman" w:cs="Times New Roman"/>
          <w:iCs/>
          <w:sz w:val="24"/>
          <w:szCs w:val="24"/>
          <w:lang w:val="et-EE"/>
        </w:rPr>
      </w:pPr>
      <w:r>
        <w:rPr>
          <w:rFonts w:ascii="Times New Roman" w:hAnsi="Times New Roman" w:cs="Times New Roman"/>
          <w:iCs/>
          <w:sz w:val="24"/>
          <w:szCs w:val="24"/>
          <w:lang w:val="et-EE"/>
        </w:rPr>
        <w:t>Katendi projekt</w:t>
      </w:r>
    </w:p>
    <w:p w14:paraId="085927DD" w14:textId="3A0A96E4" w:rsidR="00020218" w:rsidRDefault="00020218" w:rsidP="00380F34">
      <w:pPr>
        <w:pStyle w:val="NoSpacing"/>
        <w:numPr>
          <w:ilvl w:val="0"/>
          <w:numId w:val="42"/>
        </w:numPr>
        <w:ind w:left="714" w:hanging="357"/>
        <w:rPr>
          <w:rFonts w:ascii="Times New Roman" w:hAnsi="Times New Roman" w:cs="Times New Roman"/>
          <w:iCs/>
          <w:sz w:val="24"/>
          <w:szCs w:val="24"/>
          <w:lang w:val="et-EE"/>
        </w:rPr>
      </w:pPr>
      <w:r>
        <w:rPr>
          <w:rFonts w:ascii="Times New Roman" w:hAnsi="Times New Roman" w:cs="Times New Roman"/>
          <w:iCs/>
          <w:sz w:val="24"/>
          <w:szCs w:val="24"/>
          <w:lang w:val="et-EE"/>
        </w:rPr>
        <w:t>Eelprojekt</w:t>
      </w:r>
    </w:p>
    <w:p w14:paraId="3F0C77E5" w14:textId="45EE90FA" w:rsidR="00020218" w:rsidRDefault="00246112" w:rsidP="00380F34">
      <w:pPr>
        <w:pStyle w:val="NoSpacing"/>
        <w:numPr>
          <w:ilvl w:val="0"/>
          <w:numId w:val="42"/>
        </w:numPr>
        <w:ind w:left="714" w:hanging="357"/>
        <w:rPr>
          <w:rFonts w:ascii="Times New Roman" w:hAnsi="Times New Roman" w:cs="Times New Roman"/>
          <w:iCs/>
          <w:sz w:val="24"/>
          <w:szCs w:val="24"/>
          <w:lang w:val="et-EE"/>
        </w:rPr>
      </w:pPr>
      <w:r>
        <w:rPr>
          <w:rFonts w:ascii="Times New Roman" w:hAnsi="Times New Roman" w:cs="Times New Roman"/>
          <w:iCs/>
          <w:sz w:val="24"/>
          <w:szCs w:val="24"/>
          <w:lang w:val="et-EE"/>
        </w:rPr>
        <w:t>Keskkonnamõjude eelhinnang</w:t>
      </w:r>
    </w:p>
    <w:p w14:paraId="6A5CE28D" w14:textId="58478E78" w:rsidR="00246112" w:rsidRDefault="00246112" w:rsidP="00380F34">
      <w:pPr>
        <w:pStyle w:val="NoSpacing"/>
        <w:numPr>
          <w:ilvl w:val="0"/>
          <w:numId w:val="42"/>
        </w:numPr>
        <w:ind w:left="714" w:hanging="357"/>
        <w:rPr>
          <w:rFonts w:ascii="Times New Roman" w:hAnsi="Times New Roman" w:cs="Times New Roman"/>
          <w:iCs/>
          <w:sz w:val="24"/>
          <w:szCs w:val="24"/>
          <w:lang w:val="et-EE"/>
        </w:rPr>
      </w:pPr>
      <w:r>
        <w:rPr>
          <w:rFonts w:ascii="Times New Roman" w:hAnsi="Times New Roman" w:cs="Times New Roman"/>
          <w:iCs/>
          <w:sz w:val="24"/>
          <w:szCs w:val="24"/>
          <w:lang w:val="et-EE"/>
        </w:rPr>
        <w:t>Krundijaotuskava</w:t>
      </w:r>
    </w:p>
    <w:p w14:paraId="215D5731" w14:textId="5CC50ECA" w:rsidR="00246112" w:rsidRPr="003E1973" w:rsidRDefault="00C96109" w:rsidP="00380F34">
      <w:pPr>
        <w:pStyle w:val="NoSpacing"/>
        <w:numPr>
          <w:ilvl w:val="0"/>
          <w:numId w:val="42"/>
        </w:numPr>
        <w:ind w:left="714" w:hanging="357"/>
        <w:rPr>
          <w:rFonts w:ascii="Times New Roman" w:hAnsi="Times New Roman" w:cs="Times New Roman"/>
          <w:iCs/>
          <w:sz w:val="24"/>
          <w:szCs w:val="24"/>
          <w:lang w:val="et-EE"/>
        </w:rPr>
      </w:pPr>
      <w:r>
        <w:rPr>
          <w:rFonts w:ascii="Times New Roman" w:hAnsi="Times New Roman" w:cs="Times New Roman"/>
          <w:iCs/>
          <w:sz w:val="24"/>
          <w:szCs w:val="24"/>
          <w:lang w:val="et-EE"/>
        </w:rPr>
        <w:t>Tööprojekt (tee</w:t>
      </w:r>
      <w:r w:rsidR="00DE531A">
        <w:rPr>
          <w:rFonts w:ascii="Times New Roman" w:hAnsi="Times New Roman" w:cs="Times New Roman"/>
          <w:iCs/>
          <w:sz w:val="24"/>
          <w:szCs w:val="24"/>
          <w:lang w:val="et-EE"/>
        </w:rPr>
        <w:t xml:space="preserve">, </w:t>
      </w:r>
      <w:proofErr w:type="spellStart"/>
      <w:r w:rsidR="00DE531A">
        <w:rPr>
          <w:rFonts w:ascii="Times New Roman" w:hAnsi="Times New Roman" w:cs="Times New Roman"/>
          <w:iCs/>
          <w:sz w:val="24"/>
          <w:szCs w:val="24"/>
          <w:lang w:val="et-EE"/>
        </w:rPr>
        <w:t>maanteviadukt</w:t>
      </w:r>
      <w:proofErr w:type="spellEnd"/>
      <w:r w:rsidR="00DE531A">
        <w:rPr>
          <w:rFonts w:ascii="Times New Roman" w:hAnsi="Times New Roman" w:cs="Times New Roman"/>
          <w:iCs/>
          <w:sz w:val="24"/>
          <w:szCs w:val="24"/>
          <w:lang w:val="et-EE"/>
        </w:rPr>
        <w:t>, tehnovõrgud)</w:t>
      </w:r>
    </w:p>
    <w:p w14:paraId="6BCF2EAF" w14:textId="77777777" w:rsidR="00380F34" w:rsidRDefault="00380F34" w:rsidP="00577C14">
      <w:pPr>
        <w:pStyle w:val="NoSpacing"/>
        <w:spacing w:after="120"/>
        <w:rPr>
          <w:rFonts w:ascii="Times New Roman" w:hAnsi="Times New Roman" w:cs="Times New Roman"/>
          <w:iCs/>
          <w:sz w:val="24"/>
          <w:szCs w:val="24"/>
          <w:lang w:val="et-EE"/>
        </w:rPr>
      </w:pPr>
    </w:p>
    <w:p w14:paraId="161B7BD6" w14:textId="6D1F7B6E" w:rsidR="00A570DB" w:rsidRPr="002528CD" w:rsidRDefault="00667038" w:rsidP="00577C14">
      <w:pPr>
        <w:pStyle w:val="NoSpacing"/>
        <w:spacing w:after="120"/>
        <w:rPr>
          <w:rFonts w:ascii="Times New Roman" w:hAnsi="Times New Roman" w:cs="Times New Roman"/>
          <w:iCs/>
          <w:sz w:val="24"/>
          <w:szCs w:val="24"/>
          <w:lang w:val="et-EE"/>
        </w:rPr>
      </w:pPr>
      <w:r>
        <w:rPr>
          <w:rFonts w:ascii="Times New Roman" w:hAnsi="Times New Roman" w:cs="Times New Roman"/>
          <w:iCs/>
          <w:sz w:val="24"/>
          <w:szCs w:val="24"/>
          <w:lang w:val="et-EE"/>
        </w:rPr>
        <w:t>Ehitustööde</w:t>
      </w:r>
      <w:r w:rsidR="00A570DB" w:rsidRPr="002528CD">
        <w:rPr>
          <w:rFonts w:ascii="Times New Roman" w:hAnsi="Times New Roman" w:cs="Times New Roman"/>
          <w:iCs/>
          <w:sz w:val="24"/>
          <w:szCs w:val="24"/>
          <w:lang w:val="et-EE"/>
        </w:rPr>
        <w:t xml:space="preserve"> raames </w:t>
      </w:r>
      <w:r w:rsidR="00925137" w:rsidRPr="002528CD">
        <w:rPr>
          <w:rFonts w:ascii="Times New Roman" w:hAnsi="Times New Roman" w:cs="Times New Roman"/>
          <w:iCs/>
          <w:sz w:val="24"/>
          <w:szCs w:val="24"/>
          <w:lang w:val="et-EE"/>
        </w:rPr>
        <w:t>teostatakse</w:t>
      </w:r>
      <w:r w:rsidR="00A570DB" w:rsidRPr="002528CD">
        <w:rPr>
          <w:rFonts w:ascii="Times New Roman" w:hAnsi="Times New Roman" w:cs="Times New Roman"/>
          <w:iCs/>
          <w:sz w:val="24"/>
          <w:szCs w:val="24"/>
          <w:lang w:val="et-EE"/>
        </w:rPr>
        <w:t xml:space="preserve"> muu hulgas järgnevaid töid:</w:t>
      </w:r>
    </w:p>
    <w:p w14:paraId="35E47A18" w14:textId="4BB0B7B4" w:rsidR="0020647E" w:rsidRPr="002528CD" w:rsidRDefault="002528CD" w:rsidP="00AA637E">
      <w:pPr>
        <w:pStyle w:val="NoSpacing"/>
        <w:numPr>
          <w:ilvl w:val="0"/>
          <w:numId w:val="21"/>
        </w:numPr>
        <w:spacing w:line="276" w:lineRule="auto"/>
        <w:ind w:left="714" w:hanging="357"/>
        <w:rPr>
          <w:rFonts w:ascii="Times New Roman" w:hAnsi="Times New Roman" w:cs="Times New Roman"/>
          <w:iCs/>
          <w:sz w:val="24"/>
          <w:szCs w:val="24"/>
          <w:lang w:val="et-EE"/>
        </w:rPr>
      </w:pPr>
      <w:r w:rsidRPr="002528CD">
        <w:rPr>
          <w:rFonts w:ascii="Times New Roman" w:hAnsi="Times New Roman" w:cs="Times New Roman"/>
          <w:iCs/>
          <w:sz w:val="24"/>
          <w:szCs w:val="24"/>
          <w:lang w:val="et-EE"/>
        </w:rPr>
        <w:t>Ehitusobjekti ettevalmistus (</w:t>
      </w:r>
      <w:r w:rsidR="009C3088">
        <w:rPr>
          <w:rFonts w:ascii="Times New Roman" w:hAnsi="Times New Roman" w:cs="Times New Roman"/>
          <w:iCs/>
          <w:sz w:val="24"/>
          <w:szCs w:val="24"/>
          <w:lang w:val="et-EE"/>
        </w:rPr>
        <w:t>raadamine</w:t>
      </w:r>
      <w:r w:rsidRPr="002528CD">
        <w:rPr>
          <w:rFonts w:ascii="Times New Roman" w:hAnsi="Times New Roman" w:cs="Times New Roman"/>
          <w:iCs/>
          <w:sz w:val="24"/>
          <w:szCs w:val="24"/>
          <w:lang w:val="et-EE"/>
        </w:rPr>
        <w:t>)</w:t>
      </w:r>
    </w:p>
    <w:p w14:paraId="54965E14" w14:textId="0D301B6C" w:rsidR="002528CD" w:rsidRPr="002528CD" w:rsidRDefault="002528CD" w:rsidP="00AA637E">
      <w:pPr>
        <w:pStyle w:val="NoSpacing"/>
        <w:numPr>
          <w:ilvl w:val="0"/>
          <w:numId w:val="21"/>
        </w:numPr>
        <w:spacing w:line="276" w:lineRule="auto"/>
        <w:ind w:left="714" w:hanging="357"/>
        <w:rPr>
          <w:rFonts w:ascii="Times New Roman" w:hAnsi="Times New Roman" w:cs="Times New Roman"/>
          <w:iCs/>
          <w:sz w:val="24"/>
          <w:szCs w:val="24"/>
          <w:lang w:val="et-EE"/>
        </w:rPr>
      </w:pPr>
      <w:r w:rsidRPr="002528CD">
        <w:rPr>
          <w:rFonts w:ascii="Times New Roman" w:hAnsi="Times New Roman" w:cs="Times New Roman"/>
          <w:iCs/>
          <w:sz w:val="24"/>
          <w:szCs w:val="24"/>
          <w:lang w:val="et-EE"/>
        </w:rPr>
        <w:t>Mullatööd (</w:t>
      </w:r>
      <w:r w:rsidR="005E3446">
        <w:rPr>
          <w:rFonts w:ascii="Times New Roman" w:hAnsi="Times New Roman" w:cs="Times New Roman"/>
          <w:iCs/>
          <w:sz w:val="24"/>
          <w:szCs w:val="24"/>
          <w:lang w:val="et-EE"/>
        </w:rPr>
        <w:t xml:space="preserve">kasvupinnase koorimine, </w:t>
      </w:r>
      <w:r w:rsidRPr="002528CD">
        <w:rPr>
          <w:rFonts w:ascii="Times New Roman" w:hAnsi="Times New Roman" w:cs="Times New Roman"/>
          <w:iCs/>
          <w:sz w:val="24"/>
          <w:szCs w:val="24"/>
          <w:lang w:val="et-EE"/>
        </w:rPr>
        <w:t>täitepinnase kaevandamine</w:t>
      </w:r>
      <w:r w:rsidR="005E3446">
        <w:rPr>
          <w:rFonts w:ascii="Times New Roman" w:hAnsi="Times New Roman" w:cs="Times New Roman"/>
          <w:iCs/>
          <w:sz w:val="24"/>
          <w:szCs w:val="24"/>
          <w:lang w:val="et-EE"/>
        </w:rPr>
        <w:t xml:space="preserve">, muldkeha ehitus, tagasitäite </w:t>
      </w:r>
      <w:r w:rsidR="00B066EF">
        <w:rPr>
          <w:rFonts w:ascii="Times New Roman" w:hAnsi="Times New Roman" w:cs="Times New Roman"/>
          <w:iCs/>
          <w:sz w:val="24"/>
          <w:szCs w:val="24"/>
          <w:lang w:val="et-EE"/>
        </w:rPr>
        <w:t>tegemine</w:t>
      </w:r>
      <w:r w:rsidRPr="002528CD">
        <w:rPr>
          <w:rFonts w:ascii="Times New Roman" w:hAnsi="Times New Roman" w:cs="Times New Roman"/>
          <w:iCs/>
          <w:sz w:val="24"/>
          <w:szCs w:val="24"/>
          <w:lang w:val="et-EE"/>
        </w:rPr>
        <w:t>)</w:t>
      </w:r>
      <w:r w:rsidR="00B50722">
        <w:rPr>
          <w:rFonts w:ascii="Times New Roman" w:hAnsi="Times New Roman" w:cs="Times New Roman"/>
          <w:iCs/>
          <w:sz w:val="24"/>
          <w:szCs w:val="24"/>
          <w:lang w:val="et-EE"/>
        </w:rPr>
        <w:t>.</w:t>
      </w:r>
    </w:p>
    <w:p w14:paraId="518DE5DA" w14:textId="08BCA61F" w:rsidR="002528CD" w:rsidRPr="009C3088" w:rsidRDefault="002528CD" w:rsidP="00AA637E">
      <w:pPr>
        <w:pStyle w:val="NoSpacing"/>
        <w:numPr>
          <w:ilvl w:val="0"/>
          <w:numId w:val="21"/>
        </w:numPr>
        <w:spacing w:line="276" w:lineRule="auto"/>
        <w:ind w:left="714" w:hanging="357"/>
        <w:rPr>
          <w:rFonts w:ascii="Times New Roman" w:hAnsi="Times New Roman" w:cs="Times New Roman"/>
          <w:iCs/>
          <w:sz w:val="24"/>
          <w:szCs w:val="24"/>
          <w:lang w:val="et-EE"/>
        </w:rPr>
      </w:pPr>
      <w:r w:rsidRPr="002528CD">
        <w:rPr>
          <w:rFonts w:ascii="Times New Roman" w:hAnsi="Times New Roman" w:cs="Times New Roman"/>
          <w:iCs/>
          <w:sz w:val="24"/>
          <w:szCs w:val="24"/>
          <w:lang w:val="et-EE"/>
        </w:rPr>
        <w:t>Katendi rajamine (</w:t>
      </w:r>
      <w:r w:rsidR="00B066EF">
        <w:rPr>
          <w:rFonts w:ascii="Times New Roman" w:hAnsi="Times New Roman" w:cs="Times New Roman"/>
          <w:iCs/>
          <w:sz w:val="24"/>
          <w:szCs w:val="24"/>
          <w:lang w:val="et-EE"/>
        </w:rPr>
        <w:t xml:space="preserve">dreenkihi ehitus, </w:t>
      </w:r>
      <w:r w:rsidRPr="002528CD">
        <w:rPr>
          <w:rFonts w:ascii="Times New Roman" w:hAnsi="Times New Roman" w:cs="Times New Roman"/>
          <w:iCs/>
          <w:sz w:val="24"/>
          <w:szCs w:val="24"/>
          <w:lang w:val="et-EE"/>
        </w:rPr>
        <w:t xml:space="preserve">killustikaluse rajamine, </w:t>
      </w:r>
      <w:r w:rsidR="00B066EF">
        <w:rPr>
          <w:rFonts w:ascii="Times New Roman" w:hAnsi="Times New Roman" w:cs="Times New Roman"/>
          <w:iCs/>
          <w:sz w:val="24"/>
          <w:szCs w:val="24"/>
          <w:lang w:val="et-EE"/>
        </w:rPr>
        <w:t>katendi ehitus)</w:t>
      </w:r>
    </w:p>
    <w:p w14:paraId="2B6169BA" w14:textId="6E960AFA" w:rsidR="002528CD" w:rsidRPr="002528CD" w:rsidRDefault="002528CD" w:rsidP="00AA637E">
      <w:pPr>
        <w:pStyle w:val="NoSpacing"/>
        <w:numPr>
          <w:ilvl w:val="0"/>
          <w:numId w:val="21"/>
        </w:numPr>
        <w:spacing w:line="276" w:lineRule="auto"/>
        <w:ind w:left="714" w:hanging="357"/>
        <w:rPr>
          <w:rFonts w:ascii="Times New Roman" w:hAnsi="Times New Roman" w:cs="Times New Roman"/>
          <w:iCs/>
          <w:sz w:val="24"/>
          <w:szCs w:val="24"/>
          <w:lang w:val="et-EE"/>
        </w:rPr>
      </w:pPr>
      <w:r w:rsidRPr="002528CD">
        <w:rPr>
          <w:rFonts w:ascii="Times New Roman" w:hAnsi="Times New Roman" w:cs="Times New Roman"/>
          <w:iCs/>
          <w:sz w:val="24"/>
          <w:szCs w:val="24"/>
          <w:lang w:val="et-EE"/>
        </w:rPr>
        <w:t>Konstruktsioonid (</w:t>
      </w:r>
      <w:r w:rsidR="00B50722">
        <w:rPr>
          <w:rFonts w:ascii="Times New Roman" w:hAnsi="Times New Roman" w:cs="Times New Roman"/>
          <w:iCs/>
          <w:sz w:val="24"/>
          <w:szCs w:val="24"/>
          <w:lang w:val="et-EE"/>
        </w:rPr>
        <w:t>uue silla konstruktsioon selgub projekteerimistööde käigus</w:t>
      </w:r>
      <w:r w:rsidRPr="002528CD">
        <w:rPr>
          <w:rFonts w:ascii="Times New Roman" w:hAnsi="Times New Roman" w:cs="Times New Roman"/>
          <w:iCs/>
          <w:sz w:val="24"/>
          <w:szCs w:val="24"/>
          <w:lang w:val="et-EE"/>
        </w:rPr>
        <w:t>, hüdroisolatsioon)</w:t>
      </w:r>
      <w:r w:rsidR="00B50722">
        <w:rPr>
          <w:rFonts w:ascii="Times New Roman" w:hAnsi="Times New Roman" w:cs="Times New Roman"/>
          <w:iCs/>
          <w:sz w:val="24"/>
          <w:szCs w:val="24"/>
          <w:lang w:val="et-EE"/>
        </w:rPr>
        <w:t>.</w:t>
      </w:r>
    </w:p>
    <w:p w14:paraId="77CFA0C7" w14:textId="0998C8CB" w:rsidR="002528CD" w:rsidRPr="002528CD" w:rsidRDefault="002528CD" w:rsidP="00AA637E">
      <w:pPr>
        <w:pStyle w:val="NoSpacing"/>
        <w:numPr>
          <w:ilvl w:val="0"/>
          <w:numId w:val="21"/>
        </w:numPr>
        <w:spacing w:line="276" w:lineRule="auto"/>
        <w:ind w:left="714" w:hanging="357"/>
        <w:rPr>
          <w:rFonts w:ascii="Times New Roman" w:hAnsi="Times New Roman" w:cs="Times New Roman"/>
          <w:iCs/>
          <w:sz w:val="24"/>
          <w:szCs w:val="24"/>
          <w:lang w:val="et-EE"/>
        </w:rPr>
      </w:pPr>
      <w:r w:rsidRPr="002528CD">
        <w:rPr>
          <w:rFonts w:ascii="Times New Roman" w:hAnsi="Times New Roman" w:cs="Times New Roman"/>
          <w:iCs/>
          <w:sz w:val="24"/>
          <w:szCs w:val="24"/>
          <w:lang w:val="et-EE"/>
        </w:rPr>
        <w:t>Liikluskorraldus-ja ohutusvahendid</w:t>
      </w:r>
      <w:r w:rsidR="00B50722">
        <w:rPr>
          <w:rFonts w:ascii="Times New Roman" w:hAnsi="Times New Roman" w:cs="Times New Roman"/>
          <w:iCs/>
          <w:sz w:val="24"/>
          <w:szCs w:val="24"/>
          <w:lang w:val="et-EE"/>
        </w:rPr>
        <w:t>.</w:t>
      </w:r>
    </w:p>
    <w:p w14:paraId="7011BFD5" w14:textId="0C31A1EB" w:rsidR="002528CD" w:rsidRPr="002528CD" w:rsidRDefault="002528CD" w:rsidP="00AA637E">
      <w:pPr>
        <w:pStyle w:val="NoSpacing"/>
        <w:numPr>
          <w:ilvl w:val="0"/>
          <w:numId w:val="21"/>
        </w:numPr>
        <w:spacing w:line="276" w:lineRule="auto"/>
        <w:ind w:left="714" w:hanging="357"/>
        <w:rPr>
          <w:rFonts w:ascii="Times New Roman" w:hAnsi="Times New Roman" w:cs="Times New Roman"/>
          <w:iCs/>
          <w:sz w:val="24"/>
          <w:szCs w:val="24"/>
          <w:lang w:val="et-EE"/>
        </w:rPr>
      </w:pPr>
      <w:r w:rsidRPr="002528CD">
        <w:rPr>
          <w:rFonts w:ascii="Times New Roman" w:hAnsi="Times New Roman" w:cs="Times New Roman"/>
          <w:iCs/>
          <w:sz w:val="24"/>
          <w:szCs w:val="24"/>
          <w:lang w:val="et-EE"/>
        </w:rPr>
        <w:t>Maastikukujundustööd</w:t>
      </w:r>
      <w:r w:rsidR="00914DF6">
        <w:rPr>
          <w:rFonts w:ascii="Times New Roman" w:hAnsi="Times New Roman" w:cs="Times New Roman"/>
          <w:iCs/>
          <w:sz w:val="24"/>
          <w:szCs w:val="24"/>
          <w:lang w:val="et-EE"/>
        </w:rPr>
        <w:t>.</w:t>
      </w:r>
    </w:p>
    <w:p w14:paraId="35EC1814" w14:textId="77777777" w:rsidR="00F83E1D" w:rsidRDefault="00F83E1D" w:rsidP="00DE7F64">
      <w:pPr>
        <w:pStyle w:val="NoSpacing"/>
        <w:spacing w:line="276" w:lineRule="auto"/>
        <w:rPr>
          <w:rFonts w:ascii="Times New Roman" w:hAnsi="Times New Roman" w:cs="Times New Roman"/>
          <w:iCs/>
          <w:sz w:val="24"/>
          <w:szCs w:val="24"/>
          <w:lang w:val="et-EE"/>
        </w:rPr>
      </w:pPr>
    </w:p>
    <w:p w14:paraId="5CE1B91D" w14:textId="48A734A1" w:rsidR="00DE7F64" w:rsidRPr="000B7901" w:rsidRDefault="00DE7F64" w:rsidP="00DE7F64">
      <w:pPr>
        <w:pStyle w:val="Caption"/>
        <w:keepNext/>
        <w:spacing w:after="40"/>
        <w:rPr>
          <w:rFonts w:ascii="Times New Roman" w:hAnsi="Times New Roman" w:cs="Times New Roman"/>
          <w:color w:val="auto"/>
          <w:sz w:val="20"/>
          <w:szCs w:val="20"/>
        </w:rPr>
      </w:pPr>
      <w:r w:rsidRPr="000B7901">
        <w:rPr>
          <w:rFonts w:ascii="Times New Roman" w:hAnsi="Times New Roman" w:cs="Times New Roman"/>
          <w:color w:val="auto"/>
          <w:sz w:val="20"/>
          <w:szCs w:val="20"/>
        </w:rPr>
        <w:t xml:space="preserve">Tabel 1. </w:t>
      </w:r>
      <w:r w:rsidR="0024549D">
        <w:rPr>
          <w:rFonts w:ascii="Times New Roman" w:hAnsi="Times New Roman" w:cs="Times New Roman"/>
          <w:color w:val="auto"/>
          <w:sz w:val="20"/>
          <w:szCs w:val="20"/>
        </w:rPr>
        <w:t>Lähteülesanne</w:t>
      </w:r>
      <w:r w:rsidRPr="000B7901">
        <w:rPr>
          <w:rFonts w:ascii="Times New Roman" w:hAnsi="Times New Roman" w:cs="Times New Roman"/>
          <w:color w:val="auto"/>
          <w:sz w:val="20"/>
          <w:szCs w:val="20"/>
        </w:rPr>
        <w:t xml:space="preserve"> </w:t>
      </w:r>
    </w:p>
    <w:tbl>
      <w:tblPr>
        <w:tblStyle w:val="TableGrid"/>
        <w:tblW w:w="5000" w:type="pct"/>
        <w:tblLook w:val="04A0" w:firstRow="1" w:lastRow="0" w:firstColumn="1" w:lastColumn="0" w:noHBand="0" w:noVBand="1"/>
      </w:tblPr>
      <w:tblGrid>
        <w:gridCol w:w="4410"/>
        <w:gridCol w:w="5218"/>
      </w:tblGrid>
      <w:tr w:rsidR="00DE7F64" w:rsidRPr="000B7901" w14:paraId="6B5AD15A" w14:textId="77777777" w:rsidTr="00502ABE">
        <w:tc>
          <w:tcPr>
            <w:tcW w:w="2290" w:type="pct"/>
            <w:shd w:val="clear" w:color="auto" w:fill="2E74B5" w:themeFill="accent1" w:themeFillShade="BF"/>
            <w:vAlign w:val="center"/>
          </w:tcPr>
          <w:p w14:paraId="5A877E9A" w14:textId="7C861571" w:rsidR="00DE7F64" w:rsidRPr="000B7901" w:rsidRDefault="00397406" w:rsidP="00502ABE">
            <w:pPr>
              <w:rPr>
                <w:rFonts w:ascii="Times New Roman" w:hAnsi="Times New Roman" w:cs="Times New Roman"/>
                <w:color w:val="FFFFFF" w:themeColor="background1"/>
              </w:rPr>
            </w:pPr>
            <w:r>
              <w:rPr>
                <w:rFonts w:ascii="Times New Roman" w:hAnsi="Times New Roman" w:cs="Times New Roman"/>
                <w:color w:val="FFFFFF" w:themeColor="background1"/>
              </w:rPr>
              <w:t>Lähteandmed</w:t>
            </w:r>
          </w:p>
        </w:tc>
        <w:tc>
          <w:tcPr>
            <w:tcW w:w="2710" w:type="pct"/>
            <w:shd w:val="clear" w:color="auto" w:fill="2E74B5" w:themeFill="accent1" w:themeFillShade="BF"/>
            <w:vAlign w:val="center"/>
          </w:tcPr>
          <w:p w14:paraId="1B10B775" w14:textId="3EF18DEE" w:rsidR="00DE7F64" w:rsidRPr="000B7901" w:rsidRDefault="00DE7F64" w:rsidP="00502ABE">
            <w:pPr>
              <w:rPr>
                <w:rFonts w:ascii="Times New Roman" w:hAnsi="Times New Roman" w:cs="Times New Roman"/>
                <w:color w:val="FFFFFF" w:themeColor="background1"/>
              </w:rPr>
            </w:pPr>
          </w:p>
        </w:tc>
      </w:tr>
      <w:tr w:rsidR="00DE7F64" w:rsidRPr="000B7901" w14:paraId="0B864EED" w14:textId="77777777" w:rsidTr="00502ABE">
        <w:tc>
          <w:tcPr>
            <w:tcW w:w="2290" w:type="pct"/>
            <w:shd w:val="clear" w:color="auto" w:fill="DEEAF6" w:themeFill="accent1" w:themeFillTint="33"/>
            <w:vAlign w:val="center"/>
          </w:tcPr>
          <w:p w14:paraId="6BBBED9E" w14:textId="0CE41427" w:rsidR="00DE7F64" w:rsidRDefault="00782D9B" w:rsidP="00DE7F64">
            <w:pPr>
              <w:pStyle w:val="NoSpacing"/>
              <w:jc w:val="left"/>
              <w:rPr>
                <w:rFonts w:ascii="Times New Roman" w:hAnsi="Times New Roman" w:cs="Times New Roman"/>
                <w:lang w:val="et-EE"/>
              </w:rPr>
            </w:pPr>
            <w:r w:rsidRPr="00782D9B">
              <w:rPr>
                <w:rFonts w:ascii="Times New Roman" w:hAnsi="Times New Roman" w:cs="Times New Roman"/>
                <w:lang w:val="et-EE"/>
              </w:rPr>
              <w:t>Projekti koostamise alus</w:t>
            </w:r>
          </w:p>
        </w:tc>
        <w:tc>
          <w:tcPr>
            <w:tcW w:w="2710" w:type="pct"/>
            <w:vAlign w:val="center"/>
          </w:tcPr>
          <w:p w14:paraId="0159BDE3" w14:textId="77777777" w:rsidR="00062E7B" w:rsidRDefault="00782D9B" w:rsidP="00DE7F64">
            <w:pPr>
              <w:rPr>
                <w:rFonts w:ascii="Times New Roman" w:hAnsi="Times New Roman" w:cs="Times New Roman"/>
                <w:i/>
                <w:iCs/>
              </w:rPr>
            </w:pPr>
            <w:r w:rsidRPr="00782D9B">
              <w:rPr>
                <w:rFonts w:ascii="Times New Roman" w:hAnsi="Times New Roman" w:cs="Times New Roman"/>
                <w:i/>
                <w:iCs/>
              </w:rPr>
              <w:t>Lisa 1 esitatud Transpordiameti Korraldus projekteerimistingimuste andmiseks.</w:t>
            </w:r>
            <w:r w:rsidR="00062E7B">
              <w:rPr>
                <w:rFonts w:ascii="Times New Roman" w:hAnsi="Times New Roman" w:cs="Times New Roman"/>
                <w:i/>
                <w:iCs/>
              </w:rPr>
              <w:t xml:space="preserve"> </w:t>
            </w:r>
            <w:r w:rsidR="00062E7B" w:rsidRPr="00062E7B">
              <w:rPr>
                <w:rFonts w:ascii="Times New Roman" w:hAnsi="Times New Roman" w:cs="Times New Roman"/>
                <w:i/>
                <w:iCs/>
              </w:rPr>
              <w:t>3.2.</w:t>
            </w:r>
          </w:p>
          <w:p w14:paraId="2397A449" w14:textId="3BE95474" w:rsidR="00DE7F64" w:rsidRDefault="00062E7B" w:rsidP="00DE7F64">
            <w:pPr>
              <w:rPr>
                <w:rFonts w:ascii="Times New Roman" w:hAnsi="Times New Roman" w:cs="Times New Roman"/>
                <w:i/>
                <w:iCs/>
              </w:rPr>
            </w:pPr>
            <w:r w:rsidRPr="00062E7B">
              <w:rPr>
                <w:rFonts w:ascii="Times New Roman" w:hAnsi="Times New Roman" w:cs="Times New Roman"/>
                <w:i/>
                <w:iCs/>
              </w:rPr>
              <w:t>Projekteerida tehniliselt optimaalsed ja finantsiliselt mõistlikud lahendused</w:t>
            </w:r>
          </w:p>
        </w:tc>
      </w:tr>
      <w:tr w:rsidR="00291FDC" w:rsidRPr="000B7901" w14:paraId="14AC8B6B" w14:textId="77777777" w:rsidTr="00502ABE">
        <w:tc>
          <w:tcPr>
            <w:tcW w:w="2290" w:type="pct"/>
            <w:shd w:val="clear" w:color="auto" w:fill="DEEAF6" w:themeFill="accent1" w:themeFillTint="33"/>
            <w:vAlign w:val="center"/>
          </w:tcPr>
          <w:p w14:paraId="4AB3542D" w14:textId="24C5ADAC" w:rsidR="00291FDC" w:rsidRPr="00782D9B" w:rsidRDefault="00BB0B97" w:rsidP="00DE7F64">
            <w:pPr>
              <w:pStyle w:val="NoSpacing"/>
              <w:jc w:val="left"/>
              <w:rPr>
                <w:rFonts w:ascii="Times New Roman" w:hAnsi="Times New Roman" w:cs="Times New Roman"/>
                <w:lang w:val="et-EE"/>
              </w:rPr>
            </w:pPr>
            <w:r>
              <w:rPr>
                <w:rFonts w:ascii="Times New Roman" w:hAnsi="Times New Roman" w:cs="Times New Roman"/>
                <w:lang w:val="et-EE"/>
              </w:rPr>
              <w:t>Katendi kasutusiga</w:t>
            </w:r>
          </w:p>
        </w:tc>
        <w:tc>
          <w:tcPr>
            <w:tcW w:w="2710" w:type="pct"/>
            <w:vAlign w:val="center"/>
          </w:tcPr>
          <w:p w14:paraId="5CB130DE" w14:textId="01CC0FF2" w:rsidR="00291FDC" w:rsidRPr="00782D9B" w:rsidRDefault="00BB0B97" w:rsidP="00DE7F64">
            <w:pPr>
              <w:rPr>
                <w:rFonts w:ascii="Times New Roman" w:hAnsi="Times New Roman" w:cs="Times New Roman"/>
                <w:i/>
                <w:iCs/>
              </w:rPr>
            </w:pPr>
            <w:r>
              <w:rPr>
                <w:rFonts w:ascii="Times New Roman" w:hAnsi="Times New Roman" w:cs="Times New Roman"/>
                <w:i/>
                <w:iCs/>
              </w:rPr>
              <w:t>Kõigil katenditüüpidel 20 aastat.</w:t>
            </w:r>
          </w:p>
        </w:tc>
      </w:tr>
      <w:tr w:rsidR="00291FDC" w:rsidRPr="000B7901" w14:paraId="4B20D410" w14:textId="77777777" w:rsidTr="00502ABE">
        <w:tc>
          <w:tcPr>
            <w:tcW w:w="2290" w:type="pct"/>
            <w:shd w:val="clear" w:color="auto" w:fill="DEEAF6" w:themeFill="accent1" w:themeFillTint="33"/>
            <w:vAlign w:val="center"/>
          </w:tcPr>
          <w:p w14:paraId="4AFE59AD" w14:textId="5631F3F5" w:rsidR="00291FDC" w:rsidRPr="00782D9B" w:rsidRDefault="00DE6E3F" w:rsidP="00DE6E3F">
            <w:pPr>
              <w:pStyle w:val="NoSpacing"/>
              <w:rPr>
                <w:rFonts w:ascii="Times New Roman" w:hAnsi="Times New Roman" w:cs="Times New Roman"/>
                <w:lang w:val="et-EE"/>
              </w:rPr>
            </w:pPr>
            <w:r w:rsidRPr="00DE6E3F">
              <w:rPr>
                <w:rFonts w:ascii="Times New Roman" w:hAnsi="Times New Roman" w:cs="Times New Roman"/>
                <w:lang w:val="et-EE"/>
              </w:rPr>
              <w:lastRenderedPageBreak/>
              <w:t>Projekteerimise lähtetase</w:t>
            </w:r>
          </w:p>
        </w:tc>
        <w:tc>
          <w:tcPr>
            <w:tcW w:w="2710" w:type="pct"/>
            <w:vAlign w:val="center"/>
          </w:tcPr>
          <w:p w14:paraId="1AC322F5" w14:textId="6BADFAFD" w:rsidR="00291FDC" w:rsidRPr="00782D9B" w:rsidRDefault="00DE6E3F" w:rsidP="00DE7F64">
            <w:pPr>
              <w:rPr>
                <w:rFonts w:ascii="Times New Roman" w:hAnsi="Times New Roman" w:cs="Times New Roman"/>
                <w:i/>
                <w:iCs/>
              </w:rPr>
            </w:pPr>
            <w:r>
              <w:rPr>
                <w:rFonts w:ascii="Times New Roman" w:hAnsi="Times New Roman" w:cs="Times New Roman"/>
                <w:i/>
                <w:iCs/>
              </w:rPr>
              <w:t>Rahuldav</w:t>
            </w:r>
          </w:p>
        </w:tc>
      </w:tr>
      <w:tr w:rsidR="00291FDC" w:rsidRPr="000B7901" w14:paraId="3705AFCD" w14:textId="77777777" w:rsidTr="00502ABE">
        <w:tc>
          <w:tcPr>
            <w:tcW w:w="2290" w:type="pct"/>
            <w:shd w:val="clear" w:color="auto" w:fill="DEEAF6" w:themeFill="accent1" w:themeFillTint="33"/>
            <w:vAlign w:val="center"/>
          </w:tcPr>
          <w:p w14:paraId="4C7E0BB4" w14:textId="3003AF1D" w:rsidR="00291FDC" w:rsidRPr="00782D9B" w:rsidRDefault="00DE6E3F" w:rsidP="00DE6E3F">
            <w:pPr>
              <w:pStyle w:val="NoSpacing"/>
              <w:rPr>
                <w:rFonts w:ascii="Times New Roman" w:hAnsi="Times New Roman" w:cs="Times New Roman"/>
                <w:lang w:val="et-EE"/>
              </w:rPr>
            </w:pPr>
            <w:r w:rsidRPr="00DE6E3F">
              <w:rPr>
                <w:rFonts w:ascii="Times New Roman" w:hAnsi="Times New Roman" w:cs="Times New Roman"/>
                <w:lang w:val="et-EE"/>
              </w:rPr>
              <w:t>Sõiduradade arv</w:t>
            </w:r>
          </w:p>
        </w:tc>
        <w:tc>
          <w:tcPr>
            <w:tcW w:w="2710" w:type="pct"/>
            <w:vAlign w:val="center"/>
          </w:tcPr>
          <w:p w14:paraId="1A93E6B0" w14:textId="28CDE7CE" w:rsidR="00291FDC" w:rsidRPr="00782D9B" w:rsidRDefault="00DE6E3F" w:rsidP="00DE7F64">
            <w:pPr>
              <w:rPr>
                <w:rFonts w:ascii="Times New Roman" w:hAnsi="Times New Roman" w:cs="Times New Roman"/>
                <w:i/>
                <w:iCs/>
              </w:rPr>
            </w:pPr>
            <w:r>
              <w:rPr>
                <w:rFonts w:ascii="Times New Roman" w:hAnsi="Times New Roman" w:cs="Times New Roman"/>
                <w:i/>
                <w:iCs/>
              </w:rPr>
              <w:t>2</w:t>
            </w:r>
          </w:p>
        </w:tc>
      </w:tr>
      <w:tr w:rsidR="00DE6E3F" w:rsidRPr="000B7901" w14:paraId="5E11214A" w14:textId="77777777" w:rsidTr="00502ABE">
        <w:tc>
          <w:tcPr>
            <w:tcW w:w="2290" w:type="pct"/>
            <w:shd w:val="clear" w:color="auto" w:fill="DEEAF6" w:themeFill="accent1" w:themeFillTint="33"/>
            <w:vAlign w:val="center"/>
          </w:tcPr>
          <w:p w14:paraId="250CC83A" w14:textId="362DC801" w:rsidR="00DE6E3F" w:rsidRPr="00DE6E3F" w:rsidRDefault="00DE6E3F" w:rsidP="00DE6E3F">
            <w:pPr>
              <w:pStyle w:val="NoSpacing"/>
              <w:rPr>
                <w:rFonts w:ascii="Times New Roman" w:hAnsi="Times New Roman" w:cs="Times New Roman"/>
                <w:lang w:val="et-EE"/>
              </w:rPr>
            </w:pPr>
            <w:r w:rsidRPr="00DE6E3F">
              <w:rPr>
                <w:rFonts w:ascii="Times New Roman" w:hAnsi="Times New Roman" w:cs="Times New Roman"/>
                <w:lang w:val="et-EE"/>
              </w:rPr>
              <w:t>Kõrgusgabariit</w:t>
            </w:r>
          </w:p>
        </w:tc>
        <w:tc>
          <w:tcPr>
            <w:tcW w:w="2710" w:type="pct"/>
            <w:vAlign w:val="center"/>
          </w:tcPr>
          <w:p w14:paraId="766A10BD" w14:textId="00FD5A8B" w:rsidR="00DE6E3F" w:rsidRDefault="00DE6E3F" w:rsidP="00DE7F64">
            <w:pPr>
              <w:rPr>
                <w:rFonts w:ascii="Times New Roman" w:hAnsi="Times New Roman" w:cs="Times New Roman"/>
                <w:i/>
                <w:iCs/>
              </w:rPr>
            </w:pPr>
            <w:r>
              <w:rPr>
                <w:rFonts w:ascii="Times New Roman" w:hAnsi="Times New Roman" w:cs="Times New Roman"/>
                <w:i/>
                <w:iCs/>
              </w:rPr>
              <w:t>7,3m</w:t>
            </w:r>
          </w:p>
        </w:tc>
      </w:tr>
      <w:tr w:rsidR="00DE6E3F" w:rsidRPr="000B7901" w14:paraId="789F7BF5" w14:textId="77777777" w:rsidTr="00502ABE">
        <w:tc>
          <w:tcPr>
            <w:tcW w:w="2290" w:type="pct"/>
            <w:shd w:val="clear" w:color="auto" w:fill="DEEAF6" w:themeFill="accent1" w:themeFillTint="33"/>
            <w:vAlign w:val="center"/>
          </w:tcPr>
          <w:p w14:paraId="0E6425D6" w14:textId="070115AA" w:rsidR="00DE6E3F" w:rsidRPr="00DE6E3F" w:rsidRDefault="00DE6E3F" w:rsidP="00DE6E3F">
            <w:pPr>
              <w:pStyle w:val="NoSpacing"/>
              <w:rPr>
                <w:rFonts w:ascii="Times New Roman" w:hAnsi="Times New Roman" w:cs="Times New Roman"/>
                <w:lang w:val="et-EE"/>
              </w:rPr>
            </w:pPr>
            <w:r w:rsidRPr="00DE6E3F">
              <w:rPr>
                <w:rFonts w:ascii="Times New Roman" w:hAnsi="Times New Roman" w:cs="Times New Roman"/>
                <w:lang w:val="et-EE"/>
              </w:rPr>
              <w:t>Viadukti laiusgabariit</w:t>
            </w:r>
          </w:p>
        </w:tc>
        <w:tc>
          <w:tcPr>
            <w:tcW w:w="2710" w:type="pct"/>
            <w:vAlign w:val="center"/>
          </w:tcPr>
          <w:p w14:paraId="330C4428" w14:textId="686CC05E" w:rsidR="00DE6E3F" w:rsidRDefault="00DE6E3F" w:rsidP="00DE7F64">
            <w:pPr>
              <w:rPr>
                <w:rFonts w:ascii="Times New Roman" w:hAnsi="Times New Roman" w:cs="Times New Roman"/>
                <w:i/>
                <w:iCs/>
              </w:rPr>
            </w:pPr>
            <w:r>
              <w:rPr>
                <w:rFonts w:ascii="Times New Roman" w:hAnsi="Times New Roman" w:cs="Times New Roman"/>
                <w:i/>
                <w:iCs/>
              </w:rPr>
              <w:t>8m</w:t>
            </w:r>
          </w:p>
        </w:tc>
      </w:tr>
      <w:tr w:rsidR="00DE6E3F" w:rsidRPr="000B7901" w14:paraId="581409C6" w14:textId="77777777" w:rsidTr="00502ABE">
        <w:tc>
          <w:tcPr>
            <w:tcW w:w="2290" w:type="pct"/>
            <w:shd w:val="clear" w:color="auto" w:fill="DEEAF6" w:themeFill="accent1" w:themeFillTint="33"/>
            <w:vAlign w:val="center"/>
          </w:tcPr>
          <w:p w14:paraId="1A8ECE2E" w14:textId="444A6356" w:rsidR="00DE6E3F" w:rsidRPr="00DE6E3F" w:rsidRDefault="00DE6E3F" w:rsidP="00DE6E3F">
            <w:pPr>
              <w:pStyle w:val="NoSpacing"/>
              <w:rPr>
                <w:rFonts w:ascii="Times New Roman" w:hAnsi="Times New Roman" w:cs="Times New Roman"/>
                <w:lang w:val="et-EE"/>
              </w:rPr>
            </w:pPr>
            <w:r w:rsidRPr="00DE6E3F">
              <w:rPr>
                <w:rFonts w:ascii="Times New Roman" w:hAnsi="Times New Roman" w:cs="Times New Roman"/>
                <w:lang w:val="et-EE"/>
              </w:rPr>
              <w:t>Muud parameetrid</w:t>
            </w:r>
          </w:p>
        </w:tc>
        <w:tc>
          <w:tcPr>
            <w:tcW w:w="2710" w:type="pct"/>
            <w:vAlign w:val="center"/>
          </w:tcPr>
          <w:p w14:paraId="7388899C" w14:textId="140B34F1" w:rsidR="00DE6E3F" w:rsidRDefault="00DE6E3F" w:rsidP="00DE7F64">
            <w:pPr>
              <w:rPr>
                <w:rFonts w:ascii="Times New Roman" w:hAnsi="Times New Roman" w:cs="Times New Roman"/>
                <w:i/>
                <w:iCs/>
              </w:rPr>
            </w:pPr>
            <w:r w:rsidRPr="00DE6E3F">
              <w:rPr>
                <w:rFonts w:ascii="Times New Roman" w:hAnsi="Times New Roman" w:cs="Times New Roman"/>
                <w:i/>
                <w:iCs/>
              </w:rPr>
              <w:t>valida lähtuvalt projektkiirusest 90 km/h  (põhjendatud juhtudel madalam).</w:t>
            </w:r>
          </w:p>
        </w:tc>
      </w:tr>
    </w:tbl>
    <w:p w14:paraId="085AF290" w14:textId="53A4D582" w:rsidR="00041024" w:rsidRPr="00041024" w:rsidRDefault="00041024" w:rsidP="00041024">
      <w:pPr>
        <w:pStyle w:val="NoSpacing"/>
        <w:rPr>
          <w:rFonts w:ascii="Times New Roman" w:hAnsi="Times New Roman" w:cs="Times New Roman"/>
          <w:i/>
          <w:lang w:val="et-EE"/>
        </w:rPr>
      </w:pPr>
      <w:r w:rsidRPr="00041024">
        <w:rPr>
          <w:rFonts w:ascii="Times New Roman" w:hAnsi="Times New Roman" w:cs="Times New Roman"/>
          <w:i/>
          <w:lang w:val="et-EE"/>
        </w:rPr>
        <w:t>* Tellija nõusolekul võib kasutada Eestile lähedastes kliimavöötmetes asuvate Euroopa riikide projekteerimise norme ning muid juhendmaterjale.</w:t>
      </w:r>
    </w:p>
    <w:p w14:paraId="24183E01" w14:textId="3B16EA43" w:rsidR="00041024" w:rsidRPr="00041024" w:rsidRDefault="00041024" w:rsidP="00041024">
      <w:pPr>
        <w:pStyle w:val="NoSpacing"/>
        <w:rPr>
          <w:rFonts w:ascii="Times New Roman" w:hAnsi="Times New Roman" w:cs="Times New Roman"/>
          <w:i/>
          <w:lang w:val="et-EE"/>
        </w:rPr>
      </w:pPr>
      <w:r w:rsidRPr="00041024">
        <w:rPr>
          <w:rFonts w:ascii="Times New Roman" w:hAnsi="Times New Roman" w:cs="Times New Roman"/>
          <w:i/>
          <w:lang w:val="et-EE"/>
        </w:rPr>
        <w:t>* Analüüsides ja prognoosides kasutatavad lähteandmed peavad olema viimase seisuga, mis projekteerimise hetkel on Eesti avalikest registritest saada.</w:t>
      </w:r>
    </w:p>
    <w:p w14:paraId="41A47322" w14:textId="005CE12D" w:rsidR="00DE7F64" w:rsidRPr="00041024" w:rsidRDefault="00041024" w:rsidP="00041024">
      <w:pPr>
        <w:pStyle w:val="NoSpacing"/>
        <w:spacing w:line="276" w:lineRule="auto"/>
        <w:rPr>
          <w:rFonts w:ascii="Times New Roman" w:hAnsi="Times New Roman" w:cs="Times New Roman"/>
          <w:i/>
          <w:lang w:val="et-EE"/>
        </w:rPr>
      </w:pPr>
      <w:r w:rsidRPr="00041024">
        <w:rPr>
          <w:rFonts w:ascii="Times New Roman" w:hAnsi="Times New Roman" w:cs="Times New Roman"/>
          <w:i/>
          <w:lang w:val="et-EE"/>
        </w:rPr>
        <w:t>* Projektlahendus peab arvestama ettevõtlus- ja infotehnoloogiaministri 29.05.2018 määrusega nr 28 „Puudega inimeste erivajadustest tulenevad nõuded ehitisele“.</w:t>
      </w:r>
    </w:p>
    <w:p w14:paraId="2B2038F9" w14:textId="77777777" w:rsidR="00B72775" w:rsidRPr="00B72775" w:rsidRDefault="00B72775" w:rsidP="00B72775"/>
    <w:p w14:paraId="47E0F75D" w14:textId="3905E260" w:rsidR="00D03848" w:rsidRPr="000B7901" w:rsidRDefault="00196F74" w:rsidP="00D03848">
      <w:pPr>
        <w:pStyle w:val="Heading1"/>
      </w:pPr>
      <w:bookmarkStart w:id="4" w:name="_Toc167448528"/>
      <w:r w:rsidRPr="000B7901">
        <w:t>RISKIANALÜÜS</w:t>
      </w:r>
      <w:bookmarkEnd w:id="4"/>
    </w:p>
    <w:p w14:paraId="1CC0A886" w14:textId="77777777" w:rsidR="00AC7061" w:rsidRPr="000B7901" w:rsidRDefault="00AC7061" w:rsidP="00A67DC8">
      <w:pPr>
        <w:pStyle w:val="ListParagraph"/>
        <w:keepNext/>
        <w:keepLines/>
        <w:numPr>
          <w:ilvl w:val="0"/>
          <w:numId w:val="12"/>
        </w:numPr>
        <w:spacing w:before="120" w:after="120" w:line="240" w:lineRule="auto"/>
        <w:contextualSpacing w:val="0"/>
        <w:outlineLvl w:val="1"/>
        <w:rPr>
          <w:rFonts w:ascii="Times New Roman" w:eastAsiaTheme="majorEastAsia" w:hAnsi="Times New Roman" w:cs="Times New Roman"/>
          <w:b/>
          <w:i/>
          <w:vanish/>
          <w:sz w:val="24"/>
          <w:szCs w:val="24"/>
        </w:rPr>
      </w:pPr>
      <w:bookmarkStart w:id="5" w:name="_Toc446937822"/>
      <w:bookmarkStart w:id="6" w:name="_Toc446937950"/>
      <w:bookmarkStart w:id="7" w:name="_Toc446941976"/>
      <w:bookmarkStart w:id="8" w:name="_Toc446942027"/>
      <w:bookmarkStart w:id="9" w:name="_Toc446942080"/>
      <w:bookmarkStart w:id="10" w:name="_Toc446942132"/>
      <w:bookmarkStart w:id="11" w:name="_Toc446942333"/>
      <w:bookmarkStart w:id="12" w:name="_Toc446942476"/>
      <w:bookmarkStart w:id="13" w:name="_Toc446943855"/>
      <w:bookmarkStart w:id="14" w:name="_Toc447119614"/>
      <w:bookmarkStart w:id="15" w:name="_Toc447119671"/>
      <w:bookmarkStart w:id="16" w:name="_Toc80703926"/>
      <w:bookmarkStart w:id="17" w:name="_Toc80705637"/>
      <w:bookmarkStart w:id="18" w:name="_Toc80711912"/>
      <w:bookmarkStart w:id="19" w:name="_Toc80712174"/>
      <w:bookmarkStart w:id="20" w:name="_Toc80714833"/>
      <w:bookmarkStart w:id="21" w:name="_Toc80715191"/>
      <w:bookmarkStart w:id="22" w:name="_Toc80780830"/>
      <w:bookmarkStart w:id="23" w:name="_Toc80961987"/>
      <w:bookmarkStart w:id="24" w:name="_Toc82766829"/>
      <w:bookmarkStart w:id="25" w:name="_Toc82767020"/>
      <w:bookmarkStart w:id="26" w:name="_Toc82768042"/>
      <w:bookmarkStart w:id="27" w:name="_Toc82768486"/>
      <w:bookmarkStart w:id="28" w:name="_Toc82770542"/>
      <w:bookmarkStart w:id="29" w:name="_Toc82771058"/>
      <w:bookmarkStart w:id="30" w:name="_Toc82778096"/>
      <w:bookmarkStart w:id="31" w:name="_Toc82782859"/>
      <w:bookmarkStart w:id="32" w:name="_Toc82783298"/>
      <w:bookmarkStart w:id="33" w:name="_Toc84327236"/>
      <w:bookmarkStart w:id="34" w:name="_Toc104884338"/>
      <w:bookmarkStart w:id="35" w:name="_Toc125988255"/>
      <w:bookmarkStart w:id="36" w:name="_Toc160524949"/>
      <w:bookmarkStart w:id="37" w:name="_Toc161664257"/>
      <w:bookmarkStart w:id="38" w:name="_Toc164332938"/>
      <w:bookmarkStart w:id="39" w:name="_Toc167192016"/>
      <w:bookmarkStart w:id="40" w:name="_Toc167192328"/>
      <w:bookmarkStart w:id="41" w:name="_Toc167448529"/>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7EBD34BF" w14:textId="77777777" w:rsidR="00AC7061" w:rsidRPr="000B7901" w:rsidRDefault="00AC7061" w:rsidP="00A67DC8">
      <w:pPr>
        <w:pStyle w:val="ListParagraph"/>
        <w:keepNext/>
        <w:keepLines/>
        <w:numPr>
          <w:ilvl w:val="0"/>
          <w:numId w:val="12"/>
        </w:numPr>
        <w:spacing w:before="120" w:after="120" w:line="240" w:lineRule="auto"/>
        <w:contextualSpacing w:val="0"/>
        <w:outlineLvl w:val="1"/>
        <w:rPr>
          <w:rFonts w:ascii="Times New Roman" w:eastAsiaTheme="majorEastAsia" w:hAnsi="Times New Roman" w:cs="Times New Roman"/>
          <w:b/>
          <w:i/>
          <w:vanish/>
          <w:sz w:val="24"/>
          <w:szCs w:val="24"/>
        </w:rPr>
      </w:pPr>
      <w:bookmarkStart w:id="42" w:name="_Toc446937823"/>
      <w:bookmarkStart w:id="43" w:name="_Toc446937951"/>
      <w:bookmarkStart w:id="44" w:name="_Toc446941977"/>
      <w:bookmarkStart w:id="45" w:name="_Toc446942028"/>
      <w:bookmarkStart w:id="46" w:name="_Toc446942081"/>
      <w:bookmarkStart w:id="47" w:name="_Toc446942133"/>
      <w:bookmarkStart w:id="48" w:name="_Toc446942334"/>
      <w:bookmarkStart w:id="49" w:name="_Toc446942477"/>
      <w:bookmarkStart w:id="50" w:name="_Toc446943856"/>
      <w:bookmarkStart w:id="51" w:name="_Toc447119615"/>
      <w:bookmarkStart w:id="52" w:name="_Toc447119672"/>
      <w:bookmarkStart w:id="53" w:name="_Toc80703927"/>
      <w:bookmarkStart w:id="54" w:name="_Toc80705638"/>
      <w:bookmarkStart w:id="55" w:name="_Toc80711913"/>
      <w:bookmarkStart w:id="56" w:name="_Toc80712175"/>
      <w:bookmarkStart w:id="57" w:name="_Toc80714834"/>
      <w:bookmarkStart w:id="58" w:name="_Toc80715192"/>
      <w:bookmarkStart w:id="59" w:name="_Toc80780831"/>
      <w:bookmarkStart w:id="60" w:name="_Toc80961988"/>
      <w:bookmarkStart w:id="61" w:name="_Toc82766830"/>
      <w:bookmarkStart w:id="62" w:name="_Toc82767021"/>
      <w:bookmarkStart w:id="63" w:name="_Toc82768043"/>
      <w:bookmarkStart w:id="64" w:name="_Toc82768487"/>
      <w:bookmarkStart w:id="65" w:name="_Toc82770543"/>
      <w:bookmarkStart w:id="66" w:name="_Toc82771059"/>
      <w:bookmarkStart w:id="67" w:name="_Toc82778097"/>
      <w:bookmarkStart w:id="68" w:name="_Toc82782860"/>
      <w:bookmarkStart w:id="69" w:name="_Toc82783299"/>
      <w:bookmarkStart w:id="70" w:name="_Toc84327237"/>
      <w:bookmarkStart w:id="71" w:name="_Toc104884339"/>
      <w:bookmarkStart w:id="72" w:name="_Toc125988256"/>
      <w:bookmarkStart w:id="73" w:name="_Toc160524950"/>
      <w:bookmarkStart w:id="74" w:name="_Toc161664258"/>
      <w:bookmarkStart w:id="75" w:name="_Toc164332939"/>
      <w:bookmarkStart w:id="76" w:name="_Toc167192017"/>
      <w:bookmarkStart w:id="77" w:name="_Toc167192329"/>
      <w:bookmarkStart w:id="78" w:name="_Toc167448530"/>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2432D096" w14:textId="77777777" w:rsidR="00AC7061" w:rsidRPr="000B7901" w:rsidRDefault="00AC7061" w:rsidP="00A67DC8">
      <w:pPr>
        <w:pStyle w:val="ListParagraph"/>
        <w:keepNext/>
        <w:keepLines/>
        <w:numPr>
          <w:ilvl w:val="0"/>
          <w:numId w:val="12"/>
        </w:numPr>
        <w:spacing w:before="120" w:after="120" w:line="240" w:lineRule="auto"/>
        <w:contextualSpacing w:val="0"/>
        <w:outlineLvl w:val="1"/>
        <w:rPr>
          <w:rFonts w:ascii="Times New Roman" w:eastAsiaTheme="majorEastAsia" w:hAnsi="Times New Roman" w:cs="Times New Roman"/>
          <w:b/>
          <w:i/>
          <w:vanish/>
          <w:sz w:val="24"/>
          <w:szCs w:val="24"/>
        </w:rPr>
      </w:pPr>
      <w:bookmarkStart w:id="79" w:name="_Toc446937824"/>
      <w:bookmarkStart w:id="80" w:name="_Toc446937952"/>
      <w:bookmarkStart w:id="81" w:name="_Toc446941978"/>
      <w:bookmarkStart w:id="82" w:name="_Toc446942029"/>
      <w:bookmarkStart w:id="83" w:name="_Toc446942082"/>
      <w:bookmarkStart w:id="84" w:name="_Toc446942134"/>
      <w:bookmarkStart w:id="85" w:name="_Toc446942335"/>
      <w:bookmarkStart w:id="86" w:name="_Toc446942478"/>
      <w:bookmarkStart w:id="87" w:name="_Toc446943857"/>
      <w:bookmarkStart w:id="88" w:name="_Toc447119616"/>
      <w:bookmarkStart w:id="89" w:name="_Toc447119673"/>
      <w:bookmarkStart w:id="90" w:name="_Toc80703928"/>
      <w:bookmarkStart w:id="91" w:name="_Toc80705639"/>
      <w:bookmarkStart w:id="92" w:name="_Toc80711914"/>
      <w:bookmarkStart w:id="93" w:name="_Toc80712176"/>
      <w:bookmarkStart w:id="94" w:name="_Toc80714835"/>
      <w:bookmarkStart w:id="95" w:name="_Toc80715193"/>
      <w:bookmarkStart w:id="96" w:name="_Toc80780832"/>
      <w:bookmarkStart w:id="97" w:name="_Toc80961989"/>
      <w:bookmarkStart w:id="98" w:name="_Toc82766831"/>
      <w:bookmarkStart w:id="99" w:name="_Toc82767022"/>
      <w:bookmarkStart w:id="100" w:name="_Toc82768044"/>
      <w:bookmarkStart w:id="101" w:name="_Toc82768488"/>
      <w:bookmarkStart w:id="102" w:name="_Toc82770544"/>
      <w:bookmarkStart w:id="103" w:name="_Toc82771060"/>
      <w:bookmarkStart w:id="104" w:name="_Toc82778098"/>
      <w:bookmarkStart w:id="105" w:name="_Toc82782861"/>
      <w:bookmarkStart w:id="106" w:name="_Toc82783300"/>
      <w:bookmarkStart w:id="107" w:name="_Toc84327238"/>
      <w:bookmarkStart w:id="108" w:name="_Toc104884340"/>
      <w:bookmarkStart w:id="109" w:name="_Toc125988257"/>
      <w:bookmarkStart w:id="110" w:name="_Toc160524951"/>
      <w:bookmarkStart w:id="111" w:name="_Toc161664259"/>
      <w:bookmarkStart w:id="112" w:name="_Toc164332940"/>
      <w:bookmarkStart w:id="113" w:name="_Toc167192018"/>
      <w:bookmarkStart w:id="114" w:name="_Toc167192330"/>
      <w:bookmarkStart w:id="115" w:name="_Toc16744853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091AC32A" w14:textId="567C6C48" w:rsidR="00E974E1" w:rsidRPr="000B7901" w:rsidRDefault="00002144" w:rsidP="0020647E">
      <w:pPr>
        <w:pStyle w:val="Heading2"/>
        <w:rPr>
          <w:rFonts w:ascii="Times New Roman" w:hAnsi="Times New Roman" w:cs="Times New Roman"/>
        </w:rPr>
      </w:pPr>
      <w:bookmarkStart w:id="116" w:name="_Toc82778099"/>
      <w:bookmarkStart w:id="117" w:name="_Toc82782862"/>
      <w:bookmarkStart w:id="118" w:name="_Toc82783301"/>
      <w:bookmarkStart w:id="119" w:name="_Toc84327239"/>
      <w:bookmarkStart w:id="120" w:name="_Toc167448532"/>
      <w:r w:rsidRPr="000B7901">
        <w:rPr>
          <w:rFonts w:ascii="Times New Roman" w:hAnsi="Times New Roman" w:cs="Times New Roman"/>
        </w:rPr>
        <w:t>R</w:t>
      </w:r>
      <w:r w:rsidR="003B22AF" w:rsidRPr="000B7901">
        <w:rPr>
          <w:rFonts w:ascii="Times New Roman" w:hAnsi="Times New Roman" w:cs="Times New Roman"/>
        </w:rPr>
        <w:t>iskide hindamine</w:t>
      </w:r>
      <w:bookmarkEnd w:id="116"/>
      <w:bookmarkEnd w:id="117"/>
      <w:bookmarkEnd w:id="118"/>
      <w:bookmarkEnd w:id="119"/>
      <w:bookmarkEnd w:id="120"/>
    </w:p>
    <w:p w14:paraId="757272CF" w14:textId="54C0F43F" w:rsidR="000857EB" w:rsidRPr="000B7901" w:rsidRDefault="00146B6E" w:rsidP="00146B6E">
      <w:pPr>
        <w:rPr>
          <w:rFonts w:ascii="Times New Roman" w:hAnsi="Times New Roman" w:cs="Times New Roman"/>
        </w:rPr>
      </w:pPr>
      <w:r w:rsidRPr="000B7901">
        <w:rPr>
          <w:rFonts w:ascii="Times New Roman" w:hAnsi="Times New Roman" w:cs="Times New Roman"/>
        </w:rPr>
        <w:t>Iga riskitegurit hinnatakse individuaalselt vastavalt kriteeriumitele, mis on võetud lepinguliste kohustustena. Riskijuhtimise raames nähakse ette järgmiste riskide kindlakstegemine</w:t>
      </w:r>
      <w:r w:rsidR="009F4203" w:rsidRPr="000B7901">
        <w:rPr>
          <w:rFonts w:ascii="Times New Roman" w:hAnsi="Times New Roman" w:cs="Times New Roman"/>
        </w:rPr>
        <w:t>( tabel 2a)</w:t>
      </w:r>
    </w:p>
    <w:p w14:paraId="21960398" w14:textId="4B45B85F" w:rsidR="00146B6E" w:rsidRPr="000B7901" w:rsidRDefault="00146B6E" w:rsidP="00146B6E">
      <w:pPr>
        <w:pStyle w:val="Caption"/>
        <w:keepNext/>
        <w:spacing w:after="40"/>
        <w:rPr>
          <w:rFonts w:ascii="Times New Roman" w:hAnsi="Times New Roman" w:cs="Times New Roman"/>
          <w:color w:val="auto"/>
          <w:sz w:val="20"/>
          <w:szCs w:val="20"/>
        </w:rPr>
      </w:pPr>
      <w:r w:rsidRPr="000B7901">
        <w:rPr>
          <w:rFonts w:ascii="Times New Roman" w:hAnsi="Times New Roman" w:cs="Times New Roman"/>
          <w:color w:val="auto"/>
          <w:sz w:val="20"/>
          <w:szCs w:val="20"/>
        </w:rPr>
        <w:t>Tabel 2</w:t>
      </w:r>
      <w:r w:rsidR="00002144" w:rsidRPr="000B7901">
        <w:rPr>
          <w:rFonts w:ascii="Times New Roman" w:hAnsi="Times New Roman" w:cs="Times New Roman"/>
          <w:color w:val="auto"/>
          <w:sz w:val="20"/>
          <w:szCs w:val="20"/>
        </w:rPr>
        <w:t>a</w:t>
      </w:r>
      <w:r w:rsidRPr="000B7901">
        <w:rPr>
          <w:rFonts w:ascii="Times New Roman" w:hAnsi="Times New Roman" w:cs="Times New Roman"/>
          <w:color w:val="auto"/>
          <w:sz w:val="20"/>
          <w:szCs w:val="20"/>
        </w:rPr>
        <w:t>. Tööde teostamisel kaasneda võivad riskid</w:t>
      </w:r>
    </w:p>
    <w:tbl>
      <w:tblPr>
        <w:tblStyle w:val="TableGrid"/>
        <w:tblW w:w="9977" w:type="dxa"/>
        <w:tblLook w:val="04A0" w:firstRow="1" w:lastRow="0" w:firstColumn="1" w:lastColumn="0" w:noHBand="0" w:noVBand="1"/>
      </w:tblPr>
      <w:tblGrid>
        <w:gridCol w:w="2830"/>
        <w:gridCol w:w="7147"/>
      </w:tblGrid>
      <w:tr w:rsidR="00146B6E" w:rsidRPr="000B7901" w14:paraId="5540ACC2" w14:textId="77777777" w:rsidTr="00146B6E">
        <w:trPr>
          <w:trHeight w:val="427"/>
        </w:trPr>
        <w:tc>
          <w:tcPr>
            <w:tcW w:w="2830" w:type="dxa"/>
            <w:shd w:val="clear" w:color="auto" w:fill="FFC000"/>
          </w:tcPr>
          <w:p w14:paraId="64F3554A" w14:textId="77777777" w:rsidR="00146B6E" w:rsidRPr="000B7901" w:rsidRDefault="00146B6E" w:rsidP="00007512">
            <w:pPr>
              <w:rPr>
                <w:rFonts w:ascii="Times New Roman" w:hAnsi="Times New Roman" w:cs="Times New Roman"/>
                <w:b/>
                <w:bCs/>
                <w:sz w:val="20"/>
                <w:szCs w:val="20"/>
              </w:rPr>
            </w:pPr>
            <w:r w:rsidRPr="000B7901">
              <w:rPr>
                <w:rFonts w:ascii="Times New Roman" w:hAnsi="Times New Roman" w:cs="Times New Roman"/>
                <w:b/>
                <w:bCs/>
                <w:sz w:val="20"/>
                <w:szCs w:val="20"/>
              </w:rPr>
              <w:t>Riski faktor</w:t>
            </w:r>
          </w:p>
        </w:tc>
        <w:tc>
          <w:tcPr>
            <w:tcW w:w="7147" w:type="dxa"/>
            <w:shd w:val="clear" w:color="auto" w:fill="FFC000"/>
          </w:tcPr>
          <w:p w14:paraId="661BD82A" w14:textId="77777777" w:rsidR="00146B6E" w:rsidRPr="000B7901" w:rsidRDefault="00146B6E" w:rsidP="00007512">
            <w:pPr>
              <w:rPr>
                <w:rFonts w:ascii="Times New Roman" w:hAnsi="Times New Roman" w:cs="Times New Roman"/>
                <w:b/>
                <w:bCs/>
                <w:sz w:val="20"/>
                <w:szCs w:val="20"/>
              </w:rPr>
            </w:pPr>
            <w:r w:rsidRPr="000B7901">
              <w:rPr>
                <w:rFonts w:ascii="Times New Roman" w:hAnsi="Times New Roman" w:cs="Times New Roman"/>
                <w:b/>
                <w:bCs/>
                <w:sz w:val="20"/>
                <w:szCs w:val="20"/>
              </w:rPr>
              <w:t>Maanduskava</w:t>
            </w:r>
          </w:p>
        </w:tc>
      </w:tr>
      <w:tr w:rsidR="00146B6E" w:rsidRPr="000B7901" w14:paraId="79066098" w14:textId="77777777" w:rsidTr="00146B6E">
        <w:trPr>
          <w:trHeight w:val="960"/>
        </w:trPr>
        <w:tc>
          <w:tcPr>
            <w:tcW w:w="2830" w:type="dxa"/>
            <w:shd w:val="clear" w:color="auto" w:fill="FFF2CC" w:themeFill="accent4" w:themeFillTint="33"/>
          </w:tcPr>
          <w:p w14:paraId="2D305EBA" w14:textId="77777777" w:rsidR="00146B6E" w:rsidRPr="000B7901" w:rsidRDefault="00146B6E" w:rsidP="00007512">
            <w:pPr>
              <w:rPr>
                <w:rFonts w:ascii="Times New Roman" w:hAnsi="Times New Roman" w:cs="Times New Roman"/>
                <w:sz w:val="20"/>
                <w:szCs w:val="20"/>
              </w:rPr>
            </w:pPr>
            <w:r w:rsidRPr="000B7901">
              <w:rPr>
                <w:rFonts w:ascii="Times New Roman" w:hAnsi="Times New Roman" w:cs="Times New Roman"/>
                <w:sz w:val="20"/>
                <w:szCs w:val="20"/>
              </w:rPr>
              <w:t>Lepingujärgsete ehitustööde ebaõnnestumise võimalus tulenevalt seadusandlike nõuete/ normatiivsete õigusaktide/ erinevate hierarhiatasandi dokumentide muutusest, jõustumine</w:t>
            </w:r>
          </w:p>
        </w:tc>
        <w:tc>
          <w:tcPr>
            <w:tcW w:w="7147" w:type="dxa"/>
          </w:tcPr>
          <w:p w14:paraId="33AECDA7" w14:textId="77777777" w:rsidR="00146B6E" w:rsidRPr="000B7901" w:rsidRDefault="00146B6E" w:rsidP="00667038">
            <w:pPr>
              <w:pStyle w:val="ListParagraph"/>
              <w:numPr>
                <w:ilvl w:val="0"/>
                <w:numId w:val="32"/>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Piisava inimressursi olemasolu tagamine(vajadusel lisamine);</w:t>
            </w:r>
          </w:p>
          <w:p w14:paraId="54144F77" w14:textId="77777777" w:rsidR="00146B6E" w:rsidRPr="000B7901" w:rsidRDefault="00146B6E" w:rsidP="00667038">
            <w:pPr>
              <w:pStyle w:val="ListParagraph"/>
              <w:numPr>
                <w:ilvl w:val="0"/>
                <w:numId w:val="32"/>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Seadusandluse ja normatiivdokumentide regulaarne seire (nt. Minu RT );</w:t>
            </w:r>
          </w:p>
          <w:p w14:paraId="2A39733B" w14:textId="77777777" w:rsidR="00146B6E" w:rsidRPr="000B7901" w:rsidRDefault="00146B6E" w:rsidP="00667038">
            <w:pPr>
              <w:pStyle w:val="ListParagraph"/>
              <w:numPr>
                <w:ilvl w:val="0"/>
                <w:numId w:val="32"/>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Vahetu ja pidev kommunikatsioon tellija organisatsiooniga.</w:t>
            </w:r>
          </w:p>
        </w:tc>
      </w:tr>
      <w:tr w:rsidR="00146B6E" w:rsidRPr="000B7901" w14:paraId="569EBFC7" w14:textId="77777777" w:rsidTr="00146B6E">
        <w:trPr>
          <w:trHeight w:val="1200"/>
        </w:trPr>
        <w:tc>
          <w:tcPr>
            <w:tcW w:w="2830" w:type="dxa"/>
            <w:shd w:val="clear" w:color="auto" w:fill="FFF2CC" w:themeFill="accent4" w:themeFillTint="33"/>
          </w:tcPr>
          <w:p w14:paraId="04B48FF9" w14:textId="77777777" w:rsidR="00146B6E" w:rsidRPr="000B7901" w:rsidRDefault="00146B6E" w:rsidP="00007512">
            <w:pPr>
              <w:rPr>
                <w:rFonts w:ascii="Times New Roman" w:hAnsi="Times New Roman" w:cs="Times New Roman"/>
                <w:sz w:val="20"/>
                <w:szCs w:val="20"/>
              </w:rPr>
            </w:pPr>
            <w:r w:rsidRPr="000B7901">
              <w:rPr>
                <w:rFonts w:ascii="Times New Roman" w:hAnsi="Times New Roman" w:cs="Times New Roman"/>
                <w:sz w:val="20"/>
                <w:szCs w:val="20"/>
              </w:rPr>
              <w:t>Kalendergraafiku muutus-täitmistäheaja lühendamine</w:t>
            </w:r>
          </w:p>
        </w:tc>
        <w:tc>
          <w:tcPr>
            <w:tcW w:w="7147" w:type="dxa"/>
          </w:tcPr>
          <w:p w14:paraId="1E03F48A" w14:textId="77777777" w:rsidR="00146B6E" w:rsidRPr="000B7901" w:rsidRDefault="00146B6E" w:rsidP="00667038">
            <w:pPr>
              <w:pStyle w:val="ListParagraph"/>
              <w:numPr>
                <w:ilvl w:val="0"/>
                <w:numId w:val="34"/>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Ehitustööde etapikava kohene ülevaatus, leidmaks kokkuhoiu ja tööde re-organiseerimise võimalused;</w:t>
            </w:r>
          </w:p>
          <w:p w14:paraId="18C904A3" w14:textId="77777777" w:rsidR="00146B6E" w:rsidRPr="000B7901" w:rsidRDefault="00146B6E" w:rsidP="00667038">
            <w:pPr>
              <w:pStyle w:val="ListParagraph"/>
              <w:numPr>
                <w:ilvl w:val="0"/>
                <w:numId w:val="34"/>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Aktiivne kommunikatsioon tellija organisatsiooniga;</w:t>
            </w:r>
          </w:p>
          <w:p w14:paraId="72C3A506" w14:textId="77777777" w:rsidR="00146B6E" w:rsidRPr="000B7901" w:rsidRDefault="00146B6E" w:rsidP="00667038">
            <w:pPr>
              <w:pStyle w:val="ListParagraph"/>
              <w:numPr>
                <w:ilvl w:val="0"/>
                <w:numId w:val="34"/>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Platsimeeskonna re-organiseerimine vastavalt muutunud oludele (vajadusel täiendava ressursi lisamine).</w:t>
            </w:r>
          </w:p>
        </w:tc>
      </w:tr>
      <w:tr w:rsidR="00146B6E" w:rsidRPr="000B7901" w14:paraId="66019278" w14:textId="77777777" w:rsidTr="00146B6E">
        <w:trPr>
          <w:trHeight w:val="813"/>
        </w:trPr>
        <w:tc>
          <w:tcPr>
            <w:tcW w:w="2830" w:type="dxa"/>
            <w:shd w:val="clear" w:color="auto" w:fill="FFF2CC" w:themeFill="accent4" w:themeFillTint="33"/>
          </w:tcPr>
          <w:p w14:paraId="23302503" w14:textId="77777777" w:rsidR="00146B6E" w:rsidRPr="000B7901" w:rsidRDefault="00146B6E" w:rsidP="00007512">
            <w:pPr>
              <w:rPr>
                <w:rFonts w:ascii="Times New Roman" w:hAnsi="Times New Roman" w:cs="Times New Roman"/>
                <w:sz w:val="20"/>
                <w:szCs w:val="20"/>
              </w:rPr>
            </w:pPr>
            <w:r w:rsidRPr="000B7901">
              <w:rPr>
                <w:rFonts w:ascii="Times New Roman" w:hAnsi="Times New Roman" w:cs="Times New Roman"/>
                <w:sz w:val="20"/>
                <w:szCs w:val="20"/>
              </w:rPr>
              <w:t>Muudatused tööprojektis</w:t>
            </w:r>
          </w:p>
        </w:tc>
        <w:tc>
          <w:tcPr>
            <w:tcW w:w="7147" w:type="dxa"/>
          </w:tcPr>
          <w:p w14:paraId="0908B744" w14:textId="77777777" w:rsidR="00146B6E" w:rsidRPr="000B7901" w:rsidRDefault="00146B6E" w:rsidP="00667038">
            <w:pPr>
              <w:pStyle w:val="ListParagraph"/>
              <w:numPr>
                <w:ilvl w:val="0"/>
                <w:numId w:val="35"/>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Projektmeeskonna sh kaasatud liikmete nõupidamine muutunud tehniliste lahenduste elluviimiseks;</w:t>
            </w:r>
          </w:p>
          <w:p w14:paraId="2E6B50A5" w14:textId="77777777" w:rsidR="00146B6E" w:rsidRPr="000B7901" w:rsidRDefault="00146B6E" w:rsidP="00667038">
            <w:pPr>
              <w:pStyle w:val="ListParagraph"/>
              <w:numPr>
                <w:ilvl w:val="0"/>
                <w:numId w:val="35"/>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Aktiivne suhtlus projekteerija ja omanikujärelevalve organisatsiooniga.</w:t>
            </w:r>
          </w:p>
        </w:tc>
      </w:tr>
      <w:tr w:rsidR="00146B6E" w:rsidRPr="000B7901" w14:paraId="58C794EA" w14:textId="77777777" w:rsidTr="00146B6E">
        <w:trPr>
          <w:trHeight w:val="440"/>
        </w:trPr>
        <w:tc>
          <w:tcPr>
            <w:tcW w:w="2830" w:type="dxa"/>
            <w:shd w:val="clear" w:color="auto" w:fill="FFF2CC" w:themeFill="accent4" w:themeFillTint="33"/>
          </w:tcPr>
          <w:p w14:paraId="5E3D317B" w14:textId="77777777" w:rsidR="00146B6E" w:rsidRPr="000B7901" w:rsidRDefault="00146B6E" w:rsidP="00007512">
            <w:pPr>
              <w:rPr>
                <w:rFonts w:ascii="Times New Roman" w:hAnsi="Times New Roman" w:cs="Times New Roman"/>
                <w:sz w:val="20"/>
                <w:szCs w:val="20"/>
              </w:rPr>
            </w:pPr>
            <w:r w:rsidRPr="000B7901">
              <w:rPr>
                <w:rFonts w:ascii="Times New Roman" w:hAnsi="Times New Roman" w:cs="Times New Roman"/>
                <w:sz w:val="20"/>
                <w:szCs w:val="20"/>
              </w:rPr>
              <w:t>Tööde teostuse käigus tekkinud kõrvalekalded</w:t>
            </w:r>
          </w:p>
        </w:tc>
        <w:tc>
          <w:tcPr>
            <w:tcW w:w="7147" w:type="dxa"/>
          </w:tcPr>
          <w:p w14:paraId="6CA032BE" w14:textId="77777777" w:rsidR="00146B6E" w:rsidRPr="000B7901" w:rsidRDefault="00146B6E" w:rsidP="00667038">
            <w:pPr>
              <w:pStyle w:val="ListParagraph"/>
              <w:numPr>
                <w:ilvl w:val="0"/>
                <w:numId w:val="38"/>
              </w:numPr>
              <w:spacing w:before="120" w:after="120"/>
              <w:ind w:left="420"/>
              <w:jc w:val="both"/>
              <w:rPr>
                <w:rFonts w:ascii="Times New Roman" w:hAnsi="Times New Roman" w:cs="Times New Roman"/>
                <w:sz w:val="20"/>
                <w:szCs w:val="20"/>
              </w:rPr>
            </w:pPr>
            <w:r w:rsidRPr="000B7901">
              <w:rPr>
                <w:rFonts w:ascii="Times New Roman" w:hAnsi="Times New Roman" w:cs="Times New Roman"/>
                <w:sz w:val="20"/>
                <w:szCs w:val="20"/>
              </w:rPr>
              <w:t>Tehnilise lahenduse õigsuse kontroll.</w:t>
            </w:r>
          </w:p>
        </w:tc>
      </w:tr>
      <w:tr w:rsidR="00146B6E" w:rsidRPr="000B7901" w14:paraId="5476E527" w14:textId="77777777" w:rsidTr="00146B6E">
        <w:trPr>
          <w:trHeight w:val="427"/>
        </w:trPr>
        <w:tc>
          <w:tcPr>
            <w:tcW w:w="2830" w:type="dxa"/>
            <w:shd w:val="clear" w:color="auto" w:fill="FFF2CC" w:themeFill="accent4" w:themeFillTint="33"/>
          </w:tcPr>
          <w:p w14:paraId="7BA8B271" w14:textId="77777777" w:rsidR="00146B6E" w:rsidRPr="000B7901" w:rsidRDefault="00146B6E" w:rsidP="00007512">
            <w:pPr>
              <w:rPr>
                <w:rFonts w:ascii="Times New Roman" w:hAnsi="Times New Roman" w:cs="Times New Roman"/>
                <w:sz w:val="20"/>
                <w:szCs w:val="20"/>
              </w:rPr>
            </w:pPr>
            <w:r w:rsidRPr="000B7901">
              <w:rPr>
                <w:rFonts w:ascii="Times New Roman" w:hAnsi="Times New Roman" w:cs="Times New Roman"/>
                <w:sz w:val="20"/>
                <w:szCs w:val="20"/>
              </w:rPr>
              <w:t>Eelarve täitmise risk- vale eelarvestus</w:t>
            </w:r>
          </w:p>
        </w:tc>
        <w:tc>
          <w:tcPr>
            <w:tcW w:w="7147" w:type="dxa"/>
          </w:tcPr>
          <w:p w14:paraId="11D2864D" w14:textId="77777777" w:rsidR="00146B6E" w:rsidRPr="000B7901" w:rsidRDefault="00146B6E" w:rsidP="00667038">
            <w:pPr>
              <w:pStyle w:val="ListParagraph"/>
              <w:numPr>
                <w:ilvl w:val="0"/>
                <w:numId w:val="36"/>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Eelarve ülevaatus, tuvastamaks vead.</w:t>
            </w:r>
          </w:p>
        </w:tc>
      </w:tr>
      <w:tr w:rsidR="00146B6E" w:rsidRPr="000B7901" w14:paraId="21F9B9B5" w14:textId="77777777" w:rsidTr="00146B6E">
        <w:trPr>
          <w:trHeight w:val="1027"/>
        </w:trPr>
        <w:tc>
          <w:tcPr>
            <w:tcW w:w="2830" w:type="dxa"/>
            <w:shd w:val="clear" w:color="auto" w:fill="FFF2CC" w:themeFill="accent4" w:themeFillTint="33"/>
          </w:tcPr>
          <w:p w14:paraId="7041F74F" w14:textId="77777777" w:rsidR="00146B6E" w:rsidRPr="000B7901" w:rsidRDefault="00146B6E" w:rsidP="00007512">
            <w:pPr>
              <w:rPr>
                <w:rFonts w:ascii="Times New Roman" w:hAnsi="Times New Roman" w:cs="Times New Roman"/>
                <w:sz w:val="20"/>
                <w:szCs w:val="20"/>
              </w:rPr>
            </w:pPr>
            <w:r w:rsidRPr="000B7901">
              <w:rPr>
                <w:rFonts w:ascii="Times New Roman" w:hAnsi="Times New Roman" w:cs="Times New Roman"/>
                <w:sz w:val="20"/>
                <w:szCs w:val="20"/>
              </w:rPr>
              <w:t>Ettenägematu negatiivne mõju keskkonnale (reostus)</w:t>
            </w:r>
          </w:p>
        </w:tc>
        <w:tc>
          <w:tcPr>
            <w:tcW w:w="7147" w:type="dxa"/>
          </w:tcPr>
          <w:p w14:paraId="2DB9925A" w14:textId="77777777" w:rsidR="00146B6E" w:rsidRPr="000B7901" w:rsidRDefault="00146B6E" w:rsidP="00667038">
            <w:pPr>
              <w:pStyle w:val="ListParagraph"/>
              <w:numPr>
                <w:ilvl w:val="0"/>
                <w:numId w:val="37"/>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Ehitustööde kohene peatamine;</w:t>
            </w:r>
          </w:p>
          <w:p w14:paraId="43305BE4" w14:textId="77777777" w:rsidR="00146B6E" w:rsidRPr="000B7901" w:rsidRDefault="00146B6E" w:rsidP="00667038">
            <w:pPr>
              <w:pStyle w:val="ListParagraph"/>
              <w:numPr>
                <w:ilvl w:val="0"/>
                <w:numId w:val="37"/>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Reostuse lokaliseerimine;</w:t>
            </w:r>
          </w:p>
          <w:p w14:paraId="31420176" w14:textId="77777777" w:rsidR="00146B6E" w:rsidRPr="000B7901" w:rsidRDefault="00146B6E" w:rsidP="00667038">
            <w:pPr>
              <w:pStyle w:val="ListParagraph"/>
              <w:numPr>
                <w:ilvl w:val="0"/>
                <w:numId w:val="37"/>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Täiendava personali kaasamine likvideerimistöödel;</w:t>
            </w:r>
          </w:p>
          <w:p w14:paraId="4C3ED838" w14:textId="77777777" w:rsidR="00146B6E" w:rsidRPr="000B7901" w:rsidRDefault="00146B6E" w:rsidP="00667038">
            <w:pPr>
              <w:pStyle w:val="ListParagraph"/>
              <w:numPr>
                <w:ilvl w:val="0"/>
                <w:numId w:val="37"/>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Ehitustööde tehnoloogilise käigu ülevaatus, leidmaks alternatiive.</w:t>
            </w:r>
          </w:p>
        </w:tc>
      </w:tr>
      <w:tr w:rsidR="00146B6E" w:rsidRPr="000B7901" w14:paraId="0E223C0D" w14:textId="77777777" w:rsidTr="00146B6E">
        <w:trPr>
          <w:trHeight w:val="613"/>
        </w:trPr>
        <w:tc>
          <w:tcPr>
            <w:tcW w:w="2830" w:type="dxa"/>
            <w:shd w:val="clear" w:color="auto" w:fill="FFF2CC" w:themeFill="accent4" w:themeFillTint="33"/>
          </w:tcPr>
          <w:p w14:paraId="045614AC" w14:textId="77777777" w:rsidR="00146B6E" w:rsidRPr="000B7901" w:rsidRDefault="00146B6E" w:rsidP="00007512">
            <w:pPr>
              <w:rPr>
                <w:rFonts w:ascii="Times New Roman" w:hAnsi="Times New Roman" w:cs="Times New Roman"/>
                <w:sz w:val="20"/>
                <w:szCs w:val="20"/>
              </w:rPr>
            </w:pPr>
            <w:r w:rsidRPr="000B7901">
              <w:rPr>
                <w:rFonts w:ascii="Times New Roman" w:hAnsi="Times New Roman" w:cs="Times New Roman"/>
                <w:sz w:val="20"/>
                <w:szCs w:val="20"/>
              </w:rPr>
              <w:t>Halvenenud tööohutus töömaal</w:t>
            </w:r>
          </w:p>
        </w:tc>
        <w:tc>
          <w:tcPr>
            <w:tcW w:w="7147" w:type="dxa"/>
          </w:tcPr>
          <w:p w14:paraId="7563BBA2" w14:textId="77777777" w:rsidR="00146B6E" w:rsidRPr="000B7901" w:rsidRDefault="00146B6E"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Täiendava personali kaasamine; Järelevalve sageduse tõstmine; Täiendjuhendamise korraldamine.</w:t>
            </w:r>
          </w:p>
        </w:tc>
      </w:tr>
      <w:tr w:rsidR="007068C4" w:rsidRPr="000B7901" w14:paraId="5F043F4D" w14:textId="77777777" w:rsidTr="00146B6E">
        <w:trPr>
          <w:trHeight w:val="613"/>
        </w:trPr>
        <w:tc>
          <w:tcPr>
            <w:tcW w:w="2830" w:type="dxa"/>
            <w:shd w:val="clear" w:color="auto" w:fill="FFF2CC" w:themeFill="accent4" w:themeFillTint="33"/>
          </w:tcPr>
          <w:p w14:paraId="710B639B" w14:textId="42AAE3AA" w:rsidR="007068C4" w:rsidRPr="000B7901" w:rsidRDefault="007068C4" w:rsidP="00007512">
            <w:pPr>
              <w:rPr>
                <w:rFonts w:ascii="Times New Roman" w:hAnsi="Times New Roman" w:cs="Times New Roman"/>
                <w:sz w:val="20"/>
                <w:szCs w:val="20"/>
              </w:rPr>
            </w:pPr>
            <w:r w:rsidRPr="000B7901">
              <w:rPr>
                <w:rFonts w:ascii="Times New Roman" w:hAnsi="Times New Roman" w:cs="Times New Roman"/>
                <w:sz w:val="20"/>
                <w:szCs w:val="20"/>
              </w:rPr>
              <w:t>Materjali tarnetega seonduvad probleemid</w:t>
            </w:r>
            <w:r w:rsidR="00496CBC" w:rsidRPr="000B7901">
              <w:rPr>
                <w:rFonts w:ascii="Times New Roman" w:hAnsi="Times New Roman" w:cs="Times New Roman"/>
                <w:sz w:val="20"/>
                <w:szCs w:val="20"/>
              </w:rPr>
              <w:t xml:space="preserve"> (hilinemised)</w:t>
            </w:r>
          </w:p>
        </w:tc>
        <w:tc>
          <w:tcPr>
            <w:tcW w:w="7147" w:type="dxa"/>
          </w:tcPr>
          <w:p w14:paraId="2459A427" w14:textId="77777777" w:rsidR="007068C4" w:rsidRPr="000B7901" w:rsidRDefault="007068C4"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Eelnev detailen vajaduse planeerimine;</w:t>
            </w:r>
          </w:p>
          <w:p w14:paraId="4D4747F5" w14:textId="1DB3B659" w:rsidR="007068C4" w:rsidRPr="000B7901" w:rsidRDefault="007068C4"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Aegsalt alustatud eelläbirääkimised;</w:t>
            </w:r>
          </w:p>
          <w:p w14:paraId="12674209" w14:textId="240D7E90" w:rsidR="007068C4" w:rsidRPr="000B7901" w:rsidRDefault="007068C4"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lastRenderedPageBreak/>
              <w:t xml:space="preserve">Regulaarsed nõupidamised ja ülevaatused, ennetamaks võimalikke </w:t>
            </w:r>
            <w:r w:rsidR="00496CBC" w:rsidRPr="000B7901">
              <w:rPr>
                <w:rFonts w:ascii="Times New Roman" w:hAnsi="Times New Roman" w:cs="Times New Roman"/>
                <w:sz w:val="20"/>
                <w:szCs w:val="20"/>
              </w:rPr>
              <w:t>hilinemisi.</w:t>
            </w:r>
          </w:p>
          <w:p w14:paraId="5CF9321C" w14:textId="5558DDF1" w:rsidR="007068C4" w:rsidRPr="000B7901" w:rsidRDefault="007068C4" w:rsidP="007068C4">
            <w:pPr>
              <w:pStyle w:val="ListParagraph"/>
              <w:spacing w:before="120" w:after="120"/>
              <w:ind w:left="425"/>
              <w:jc w:val="both"/>
              <w:rPr>
                <w:rFonts w:ascii="Times New Roman" w:hAnsi="Times New Roman" w:cs="Times New Roman"/>
                <w:sz w:val="20"/>
                <w:szCs w:val="20"/>
              </w:rPr>
            </w:pPr>
          </w:p>
        </w:tc>
      </w:tr>
      <w:tr w:rsidR="00431E6F" w:rsidRPr="000B7901" w14:paraId="28B1683E" w14:textId="77777777" w:rsidTr="00146B6E">
        <w:trPr>
          <w:trHeight w:val="613"/>
        </w:trPr>
        <w:tc>
          <w:tcPr>
            <w:tcW w:w="2830" w:type="dxa"/>
            <w:shd w:val="clear" w:color="auto" w:fill="FFF2CC" w:themeFill="accent4" w:themeFillTint="33"/>
          </w:tcPr>
          <w:p w14:paraId="601C883B" w14:textId="01A1EB22" w:rsidR="00431E6F" w:rsidRPr="000B7901" w:rsidRDefault="00431E6F" w:rsidP="00007512">
            <w:pPr>
              <w:rPr>
                <w:rFonts w:ascii="Times New Roman" w:hAnsi="Times New Roman" w:cs="Times New Roman"/>
                <w:sz w:val="20"/>
                <w:szCs w:val="20"/>
              </w:rPr>
            </w:pPr>
            <w:r w:rsidRPr="000B7901">
              <w:rPr>
                <w:rFonts w:ascii="Times New Roman" w:hAnsi="Times New Roman" w:cs="Times New Roman"/>
                <w:sz w:val="20"/>
                <w:szCs w:val="20"/>
              </w:rPr>
              <w:lastRenderedPageBreak/>
              <w:t>Info ja teabe ebapiisav liikumine (valed tööjoonised, aegunud versioonid)</w:t>
            </w:r>
          </w:p>
        </w:tc>
        <w:tc>
          <w:tcPr>
            <w:tcW w:w="7147" w:type="dxa"/>
          </w:tcPr>
          <w:p w14:paraId="13A2406E" w14:textId="77777777" w:rsidR="00431E6F" w:rsidRPr="000B7901" w:rsidRDefault="00431E6F"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Regulaased nõupidamised;</w:t>
            </w:r>
          </w:p>
          <w:p w14:paraId="6C100100" w14:textId="77777777" w:rsidR="00431E6F" w:rsidRPr="000B7901" w:rsidRDefault="00431E6F"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Kooskolekute protokollimine, muutuva teabe lisamine ja ajakohane hoidmine;</w:t>
            </w:r>
          </w:p>
          <w:p w14:paraId="589DBFA2" w14:textId="77777777" w:rsidR="00431E6F" w:rsidRPr="000B7901" w:rsidRDefault="00431E6F"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Kvaliteedi platsi audit, ennetamaks võimalikke puudusi;</w:t>
            </w:r>
          </w:p>
          <w:p w14:paraId="41A316E0" w14:textId="091FE432" w:rsidR="00431E6F" w:rsidRPr="000B7901" w:rsidRDefault="00431E6F"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Kehtivate töönooniste registri pidamine ja igal ajal ajakohasena hoidmine;</w:t>
            </w:r>
          </w:p>
        </w:tc>
      </w:tr>
      <w:tr w:rsidR="00431E6F" w:rsidRPr="000B7901" w14:paraId="4A5505D3" w14:textId="77777777" w:rsidTr="00146B6E">
        <w:trPr>
          <w:trHeight w:val="613"/>
        </w:trPr>
        <w:tc>
          <w:tcPr>
            <w:tcW w:w="2830" w:type="dxa"/>
            <w:shd w:val="clear" w:color="auto" w:fill="FFF2CC" w:themeFill="accent4" w:themeFillTint="33"/>
          </w:tcPr>
          <w:p w14:paraId="6BF63E5E" w14:textId="5F30482A" w:rsidR="00431E6F" w:rsidRPr="000B7901" w:rsidRDefault="00431E6F" w:rsidP="00007512">
            <w:pPr>
              <w:rPr>
                <w:rFonts w:ascii="Times New Roman" w:hAnsi="Times New Roman" w:cs="Times New Roman"/>
                <w:sz w:val="20"/>
                <w:szCs w:val="20"/>
              </w:rPr>
            </w:pPr>
            <w:r w:rsidRPr="000B7901">
              <w:rPr>
                <w:rFonts w:ascii="Times New Roman" w:hAnsi="Times New Roman" w:cs="Times New Roman"/>
                <w:sz w:val="20"/>
                <w:szCs w:val="20"/>
              </w:rPr>
              <w:t>Halvenenud olukord veoteedel</w:t>
            </w:r>
          </w:p>
        </w:tc>
        <w:tc>
          <w:tcPr>
            <w:tcW w:w="7147" w:type="dxa"/>
          </w:tcPr>
          <w:p w14:paraId="334F9E78" w14:textId="77777777" w:rsidR="00431E6F" w:rsidRPr="000B7901" w:rsidRDefault="00431E6F"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Regulaarne veoteede korrashoid;</w:t>
            </w:r>
          </w:p>
          <w:p w14:paraId="60C395C1" w14:textId="41795BC1" w:rsidR="00431E6F" w:rsidRPr="000B7901" w:rsidRDefault="00431E6F" w:rsidP="00667038">
            <w:pPr>
              <w:pStyle w:val="ListParagraph"/>
              <w:numPr>
                <w:ilvl w:val="0"/>
                <w:numId w:val="33"/>
              </w:numPr>
              <w:spacing w:before="120" w:after="120"/>
              <w:ind w:left="425"/>
              <w:jc w:val="both"/>
              <w:rPr>
                <w:rFonts w:ascii="Times New Roman" w:hAnsi="Times New Roman" w:cs="Times New Roman"/>
                <w:sz w:val="20"/>
                <w:szCs w:val="20"/>
              </w:rPr>
            </w:pPr>
            <w:r w:rsidRPr="000B7901">
              <w:rPr>
                <w:rFonts w:ascii="Times New Roman" w:hAnsi="Times New Roman" w:cs="Times New Roman"/>
                <w:sz w:val="20"/>
                <w:szCs w:val="20"/>
              </w:rPr>
              <w:t>Regulaarne veoteede ülevaatus nädala üldkontrolli raames.</w:t>
            </w:r>
          </w:p>
        </w:tc>
      </w:tr>
    </w:tbl>
    <w:p w14:paraId="43425B1E" w14:textId="1E5D149C" w:rsidR="002D5B27" w:rsidRPr="000B7901" w:rsidRDefault="002D5B27" w:rsidP="00D03848">
      <w:pPr>
        <w:pStyle w:val="NoSpacing"/>
        <w:spacing w:line="276" w:lineRule="auto"/>
        <w:rPr>
          <w:rFonts w:ascii="Times New Roman" w:hAnsi="Times New Roman" w:cs="Times New Roman"/>
          <w:sz w:val="24"/>
          <w:szCs w:val="24"/>
          <w:lang w:val="et-EE"/>
        </w:rPr>
      </w:pPr>
    </w:p>
    <w:p w14:paraId="54AA0FD5" w14:textId="77777777" w:rsidR="00A41BF0" w:rsidRPr="000B7901" w:rsidRDefault="00A41BF0" w:rsidP="00D03848">
      <w:pPr>
        <w:pStyle w:val="NoSpacing"/>
        <w:spacing w:line="276" w:lineRule="auto"/>
        <w:rPr>
          <w:rFonts w:ascii="Times New Roman" w:hAnsi="Times New Roman" w:cs="Times New Roman"/>
          <w:sz w:val="24"/>
          <w:szCs w:val="24"/>
          <w:lang w:val="et-EE"/>
        </w:rPr>
      </w:pPr>
    </w:p>
    <w:p w14:paraId="074F8939" w14:textId="36BE16F3" w:rsidR="00573955" w:rsidRPr="008909AE" w:rsidRDefault="000857EB" w:rsidP="008909AE">
      <w:pPr>
        <w:pStyle w:val="Caption"/>
        <w:keepNext/>
        <w:spacing w:after="0"/>
        <w:rPr>
          <w:rFonts w:ascii="Times New Roman" w:hAnsi="Times New Roman" w:cs="Times New Roman"/>
          <w:color w:val="auto"/>
          <w:sz w:val="20"/>
          <w:szCs w:val="20"/>
        </w:rPr>
      </w:pPr>
      <w:r w:rsidRPr="000B7901">
        <w:rPr>
          <w:rFonts w:ascii="Times New Roman" w:hAnsi="Times New Roman" w:cs="Times New Roman"/>
          <w:color w:val="auto"/>
          <w:sz w:val="20"/>
          <w:szCs w:val="20"/>
        </w:rPr>
        <w:t>Tabel 2</w:t>
      </w:r>
      <w:r w:rsidR="00002144" w:rsidRPr="000B7901">
        <w:rPr>
          <w:rFonts w:ascii="Times New Roman" w:hAnsi="Times New Roman" w:cs="Times New Roman"/>
          <w:color w:val="auto"/>
          <w:sz w:val="20"/>
          <w:szCs w:val="20"/>
        </w:rPr>
        <w:t>b</w:t>
      </w:r>
      <w:r w:rsidRPr="000B7901">
        <w:rPr>
          <w:rFonts w:ascii="Times New Roman" w:hAnsi="Times New Roman" w:cs="Times New Roman"/>
          <w:color w:val="auto"/>
          <w:sz w:val="20"/>
          <w:szCs w:val="20"/>
        </w:rPr>
        <w:t>. Riskide eest vastutav isik</w:t>
      </w:r>
    </w:p>
    <w:p w14:paraId="44C51D30" w14:textId="77777777" w:rsidR="00573955" w:rsidRPr="000B7901" w:rsidRDefault="00573955" w:rsidP="00D03848">
      <w:pPr>
        <w:spacing w:after="0"/>
        <w:rPr>
          <w:rFonts w:ascii="Times New Roman" w:hAnsi="Times New Roman" w:cs="Times New Roman"/>
        </w:rPr>
      </w:pPr>
    </w:p>
    <w:tbl>
      <w:tblPr>
        <w:tblStyle w:val="TableGrid"/>
        <w:tblpPr w:leftFromText="141" w:rightFromText="141" w:vertAnchor="text" w:horzAnchor="margin" w:tblpY="-79"/>
        <w:tblW w:w="5163" w:type="pct"/>
        <w:tblLook w:val="04A0" w:firstRow="1" w:lastRow="0" w:firstColumn="1" w:lastColumn="0" w:noHBand="0" w:noVBand="1"/>
      </w:tblPr>
      <w:tblGrid>
        <w:gridCol w:w="1899"/>
        <w:gridCol w:w="1535"/>
        <w:gridCol w:w="1877"/>
        <w:gridCol w:w="2603"/>
        <w:gridCol w:w="2028"/>
      </w:tblGrid>
      <w:tr w:rsidR="000857EB" w:rsidRPr="008909AE" w14:paraId="6BFA7971" w14:textId="77777777" w:rsidTr="00FE6859">
        <w:trPr>
          <w:trHeight w:val="445"/>
        </w:trPr>
        <w:tc>
          <w:tcPr>
            <w:tcW w:w="955" w:type="pct"/>
            <w:shd w:val="clear" w:color="auto" w:fill="2E74B5" w:themeFill="accent1" w:themeFillShade="BF"/>
            <w:vAlign w:val="center"/>
          </w:tcPr>
          <w:p w14:paraId="625B30FD" w14:textId="77777777" w:rsidR="000857EB" w:rsidRPr="008909AE" w:rsidRDefault="000857EB" w:rsidP="00D03848">
            <w:pPr>
              <w:pStyle w:val="NoSpacing"/>
              <w:jc w:val="center"/>
              <w:rPr>
                <w:rFonts w:ascii="Times New Roman" w:hAnsi="Times New Roman" w:cs="Times New Roman"/>
                <w:color w:val="FFFFFF" w:themeColor="background1"/>
                <w:lang w:val="et-EE"/>
              </w:rPr>
            </w:pPr>
            <w:r w:rsidRPr="008909AE">
              <w:rPr>
                <w:rFonts w:ascii="Times New Roman" w:hAnsi="Times New Roman" w:cs="Times New Roman"/>
                <w:color w:val="FFFFFF" w:themeColor="background1"/>
                <w:lang w:val="et-EE"/>
              </w:rPr>
              <w:t>Nimi</w:t>
            </w:r>
          </w:p>
        </w:tc>
        <w:tc>
          <w:tcPr>
            <w:tcW w:w="772" w:type="pct"/>
            <w:shd w:val="clear" w:color="auto" w:fill="2E74B5" w:themeFill="accent1" w:themeFillShade="BF"/>
            <w:vAlign w:val="center"/>
          </w:tcPr>
          <w:p w14:paraId="5F733A0B" w14:textId="77777777" w:rsidR="000857EB" w:rsidRPr="008909AE" w:rsidRDefault="000857EB" w:rsidP="00D03848">
            <w:pPr>
              <w:pStyle w:val="NoSpacing"/>
              <w:jc w:val="center"/>
              <w:rPr>
                <w:rFonts w:ascii="Times New Roman" w:hAnsi="Times New Roman" w:cs="Times New Roman"/>
                <w:color w:val="FFFFFF" w:themeColor="background1"/>
                <w:lang w:val="et-EE"/>
              </w:rPr>
            </w:pPr>
            <w:r w:rsidRPr="008909AE">
              <w:rPr>
                <w:rFonts w:ascii="Times New Roman" w:hAnsi="Times New Roman" w:cs="Times New Roman"/>
                <w:color w:val="FFFFFF" w:themeColor="background1"/>
                <w:lang w:val="et-EE"/>
              </w:rPr>
              <w:t>Amet</w:t>
            </w:r>
          </w:p>
        </w:tc>
        <w:tc>
          <w:tcPr>
            <w:tcW w:w="944" w:type="pct"/>
            <w:shd w:val="clear" w:color="auto" w:fill="2E74B5" w:themeFill="accent1" w:themeFillShade="BF"/>
            <w:vAlign w:val="center"/>
          </w:tcPr>
          <w:p w14:paraId="6286938F" w14:textId="77777777" w:rsidR="000857EB" w:rsidRPr="008909AE" w:rsidRDefault="000857EB" w:rsidP="00D03848">
            <w:pPr>
              <w:pStyle w:val="NoSpacing"/>
              <w:jc w:val="center"/>
              <w:rPr>
                <w:rFonts w:ascii="Times New Roman" w:hAnsi="Times New Roman" w:cs="Times New Roman"/>
                <w:color w:val="FFFFFF" w:themeColor="background1"/>
                <w:lang w:val="et-EE"/>
              </w:rPr>
            </w:pPr>
            <w:r w:rsidRPr="008909AE">
              <w:rPr>
                <w:rFonts w:ascii="Times New Roman" w:hAnsi="Times New Roman" w:cs="Times New Roman"/>
                <w:color w:val="FFFFFF" w:themeColor="background1"/>
                <w:lang w:val="et-EE"/>
              </w:rPr>
              <w:t>Telefon</w:t>
            </w:r>
          </w:p>
        </w:tc>
        <w:tc>
          <w:tcPr>
            <w:tcW w:w="1309" w:type="pct"/>
            <w:shd w:val="clear" w:color="auto" w:fill="2E74B5" w:themeFill="accent1" w:themeFillShade="BF"/>
            <w:vAlign w:val="center"/>
          </w:tcPr>
          <w:p w14:paraId="5FD7AD70" w14:textId="77777777" w:rsidR="000857EB" w:rsidRPr="008909AE" w:rsidRDefault="000857EB" w:rsidP="00D03848">
            <w:pPr>
              <w:pStyle w:val="NoSpacing"/>
              <w:jc w:val="center"/>
              <w:rPr>
                <w:rFonts w:ascii="Times New Roman" w:hAnsi="Times New Roman" w:cs="Times New Roman"/>
                <w:color w:val="FFFFFF" w:themeColor="background1"/>
                <w:lang w:val="et-EE"/>
              </w:rPr>
            </w:pPr>
            <w:r w:rsidRPr="008909AE">
              <w:rPr>
                <w:rFonts w:ascii="Times New Roman" w:hAnsi="Times New Roman" w:cs="Times New Roman"/>
                <w:color w:val="FFFFFF" w:themeColor="background1"/>
                <w:lang w:val="et-EE"/>
              </w:rPr>
              <w:t>E-mail</w:t>
            </w:r>
          </w:p>
        </w:tc>
        <w:tc>
          <w:tcPr>
            <w:tcW w:w="1020" w:type="pct"/>
            <w:shd w:val="clear" w:color="auto" w:fill="2E74B5" w:themeFill="accent1" w:themeFillShade="BF"/>
            <w:vAlign w:val="center"/>
          </w:tcPr>
          <w:p w14:paraId="70258F61" w14:textId="77777777" w:rsidR="000857EB" w:rsidRPr="008909AE" w:rsidRDefault="000857EB" w:rsidP="00D03848">
            <w:pPr>
              <w:pStyle w:val="NoSpacing"/>
              <w:jc w:val="center"/>
              <w:rPr>
                <w:rFonts w:ascii="Times New Roman" w:hAnsi="Times New Roman" w:cs="Times New Roman"/>
                <w:color w:val="FFFFFF" w:themeColor="background1"/>
                <w:lang w:val="et-EE"/>
              </w:rPr>
            </w:pPr>
            <w:r w:rsidRPr="008909AE">
              <w:rPr>
                <w:rFonts w:ascii="Times New Roman" w:hAnsi="Times New Roman" w:cs="Times New Roman"/>
                <w:color w:val="FFFFFF" w:themeColor="background1"/>
                <w:lang w:val="et-EE"/>
              </w:rPr>
              <w:t>Kontor</w:t>
            </w:r>
          </w:p>
        </w:tc>
      </w:tr>
      <w:tr w:rsidR="00002144" w:rsidRPr="008909AE" w14:paraId="5AD59387" w14:textId="77777777" w:rsidTr="00FE6859">
        <w:trPr>
          <w:trHeight w:val="687"/>
        </w:trPr>
        <w:tc>
          <w:tcPr>
            <w:tcW w:w="955" w:type="pct"/>
          </w:tcPr>
          <w:p w14:paraId="15554770" w14:textId="4D10E222" w:rsidR="00002144" w:rsidRPr="00340832" w:rsidRDefault="00D50139" w:rsidP="00D03848">
            <w:pPr>
              <w:pStyle w:val="NoSpacing"/>
              <w:jc w:val="center"/>
              <w:rPr>
                <w:rFonts w:ascii="Times New Roman" w:hAnsi="Times New Roman" w:cs="Times New Roman"/>
                <w:sz w:val="20"/>
                <w:szCs w:val="20"/>
                <w:lang w:val="et-EE"/>
              </w:rPr>
            </w:pPr>
            <w:r>
              <w:rPr>
                <w:rFonts w:ascii="Times New Roman" w:hAnsi="Times New Roman" w:cs="Times New Roman"/>
                <w:sz w:val="20"/>
                <w:szCs w:val="20"/>
                <w:lang w:val="et-EE"/>
              </w:rPr>
              <w:t>Kaspar Kapp</w:t>
            </w:r>
          </w:p>
        </w:tc>
        <w:tc>
          <w:tcPr>
            <w:tcW w:w="772" w:type="pct"/>
            <w:vAlign w:val="center"/>
          </w:tcPr>
          <w:p w14:paraId="523F8301" w14:textId="77777777" w:rsidR="00002144" w:rsidRPr="00340832" w:rsidRDefault="008909AE" w:rsidP="00D03848">
            <w:pPr>
              <w:pStyle w:val="NoSpacing"/>
              <w:jc w:val="center"/>
              <w:rPr>
                <w:rFonts w:ascii="Times New Roman" w:hAnsi="Times New Roman" w:cs="Times New Roman"/>
                <w:sz w:val="20"/>
                <w:szCs w:val="20"/>
                <w:lang w:val="et-EE"/>
              </w:rPr>
            </w:pPr>
            <w:r w:rsidRPr="00340832">
              <w:rPr>
                <w:rFonts w:ascii="Times New Roman" w:hAnsi="Times New Roman" w:cs="Times New Roman"/>
                <w:sz w:val="20"/>
                <w:szCs w:val="20"/>
                <w:lang w:val="et-EE"/>
              </w:rPr>
              <w:t>Projektijuht</w:t>
            </w:r>
          </w:p>
          <w:p w14:paraId="03A25002" w14:textId="56E9611D" w:rsidR="008909AE" w:rsidRPr="00340832" w:rsidRDefault="008909AE" w:rsidP="00D03848">
            <w:pPr>
              <w:pStyle w:val="NoSpacing"/>
              <w:jc w:val="center"/>
              <w:rPr>
                <w:rFonts w:ascii="Times New Roman" w:hAnsi="Times New Roman" w:cs="Times New Roman"/>
                <w:sz w:val="20"/>
                <w:szCs w:val="20"/>
                <w:lang w:val="et-EE"/>
              </w:rPr>
            </w:pPr>
          </w:p>
        </w:tc>
        <w:tc>
          <w:tcPr>
            <w:tcW w:w="944" w:type="pct"/>
            <w:vAlign w:val="center"/>
          </w:tcPr>
          <w:p w14:paraId="04E418AC" w14:textId="1866EC6D" w:rsidR="00002144" w:rsidRPr="00340832" w:rsidRDefault="008909AE" w:rsidP="008909AE">
            <w:pPr>
              <w:spacing w:after="200" w:line="276" w:lineRule="auto"/>
              <w:rPr>
                <w:rFonts w:ascii="Times New Roman" w:hAnsi="Times New Roman" w:cs="Times New Roman"/>
                <w:noProof w:val="0"/>
                <w:sz w:val="20"/>
                <w:szCs w:val="20"/>
              </w:rPr>
            </w:pPr>
            <w:r w:rsidRPr="00340832">
              <w:rPr>
                <w:rFonts w:ascii="Times New Roman" w:hAnsi="Times New Roman" w:cs="Times New Roman"/>
                <w:sz w:val="20"/>
                <w:szCs w:val="20"/>
              </w:rPr>
              <w:t>+372 5</w:t>
            </w:r>
            <w:r w:rsidR="00D50139">
              <w:rPr>
                <w:rFonts w:ascii="Times New Roman" w:hAnsi="Times New Roman" w:cs="Times New Roman"/>
                <w:sz w:val="20"/>
                <w:szCs w:val="20"/>
              </w:rPr>
              <w:t>6640839</w:t>
            </w:r>
          </w:p>
        </w:tc>
        <w:tc>
          <w:tcPr>
            <w:tcW w:w="1309" w:type="pct"/>
            <w:vAlign w:val="center"/>
          </w:tcPr>
          <w:p w14:paraId="3D933DF3" w14:textId="3E7A96A2" w:rsidR="008909AE" w:rsidRPr="00340832" w:rsidRDefault="00000000" w:rsidP="008909AE">
            <w:pPr>
              <w:spacing w:after="200" w:line="276" w:lineRule="auto"/>
              <w:rPr>
                <w:rFonts w:ascii="Calibri" w:hAnsi="Calibri"/>
                <w:noProof w:val="0"/>
                <w:sz w:val="20"/>
                <w:szCs w:val="20"/>
              </w:rPr>
            </w:pPr>
            <w:hyperlink r:id="rId9" w:history="1">
              <w:r w:rsidR="00D50139" w:rsidRPr="00485EAD">
                <w:rPr>
                  <w:rStyle w:val="Hyperlink"/>
                  <w:sz w:val="20"/>
                  <w:szCs w:val="20"/>
                </w:rPr>
                <w:t>kaspar.kapp@grk.ee</w:t>
              </w:r>
            </w:hyperlink>
          </w:p>
        </w:tc>
        <w:tc>
          <w:tcPr>
            <w:tcW w:w="1020" w:type="pct"/>
            <w:vAlign w:val="center"/>
          </w:tcPr>
          <w:p w14:paraId="54BC6759" w14:textId="37230E53" w:rsidR="00002144" w:rsidRPr="00340832" w:rsidRDefault="008909AE" w:rsidP="00D03848">
            <w:pPr>
              <w:pStyle w:val="NoSpacing"/>
              <w:jc w:val="center"/>
              <w:rPr>
                <w:rFonts w:ascii="Times New Roman" w:hAnsi="Times New Roman" w:cs="Times New Roman"/>
                <w:sz w:val="20"/>
                <w:szCs w:val="20"/>
                <w:lang w:val="et-EE"/>
              </w:rPr>
            </w:pPr>
            <w:r w:rsidRPr="00340832">
              <w:rPr>
                <w:rFonts w:ascii="Times New Roman" w:hAnsi="Times New Roman" w:cs="Times New Roman"/>
                <w:sz w:val="20"/>
                <w:szCs w:val="20"/>
                <w:lang w:val="et-EE"/>
              </w:rPr>
              <w:t>Riia 142, Tartu</w:t>
            </w:r>
          </w:p>
        </w:tc>
      </w:tr>
    </w:tbl>
    <w:p w14:paraId="6A8D81D8" w14:textId="350DC7DB" w:rsidR="002D5B27" w:rsidRDefault="000C0414" w:rsidP="0020647E">
      <w:pPr>
        <w:pStyle w:val="Heading2"/>
        <w:rPr>
          <w:rFonts w:ascii="Times New Roman" w:hAnsi="Times New Roman" w:cs="Times New Roman"/>
        </w:rPr>
      </w:pPr>
      <w:bookmarkStart w:id="121" w:name="_Toc82778100"/>
      <w:bookmarkStart w:id="122" w:name="_Toc82782863"/>
      <w:bookmarkStart w:id="123" w:name="_Toc82783302"/>
      <w:bookmarkStart w:id="124" w:name="_Toc84327240"/>
      <w:bookmarkStart w:id="125" w:name="_Toc167448533"/>
      <w:r w:rsidRPr="000B7901">
        <w:rPr>
          <w:rFonts w:ascii="Times New Roman" w:hAnsi="Times New Roman" w:cs="Times New Roman"/>
        </w:rPr>
        <w:t>Tegevuskava riskide vähendamiseks</w:t>
      </w:r>
      <w:bookmarkEnd w:id="121"/>
      <w:bookmarkEnd w:id="122"/>
      <w:bookmarkEnd w:id="123"/>
      <w:bookmarkEnd w:id="124"/>
      <w:bookmarkEnd w:id="125"/>
    </w:p>
    <w:p w14:paraId="458FFA7A" w14:textId="3BFB5C39" w:rsidR="004E38B3" w:rsidRPr="004E38B3" w:rsidRDefault="004E38B3" w:rsidP="004E38B3">
      <w:pPr>
        <w:pStyle w:val="Caption"/>
        <w:keepNext/>
        <w:spacing w:after="40"/>
        <w:rPr>
          <w:rFonts w:ascii="Times New Roman" w:hAnsi="Times New Roman" w:cs="Times New Roman"/>
          <w:color w:val="auto"/>
          <w:sz w:val="20"/>
          <w:szCs w:val="20"/>
        </w:rPr>
      </w:pPr>
      <w:r w:rsidRPr="00A96563">
        <w:rPr>
          <w:rFonts w:ascii="Times New Roman" w:hAnsi="Times New Roman" w:cs="Times New Roman"/>
          <w:color w:val="auto"/>
          <w:sz w:val="20"/>
          <w:szCs w:val="20"/>
        </w:rPr>
        <w:t xml:space="preserve">Tabel </w:t>
      </w:r>
      <w:r>
        <w:rPr>
          <w:rFonts w:ascii="Times New Roman" w:hAnsi="Times New Roman" w:cs="Times New Roman"/>
          <w:color w:val="auto"/>
          <w:sz w:val="20"/>
          <w:szCs w:val="20"/>
        </w:rPr>
        <w:t>2c</w:t>
      </w:r>
      <w:r w:rsidRPr="00A96563">
        <w:rPr>
          <w:rFonts w:ascii="Times New Roman" w:hAnsi="Times New Roman" w:cs="Times New Roman"/>
          <w:color w:val="auto"/>
          <w:sz w:val="20"/>
          <w:szCs w:val="20"/>
        </w:rPr>
        <w:t>.</w:t>
      </w:r>
      <w:r>
        <w:rPr>
          <w:rFonts w:ascii="Times New Roman" w:hAnsi="Times New Roman" w:cs="Times New Roman"/>
          <w:color w:val="auto"/>
          <w:sz w:val="20"/>
          <w:szCs w:val="20"/>
        </w:rPr>
        <w:t xml:space="preserve"> Tegevuskava riskide vähendamiseks</w:t>
      </w:r>
    </w:p>
    <w:tbl>
      <w:tblPr>
        <w:tblStyle w:val="TableGrid"/>
        <w:tblW w:w="5151" w:type="pct"/>
        <w:tblLook w:val="04A0" w:firstRow="1" w:lastRow="0" w:firstColumn="1" w:lastColumn="0" w:noHBand="0" w:noVBand="1"/>
      </w:tblPr>
      <w:tblGrid>
        <w:gridCol w:w="1744"/>
        <w:gridCol w:w="2734"/>
        <w:gridCol w:w="482"/>
        <w:gridCol w:w="482"/>
        <w:gridCol w:w="482"/>
        <w:gridCol w:w="3995"/>
      </w:tblGrid>
      <w:tr w:rsidR="008909AE" w:rsidRPr="00A96563" w14:paraId="3D169CA1" w14:textId="77777777" w:rsidTr="004E38B3">
        <w:trPr>
          <w:cantSplit/>
          <w:trHeight w:val="1351"/>
        </w:trPr>
        <w:tc>
          <w:tcPr>
            <w:tcW w:w="879" w:type="pct"/>
            <w:shd w:val="clear" w:color="auto" w:fill="2E74B5" w:themeFill="accent1" w:themeFillShade="BF"/>
            <w:vAlign w:val="center"/>
          </w:tcPr>
          <w:p w14:paraId="54520ED5" w14:textId="77777777" w:rsidR="008909AE" w:rsidRPr="00577C14" w:rsidRDefault="008909AE" w:rsidP="00FC267D">
            <w:pPr>
              <w:jc w:val="center"/>
              <w:rPr>
                <w:rFonts w:ascii="Times New Roman" w:hAnsi="Times New Roman" w:cs="Times New Roman"/>
                <w:color w:val="FFFFFF" w:themeColor="background1"/>
              </w:rPr>
            </w:pPr>
            <w:r w:rsidRPr="00577C14">
              <w:rPr>
                <w:rFonts w:ascii="Times New Roman" w:hAnsi="Times New Roman" w:cs="Times New Roman"/>
                <w:color w:val="FFFFFF" w:themeColor="background1"/>
              </w:rPr>
              <w:t>Tööde nimetused</w:t>
            </w:r>
          </w:p>
        </w:tc>
        <w:tc>
          <w:tcPr>
            <w:tcW w:w="1378" w:type="pct"/>
            <w:shd w:val="clear" w:color="auto" w:fill="2E74B5" w:themeFill="accent1" w:themeFillShade="BF"/>
            <w:vAlign w:val="center"/>
          </w:tcPr>
          <w:p w14:paraId="6B0FDAEA" w14:textId="77777777" w:rsidR="008909AE" w:rsidRPr="00577C14" w:rsidRDefault="008909AE" w:rsidP="00FC267D">
            <w:pPr>
              <w:jc w:val="center"/>
              <w:rPr>
                <w:rFonts w:ascii="Times New Roman" w:hAnsi="Times New Roman" w:cs="Times New Roman"/>
                <w:color w:val="FFFFFF" w:themeColor="background1"/>
              </w:rPr>
            </w:pPr>
            <w:r w:rsidRPr="00577C14">
              <w:rPr>
                <w:rFonts w:ascii="Times New Roman" w:hAnsi="Times New Roman" w:cs="Times New Roman"/>
                <w:color w:val="FFFFFF" w:themeColor="background1"/>
              </w:rPr>
              <w:t>Ohutegurid</w:t>
            </w:r>
          </w:p>
        </w:tc>
        <w:tc>
          <w:tcPr>
            <w:tcW w:w="243" w:type="pct"/>
            <w:shd w:val="clear" w:color="auto" w:fill="2E74B5" w:themeFill="accent1" w:themeFillShade="BF"/>
            <w:textDirection w:val="btLr"/>
            <w:vAlign w:val="center"/>
          </w:tcPr>
          <w:p w14:paraId="5A4E4588" w14:textId="77777777" w:rsidR="008909AE" w:rsidRPr="00577C14" w:rsidRDefault="008909AE" w:rsidP="00FC267D">
            <w:pPr>
              <w:ind w:left="113" w:right="113"/>
              <w:jc w:val="center"/>
              <w:rPr>
                <w:rFonts w:ascii="Times New Roman" w:hAnsi="Times New Roman" w:cs="Times New Roman"/>
                <w:color w:val="FFFFFF" w:themeColor="background1"/>
              </w:rPr>
            </w:pPr>
            <w:r w:rsidRPr="00577C14">
              <w:rPr>
                <w:rFonts w:ascii="Times New Roman" w:hAnsi="Times New Roman" w:cs="Times New Roman"/>
                <w:color w:val="FFFFFF" w:themeColor="background1"/>
              </w:rPr>
              <w:t>Tõenäosus</w:t>
            </w:r>
          </w:p>
        </w:tc>
        <w:tc>
          <w:tcPr>
            <w:tcW w:w="243" w:type="pct"/>
            <w:shd w:val="clear" w:color="auto" w:fill="2E74B5" w:themeFill="accent1" w:themeFillShade="BF"/>
            <w:textDirection w:val="btLr"/>
            <w:vAlign w:val="center"/>
          </w:tcPr>
          <w:p w14:paraId="07CE5C6F" w14:textId="77777777" w:rsidR="008909AE" w:rsidRPr="00577C14" w:rsidRDefault="008909AE" w:rsidP="00FC267D">
            <w:pPr>
              <w:ind w:left="113" w:right="113"/>
              <w:jc w:val="center"/>
              <w:rPr>
                <w:rFonts w:ascii="Times New Roman" w:hAnsi="Times New Roman" w:cs="Times New Roman"/>
                <w:color w:val="FFFFFF" w:themeColor="background1"/>
              </w:rPr>
            </w:pPr>
            <w:r w:rsidRPr="00577C14">
              <w:rPr>
                <w:rFonts w:ascii="Times New Roman" w:hAnsi="Times New Roman" w:cs="Times New Roman"/>
                <w:color w:val="FFFFFF" w:themeColor="background1"/>
              </w:rPr>
              <w:t>Tagajärg</w:t>
            </w:r>
          </w:p>
        </w:tc>
        <w:tc>
          <w:tcPr>
            <w:tcW w:w="243" w:type="pct"/>
            <w:shd w:val="clear" w:color="auto" w:fill="2E74B5" w:themeFill="accent1" w:themeFillShade="BF"/>
            <w:textDirection w:val="btLr"/>
            <w:vAlign w:val="center"/>
          </w:tcPr>
          <w:p w14:paraId="12BCC2A1" w14:textId="77777777" w:rsidR="008909AE" w:rsidRPr="00577C14" w:rsidRDefault="008909AE" w:rsidP="00FC267D">
            <w:pPr>
              <w:ind w:left="113" w:right="113"/>
              <w:jc w:val="center"/>
              <w:rPr>
                <w:rFonts w:ascii="Times New Roman" w:hAnsi="Times New Roman" w:cs="Times New Roman"/>
                <w:color w:val="FFFFFF" w:themeColor="background1"/>
              </w:rPr>
            </w:pPr>
            <w:r w:rsidRPr="00577C14">
              <w:rPr>
                <w:rFonts w:ascii="Times New Roman" w:hAnsi="Times New Roman" w:cs="Times New Roman"/>
                <w:color w:val="FFFFFF" w:themeColor="background1"/>
              </w:rPr>
              <w:t>Risk</w:t>
            </w:r>
          </w:p>
        </w:tc>
        <w:tc>
          <w:tcPr>
            <w:tcW w:w="2014" w:type="pct"/>
            <w:shd w:val="clear" w:color="auto" w:fill="2E74B5" w:themeFill="accent1" w:themeFillShade="BF"/>
            <w:vAlign w:val="center"/>
          </w:tcPr>
          <w:p w14:paraId="6E8345B8" w14:textId="77777777" w:rsidR="008909AE" w:rsidRPr="00577C14" w:rsidRDefault="008909AE" w:rsidP="00FC267D">
            <w:pPr>
              <w:jc w:val="center"/>
              <w:rPr>
                <w:rFonts w:ascii="Times New Roman" w:hAnsi="Times New Roman" w:cs="Times New Roman"/>
                <w:color w:val="FFFFFF" w:themeColor="background1"/>
              </w:rPr>
            </w:pPr>
            <w:r w:rsidRPr="00577C14">
              <w:rPr>
                <w:rFonts w:ascii="Times New Roman" w:hAnsi="Times New Roman" w:cs="Times New Roman"/>
                <w:color w:val="FFFFFF" w:themeColor="background1"/>
              </w:rPr>
              <w:t>Meetmed riski vältimiseks</w:t>
            </w:r>
          </w:p>
        </w:tc>
      </w:tr>
      <w:tr w:rsidR="008909AE" w:rsidRPr="00A96563" w14:paraId="30ACFB90" w14:textId="77777777" w:rsidTr="004E38B3">
        <w:tc>
          <w:tcPr>
            <w:tcW w:w="879" w:type="pct"/>
            <w:shd w:val="clear" w:color="auto" w:fill="DEEAF6" w:themeFill="accent1" w:themeFillTint="33"/>
            <w:vAlign w:val="center"/>
          </w:tcPr>
          <w:p w14:paraId="27839ED6" w14:textId="77777777" w:rsidR="008909AE" w:rsidRPr="00577C14" w:rsidRDefault="008909AE" w:rsidP="00FC267D">
            <w:pPr>
              <w:jc w:val="both"/>
              <w:rPr>
                <w:rFonts w:ascii="Times New Roman" w:hAnsi="Times New Roman" w:cs="Times New Roman"/>
              </w:rPr>
            </w:pPr>
            <w:r w:rsidRPr="00540616">
              <w:rPr>
                <w:rFonts w:ascii="Times New Roman" w:hAnsi="Times New Roman" w:cs="Times New Roman"/>
              </w:rPr>
              <w:t>Liikluskorraldus- ja ohutus</w:t>
            </w:r>
          </w:p>
        </w:tc>
        <w:tc>
          <w:tcPr>
            <w:tcW w:w="1378" w:type="pct"/>
          </w:tcPr>
          <w:p w14:paraId="7F71431E" w14:textId="77777777" w:rsidR="008909AE" w:rsidRPr="00577C14" w:rsidRDefault="008909AE" w:rsidP="00FC267D">
            <w:pPr>
              <w:rPr>
                <w:rFonts w:ascii="Times New Roman" w:hAnsi="Times New Roman" w:cs="Times New Roman"/>
              </w:rPr>
            </w:pPr>
            <w:r w:rsidRPr="00540616">
              <w:rPr>
                <w:rFonts w:ascii="Times New Roman" w:hAnsi="Times New Roman" w:cs="Times New Roman"/>
              </w:rPr>
              <w:t xml:space="preserve">Puudulik liikluskorraldus </w:t>
            </w:r>
            <w:r>
              <w:rPr>
                <w:rFonts w:ascii="Times New Roman" w:hAnsi="Times New Roman" w:cs="Times New Roman"/>
              </w:rPr>
              <w:t xml:space="preserve">ehitusobjektil ja piirnevatel aladel </w:t>
            </w:r>
          </w:p>
          <w:p w14:paraId="3728CBC3" w14:textId="77777777" w:rsidR="008909AE" w:rsidRPr="00577C14" w:rsidRDefault="008909AE" w:rsidP="00FC267D">
            <w:pPr>
              <w:rPr>
                <w:rFonts w:ascii="Times New Roman" w:hAnsi="Times New Roman" w:cs="Times New Roman"/>
              </w:rPr>
            </w:pPr>
          </w:p>
        </w:tc>
        <w:tc>
          <w:tcPr>
            <w:tcW w:w="243" w:type="pct"/>
            <w:vAlign w:val="center"/>
          </w:tcPr>
          <w:p w14:paraId="331DC70A" w14:textId="63E98C2D" w:rsidR="008909AE" w:rsidRPr="00577C14" w:rsidRDefault="003937B4" w:rsidP="00FC267D">
            <w:pPr>
              <w:rPr>
                <w:rFonts w:ascii="Times New Roman" w:hAnsi="Times New Roman" w:cs="Times New Roman"/>
              </w:rPr>
            </w:pPr>
            <w:r>
              <w:rPr>
                <w:rFonts w:ascii="Times New Roman" w:hAnsi="Times New Roman" w:cs="Times New Roman"/>
              </w:rPr>
              <w:t>1</w:t>
            </w:r>
          </w:p>
        </w:tc>
        <w:tc>
          <w:tcPr>
            <w:tcW w:w="243" w:type="pct"/>
            <w:vAlign w:val="center"/>
          </w:tcPr>
          <w:p w14:paraId="1869A440" w14:textId="77777777" w:rsidR="008909AE" w:rsidRPr="00577C14" w:rsidRDefault="008909AE" w:rsidP="00FC267D">
            <w:pPr>
              <w:rPr>
                <w:rFonts w:ascii="Times New Roman" w:hAnsi="Times New Roman" w:cs="Times New Roman"/>
              </w:rPr>
            </w:pPr>
            <w:r w:rsidRPr="00540616">
              <w:rPr>
                <w:rFonts w:ascii="Times New Roman" w:hAnsi="Times New Roman" w:cs="Times New Roman"/>
              </w:rPr>
              <w:t>4</w:t>
            </w:r>
          </w:p>
        </w:tc>
        <w:tc>
          <w:tcPr>
            <w:tcW w:w="243" w:type="pct"/>
            <w:vAlign w:val="center"/>
          </w:tcPr>
          <w:p w14:paraId="27CEE805" w14:textId="400A2883" w:rsidR="008909AE" w:rsidRPr="00577C14" w:rsidRDefault="003937B4" w:rsidP="00FC267D">
            <w:pPr>
              <w:rPr>
                <w:rFonts w:ascii="Times New Roman" w:hAnsi="Times New Roman" w:cs="Times New Roman"/>
              </w:rPr>
            </w:pPr>
            <w:r>
              <w:rPr>
                <w:rFonts w:ascii="Times New Roman" w:hAnsi="Times New Roman" w:cs="Times New Roman"/>
              </w:rPr>
              <w:t>4</w:t>
            </w:r>
          </w:p>
        </w:tc>
        <w:tc>
          <w:tcPr>
            <w:tcW w:w="2014" w:type="pct"/>
            <w:vAlign w:val="center"/>
          </w:tcPr>
          <w:p w14:paraId="47A7C735" w14:textId="77777777" w:rsidR="008909AE" w:rsidRDefault="008909AE" w:rsidP="00FC267D">
            <w:pPr>
              <w:ind w:left="297" w:hanging="284"/>
              <w:rPr>
                <w:rFonts w:ascii="Times New Roman" w:hAnsi="Times New Roman" w:cs="Times New Roman"/>
              </w:rPr>
            </w:pPr>
            <w:r>
              <w:rPr>
                <w:rFonts w:ascii="Times New Roman" w:hAnsi="Times New Roman" w:cs="Times New Roman"/>
              </w:rPr>
              <w:t>1.</w:t>
            </w:r>
            <w:r w:rsidRPr="00550AB5">
              <w:rPr>
                <w:rFonts w:ascii="Times New Roman" w:hAnsi="Times New Roman" w:cs="Times New Roman"/>
              </w:rPr>
              <w:t>Tagada nõuetele</w:t>
            </w:r>
            <w:r>
              <w:rPr>
                <w:rFonts w:ascii="Times New Roman" w:hAnsi="Times New Roman" w:cs="Times New Roman"/>
              </w:rPr>
              <w:t xml:space="preserve"> ning valitsevatele oludele</w:t>
            </w:r>
            <w:r w:rsidRPr="00550AB5">
              <w:rPr>
                <w:rFonts w:ascii="Times New Roman" w:hAnsi="Times New Roman" w:cs="Times New Roman"/>
              </w:rPr>
              <w:t xml:space="preserve"> vastav liikluskorraldus.</w:t>
            </w:r>
          </w:p>
          <w:p w14:paraId="0A92095C" w14:textId="77777777" w:rsidR="008909AE" w:rsidRDefault="008909AE" w:rsidP="00FC267D">
            <w:pPr>
              <w:ind w:left="297" w:hanging="284"/>
              <w:rPr>
                <w:rFonts w:ascii="Times New Roman" w:hAnsi="Times New Roman" w:cs="Times New Roman"/>
              </w:rPr>
            </w:pPr>
            <w:r>
              <w:rPr>
                <w:rFonts w:ascii="Times New Roman" w:hAnsi="Times New Roman" w:cs="Times New Roman"/>
              </w:rPr>
              <w:t>2. Töötajae eelnev juhendamine</w:t>
            </w:r>
          </w:p>
          <w:p w14:paraId="1F7DBE61" w14:textId="77777777" w:rsidR="008909AE" w:rsidRPr="00540616" w:rsidRDefault="008909AE" w:rsidP="00FC267D">
            <w:pPr>
              <w:ind w:left="297" w:hanging="284"/>
              <w:rPr>
                <w:rFonts w:ascii="Times New Roman" w:hAnsi="Times New Roman" w:cs="Times New Roman"/>
              </w:rPr>
            </w:pPr>
            <w:r>
              <w:rPr>
                <w:rFonts w:ascii="Times New Roman" w:hAnsi="Times New Roman" w:cs="Times New Roman"/>
              </w:rPr>
              <w:t>3. Kõik ehituspltsil olevad isikud</w:t>
            </w:r>
            <w:r w:rsidRPr="00540616">
              <w:rPr>
                <w:rFonts w:ascii="Times New Roman" w:hAnsi="Times New Roman" w:cs="Times New Roman"/>
              </w:rPr>
              <w:t xml:space="preserve"> jälgi</w:t>
            </w:r>
            <w:r>
              <w:rPr>
                <w:rFonts w:ascii="Times New Roman" w:hAnsi="Times New Roman" w:cs="Times New Roman"/>
              </w:rPr>
              <w:t>vad</w:t>
            </w:r>
            <w:r w:rsidRPr="00540616">
              <w:rPr>
                <w:rFonts w:ascii="Times New Roman" w:hAnsi="Times New Roman" w:cs="Times New Roman"/>
              </w:rPr>
              <w:t xml:space="preserve"> igapäevaselt ajutise liikluskorralduse seisukorda.</w:t>
            </w:r>
          </w:p>
          <w:p w14:paraId="35FD4C4E" w14:textId="77777777" w:rsidR="008909AE" w:rsidRDefault="008909AE" w:rsidP="00FC267D">
            <w:pPr>
              <w:ind w:left="297" w:hanging="284"/>
              <w:rPr>
                <w:rFonts w:ascii="Times New Roman" w:hAnsi="Times New Roman" w:cs="Times New Roman"/>
              </w:rPr>
            </w:pPr>
            <w:r>
              <w:rPr>
                <w:rFonts w:ascii="Times New Roman" w:hAnsi="Times New Roman" w:cs="Times New Roman"/>
              </w:rPr>
              <w:t xml:space="preserve">4. </w:t>
            </w:r>
            <w:r w:rsidRPr="00540616">
              <w:rPr>
                <w:rFonts w:ascii="Times New Roman" w:hAnsi="Times New Roman" w:cs="Times New Roman"/>
              </w:rPr>
              <w:t>Kõik töötajad peavad kandma helkurvesti</w:t>
            </w:r>
            <w:r>
              <w:rPr>
                <w:rFonts w:ascii="Times New Roman" w:hAnsi="Times New Roman" w:cs="Times New Roman"/>
              </w:rPr>
              <w:t xml:space="preserve"> või märguriietust  </w:t>
            </w:r>
          </w:p>
          <w:p w14:paraId="51652799" w14:textId="77777777" w:rsidR="008909AE" w:rsidRPr="00577C14" w:rsidRDefault="008909AE" w:rsidP="00FC267D">
            <w:pPr>
              <w:ind w:left="297" w:hanging="284"/>
              <w:rPr>
                <w:rFonts w:ascii="Times New Roman" w:hAnsi="Times New Roman" w:cs="Times New Roman"/>
              </w:rPr>
            </w:pPr>
            <w:r>
              <w:rPr>
                <w:rFonts w:ascii="Times New Roman" w:hAnsi="Times New Roman" w:cs="Times New Roman"/>
              </w:rPr>
              <w:t>5.  Teel töötavad masinad peavad kasutama vilkureid.</w:t>
            </w:r>
          </w:p>
        </w:tc>
      </w:tr>
      <w:tr w:rsidR="008909AE" w:rsidRPr="00A96563" w14:paraId="7BF90590" w14:textId="77777777" w:rsidTr="004E38B3">
        <w:tc>
          <w:tcPr>
            <w:tcW w:w="879" w:type="pct"/>
            <w:shd w:val="clear" w:color="auto" w:fill="DEEAF6" w:themeFill="accent1" w:themeFillTint="33"/>
            <w:vAlign w:val="center"/>
          </w:tcPr>
          <w:p w14:paraId="773B9B20" w14:textId="77777777" w:rsidR="008909AE" w:rsidRPr="00577C14" w:rsidRDefault="008909AE" w:rsidP="00FC267D">
            <w:pPr>
              <w:jc w:val="both"/>
              <w:rPr>
                <w:rFonts w:ascii="Times New Roman" w:hAnsi="Times New Roman" w:cs="Times New Roman"/>
              </w:rPr>
            </w:pPr>
            <w:r w:rsidRPr="00540616">
              <w:rPr>
                <w:rFonts w:ascii="Times New Roman" w:hAnsi="Times New Roman" w:cs="Times New Roman"/>
              </w:rPr>
              <w:t xml:space="preserve">Kaevetööd </w:t>
            </w:r>
            <w:r>
              <w:rPr>
                <w:rFonts w:ascii="Times New Roman" w:hAnsi="Times New Roman" w:cs="Times New Roman"/>
              </w:rPr>
              <w:t>sh.</w:t>
            </w:r>
            <w:r w:rsidRPr="00540616">
              <w:rPr>
                <w:rFonts w:ascii="Times New Roman" w:hAnsi="Times New Roman" w:cs="Times New Roman"/>
              </w:rPr>
              <w:t xml:space="preserve"> tööd kaevikus</w:t>
            </w:r>
          </w:p>
        </w:tc>
        <w:tc>
          <w:tcPr>
            <w:tcW w:w="1378" w:type="pct"/>
            <w:vAlign w:val="center"/>
          </w:tcPr>
          <w:p w14:paraId="44BB1655" w14:textId="77777777" w:rsidR="008909AE" w:rsidRPr="00577C14" w:rsidRDefault="008909AE" w:rsidP="00FC267D">
            <w:pPr>
              <w:rPr>
                <w:rFonts w:ascii="Times New Roman" w:hAnsi="Times New Roman" w:cs="Times New Roman"/>
              </w:rPr>
            </w:pPr>
            <w:r w:rsidRPr="00540616">
              <w:rPr>
                <w:rFonts w:ascii="Times New Roman" w:hAnsi="Times New Roman" w:cs="Times New Roman"/>
              </w:rPr>
              <w:t>Töötamine kaevikus</w:t>
            </w:r>
          </w:p>
        </w:tc>
        <w:tc>
          <w:tcPr>
            <w:tcW w:w="243" w:type="pct"/>
            <w:vAlign w:val="center"/>
          </w:tcPr>
          <w:p w14:paraId="58549085" w14:textId="709485A1" w:rsidR="008909AE" w:rsidRPr="00577C14" w:rsidRDefault="003937B4" w:rsidP="00FC267D">
            <w:pPr>
              <w:rPr>
                <w:rFonts w:ascii="Times New Roman" w:hAnsi="Times New Roman" w:cs="Times New Roman"/>
              </w:rPr>
            </w:pPr>
            <w:r>
              <w:rPr>
                <w:rFonts w:ascii="Times New Roman" w:hAnsi="Times New Roman" w:cs="Times New Roman"/>
              </w:rPr>
              <w:t>2</w:t>
            </w:r>
          </w:p>
        </w:tc>
        <w:tc>
          <w:tcPr>
            <w:tcW w:w="243" w:type="pct"/>
            <w:vAlign w:val="center"/>
          </w:tcPr>
          <w:p w14:paraId="3F392FC2" w14:textId="77777777" w:rsidR="008909AE" w:rsidRPr="00577C14" w:rsidRDefault="008909AE" w:rsidP="00FC267D">
            <w:pPr>
              <w:rPr>
                <w:rFonts w:ascii="Times New Roman" w:hAnsi="Times New Roman" w:cs="Times New Roman"/>
              </w:rPr>
            </w:pPr>
            <w:r w:rsidRPr="00540616">
              <w:rPr>
                <w:rFonts w:ascii="Times New Roman" w:hAnsi="Times New Roman" w:cs="Times New Roman"/>
              </w:rPr>
              <w:t>4</w:t>
            </w:r>
          </w:p>
        </w:tc>
        <w:tc>
          <w:tcPr>
            <w:tcW w:w="243" w:type="pct"/>
            <w:vAlign w:val="center"/>
          </w:tcPr>
          <w:p w14:paraId="0FE9FF78" w14:textId="3D9F22BD" w:rsidR="008909AE" w:rsidRPr="00577C14" w:rsidRDefault="003937B4" w:rsidP="00FC267D">
            <w:pPr>
              <w:rPr>
                <w:rFonts w:ascii="Times New Roman" w:hAnsi="Times New Roman" w:cs="Times New Roman"/>
              </w:rPr>
            </w:pPr>
            <w:r>
              <w:rPr>
                <w:rFonts w:ascii="Times New Roman" w:hAnsi="Times New Roman" w:cs="Times New Roman"/>
              </w:rPr>
              <w:t>8</w:t>
            </w:r>
          </w:p>
        </w:tc>
        <w:tc>
          <w:tcPr>
            <w:tcW w:w="2014" w:type="pct"/>
            <w:vAlign w:val="center"/>
          </w:tcPr>
          <w:p w14:paraId="1EFA57D7" w14:textId="77777777" w:rsidR="008909AE" w:rsidRDefault="008909AE" w:rsidP="00667038">
            <w:pPr>
              <w:pStyle w:val="ListParagraph"/>
              <w:numPr>
                <w:ilvl w:val="0"/>
                <w:numId w:val="39"/>
              </w:numPr>
              <w:ind w:left="297" w:hanging="284"/>
              <w:rPr>
                <w:rFonts w:ascii="Times New Roman" w:hAnsi="Times New Roman" w:cs="Times New Roman"/>
              </w:rPr>
            </w:pPr>
            <w:r>
              <w:rPr>
                <w:rFonts w:ascii="Times New Roman" w:hAnsi="Times New Roman" w:cs="Times New Roman"/>
              </w:rPr>
              <w:t>Töötajate eelnev juhendamine</w:t>
            </w:r>
          </w:p>
          <w:p w14:paraId="0508A442" w14:textId="77777777" w:rsidR="008909AE" w:rsidRPr="00C4065C" w:rsidRDefault="008909AE" w:rsidP="00667038">
            <w:pPr>
              <w:pStyle w:val="ListParagraph"/>
              <w:numPr>
                <w:ilvl w:val="0"/>
                <w:numId w:val="39"/>
              </w:numPr>
              <w:ind w:left="297" w:hanging="284"/>
              <w:rPr>
                <w:rFonts w:ascii="Times New Roman" w:hAnsi="Times New Roman" w:cs="Times New Roman"/>
              </w:rPr>
            </w:pPr>
            <w:r>
              <w:rPr>
                <w:rFonts w:ascii="Times New Roman" w:hAnsi="Times New Roman" w:cs="Times New Roman"/>
              </w:rPr>
              <w:t>Töökoha ettevalmistus (k</w:t>
            </w:r>
            <w:r w:rsidRPr="00C4065C">
              <w:rPr>
                <w:rFonts w:ascii="Times New Roman" w:hAnsi="Times New Roman" w:cs="Times New Roman"/>
              </w:rPr>
              <w:t>ontrollitakse piirete ja toestuse olemasolu ning nõlvsust</w:t>
            </w:r>
            <w:r>
              <w:rPr>
                <w:rFonts w:ascii="Times New Roman" w:hAnsi="Times New Roman" w:cs="Times New Roman"/>
              </w:rPr>
              <w:t xml:space="preserve">) </w:t>
            </w:r>
          </w:p>
          <w:p w14:paraId="37922097" w14:textId="77777777" w:rsidR="008909AE" w:rsidRPr="00C4065C" w:rsidRDefault="008909AE" w:rsidP="00667038">
            <w:pPr>
              <w:pStyle w:val="ListParagraph"/>
              <w:numPr>
                <w:ilvl w:val="0"/>
                <w:numId w:val="39"/>
              </w:numPr>
              <w:ind w:left="297" w:hanging="284"/>
              <w:rPr>
                <w:rFonts w:ascii="Times New Roman" w:hAnsi="Times New Roman" w:cs="Times New Roman"/>
              </w:rPr>
            </w:pPr>
            <w:r>
              <w:rPr>
                <w:rFonts w:ascii="Times New Roman" w:hAnsi="Times New Roman" w:cs="Times New Roman"/>
              </w:rPr>
              <w:t>Sobivate isikukaitsevahendite kasutamine (</w:t>
            </w:r>
            <w:r w:rsidRPr="00C4065C">
              <w:rPr>
                <w:rFonts w:ascii="Times New Roman" w:hAnsi="Times New Roman" w:cs="Times New Roman"/>
              </w:rPr>
              <w:t>kiivrit,  märguriitust ja turvajalatseid</w:t>
            </w:r>
            <w:r>
              <w:rPr>
                <w:rFonts w:ascii="Times New Roman" w:hAnsi="Times New Roman" w:cs="Times New Roman"/>
              </w:rPr>
              <w:t>)</w:t>
            </w:r>
          </w:p>
        </w:tc>
      </w:tr>
      <w:tr w:rsidR="008909AE" w:rsidRPr="00A96563" w14:paraId="0875D95D" w14:textId="77777777" w:rsidTr="004E38B3">
        <w:tc>
          <w:tcPr>
            <w:tcW w:w="879" w:type="pct"/>
            <w:shd w:val="clear" w:color="auto" w:fill="DEEAF6" w:themeFill="accent1" w:themeFillTint="33"/>
            <w:vAlign w:val="center"/>
          </w:tcPr>
          <w:p w14:paraId="1B5754CF" w14:textId="77777777" w:rsidR="008909AE" w:rsidRPr="00577C14" w:rsidRDefault="008909AE" w:rsidP="00FC267D">
            <w:pPr>
              <w:jc w:val="both"/>
              <w:rPr>
                <w:rFonts w:ascii="Times New Roman" w:hAnsi="Times New Roman" w:cs="Times New Roman"/>
              </w:rPr>
            </w:pPr>
            <w:r>
              <w:rPr>
                <w:rFonts w:ascii="Times New Roman" w:hAnsi="Times New Roman" w:cs="Times New Roman"/>
              </w:rPr>
              <w:t>Tõstetööd</w:t>
            </w:r>
          </w:p>
        </w:tc>
        <w:tc>
          <w:tcPr>
            <w:tcW w:w="1378" w:type="pct"/>
            <w:vAlign w:val="center"/>
          </w:tcPr>
          <w:p w14:paraId="005D4778" w14:textId="77777777" w:rsidR="008909AE" w:rsidRPr="00577C14" w:rsidRDefault="008909AE" w:rsidP="00FC267D">
            <w:pPr>
              <w:rPr>
                <w:rFonts w:ascii="Times New Roman" w:hAnsi="Times New Roman" w:cs="Times New Roman"/>
              </w:rPr>
            </w:pPr>
            <w:r w:rsidRPr="00540616">
              <w:rPr>
                <w:rFonts w:ascii="Times New Roman" w:hAnsi="Times New Roman" w:cs="Times New Roman"/>
              </w:rPr>
              <w:t xml:space="preserve">Töötamine tõstetsoonis, </w:t>
            </w:r>
            <w:r>
              <w:rPr>
                <w:rFonts w:ascii="Times New Roman" w:hAnsi="Times New Roman" w:cs="Times New Roman"/>
              </w:rPr>
              <w:t>viibimine töötsoonis</w:t>
            </w:r>
          </w:p>
        </w:tc>
        <w:tc>
          <w:tcPr>
            <w:tcW w:w="243" w:type="pct"/>
            <w:vAlign w:val="center"/>
          </w:tcPr>
          <w:p w14:paraId="158B77E6" w14:textId="77777777" w:rsidR="008909AE" w:rsidRPr="00577C14" w:rsidRDefault="008909AE" w:rsidP="00FC267D">
            <w:pPr>
              <w:rPr>
                <w:rFonts w:ascii="Times New Roman" w:hAnsi="Times New Roman" w:cs="Times New Roman"/>
              </w:rPr>
            </w:pPr>
            <w:r>
              <w:rPr>
                <w:rFonts w:ascii="Times New Roman" w:hAnsi="Times New Roman" w:cs="Times New Roman"/>
              </w:rPr>
              <w:t>3</w:t>
            </w:r>
          </w:p>
        </w:tc>
        <w:tc>
          <w:tcPr>
            <w:tcW w:w="243" w:type="pct"/>
            <w:vAlign w:val="center"/>
          </w:tcPr>
          <w:p w14:paraId="228379F7" w14:textId="77777777" w:rsidR="008909AE" w:rsidRPr="00577C14" w:rsidRDefault="008909AE" w:rsidP="00FC267D">
            <w:pPr>
              <w:rPr>
                <w:rFonts w:ascii="Times New Roman" w:hAnsi="Times New Roman" w:cs="Times New Roman"/>
              </w:rPr>
            </w:pPr>
            <w:r w:rsidRPr="00540616">
              <w:rPr>
                <w:rFonts w:ascii="Times New Roman" w:hAnsi="Times New Roman" w:cs="Times New Roman"/>
              </w:rPr>
              <w:t>4</w:t>
            </w:r>
          </w:p>
        </w:tc>
        <w:tc>
          <w:tcPr>
            <w:tcW w:w="243" w:type="pct"/>
            <w:vAlign w:val="center"/>
          </w:tcPr>
          <w:p w14:paraId="28EABE8C" w14:textId="77777777" w:rsidR="008909AE" w:rsidRPr="00577C14" w:rsidRDefault="008909AE" w:rsidP="00FC267D">
            <w:pPr>
              <w:rPr>
                <w:rFonts w:ascii="Times New Roman" w:hAnsi="Times New Roman" w:cs="Times New Roman"/>
              </w:rPr>
            </w:pPr>
            <w:r>
              <w:rPr>
                <w:rFonts w:ascii="Times New Roman" w:hAnsi="Times New Roman" w:cs="Times New Roman"/>
              </w:rPr>
              <w:t>12</w:t>
            </w:r>
          </w:p>
        </w:tc>
        <w:tc>
          <w:tcPr>
            <w:tcW w:w="2014" w:type="pct"/>
            <w:vAlign w:val="center"/>
          </w:tcPr>
          <w:p w14:paraId="509CC74B" w14:textId="77777777" w:rsidR="008909AE" w:rsidRDefault="008909AE" w:rsidP="00FC267D">
            <w:pPr>
              <w:pStyle w:val="ListParagraph"/>
              <w:numPr>
                <w:ilvl w:val="0"/>
                <w:numId w:val="22"/>
              </w:numPr>
              <w:ind w:left="297" w:hanging="284"/>
              <w:rPr>
                <w:rFonts w:ascii="Times New Roman" w:hAnsi="Times New Roman" w:cs="Times New Roman"/>
              </w:rPr>
            </w:pPr>
            <w:r>
              <w:rPr>
                <w:rFonts w:ascii="Times New Roman" w:hAnsi="Times New Roman" w:cs="Times New Roman"/>
              </w:rPr>
              <w:t xml:space="preserve">Tõstetööde ettvalmistamine </w:t>
            </w:r>
          </w:p>
          <w:p w14:paraId="29965832" w14:textId="77777777" w:rsidR="008909AE" w:rsidRDefault="008909AE" w:rsidP="00FC267D">
            <w:pPr>
              <w:pStyle w:val="ListParagraph"/>
              <w:numPr>
                <w:ilvl w:val="0"/>
                <w:numId w:val="22"/>
              </w:numPr>
              <w:ind w:left="297" w:hanging="284"/>
              <w:rPr>
                <w:rFonts w:ascii="Times New Roman" w:hAnsi="Times New Roman" w:cs="Times New Roman"/>
              </w:rPr>
            </w:pPr>
            <w:r w:rsidRPr="00192C72">
              <w:rPr>
                <w:rFonts w:ascii="Times New Roman" w:hAnsi="Times New Roman" w:cs="Times New Roman"/>
              </w:rPr>
              <w:t>Töötajate informeerimine</w:t>
            </w:r>
            <w:r>
              <w:rPr>
                <w:rFonts w:ascii="Times New Roman" w:hAnsi="Times New Roman" w:cs="Times New Roman"/>
              </w:rPr>
              <w:t xml:space="preserve"> ja eelnev juhendaamine</w:t>
            </w:r>
            <w:r w:rsidRPr="00192C72">
              <w:rPr>
                <w:rFonts w:ascii="Times New Roman" w:hAnsi="Times New Roman" w:cs="Times New Roman"/>
              </w:rPr>
              <w:t xml:space="preserve"> </w:t>
            </w:r>
          </w:p>
          <w:p w14:paraId="07C248BD" w14:textId="77777777" w:rsidR="008909AE" w:rsidRDefault="008909AE" w:rsidP="00FC267D">
            <w:pPr>
              <w:pStyle w:val="ListParagraph"/>
              <w:numPr>
                <w:ilvl w:val="0"/>
                <w:numId w:val="22"/>
              </w:numPr>
              <w:ind w:left="297" w:hanging="284"/>
              <w:rPr>
                <w:rFonts w:ascii="Times New Roman" w:hAnsi="Times New Roman" w:cs="Times New Roman"/>
              </w:rPr>
            </w:pPr>
            <w:r w:rsidRPr="00192C72">
              <w:rPr>
                <w:rFonts w:ascii="Times New Roman" w:hAnsi="Times New Roman" w:cs="Times New Roman"/>
              </w:rPr>
              <w:t>Tö</w:t>
            </w:r>
            <w:r>
              <w:rPr>
                <w:rFonts w:ascii="Times New Roman" w:hAnsi="Times New Roman" w:cs="Times New Roman"/>
              </w:rPr>
              <w:t>ö</w:t>
            </w:r>
            <w:r w:rsidRPr="00192C72">
              <w:rPr>
                <w:rFonts w:ascii="Times New Roman" w:hAnsi="Times New Roman" w:cs="Times New Roman"/>
              </w:rPr>
              <w:t>piirkonna selge piiritlemine ja märgistami</w:t>
            </w:r>
            <w:r>
              <w:rPr>
                <w:rFonts w:ascii="Times New Roman" w:hAnsi="Times New Roman" w:cs="Times New Roman"/>
              </w:rPr>
              <w:t>ne</w:t>
            </w:r>
            <w:r w:rsidRPr="00192C72">
              <w:rPr>
                <w:rFonts w:ascii="Times New Roman" w:hAnsi="Times New Roman" w:cs="Times New Roman"/>
              </w:rPr>
              <w:t xml:space="preserve"> </w:t>
            </w:r>
          </w:p>
          <w:p w14:paraId="436D3494" w14:textId="77777777" w:rsidR="008909AE" w:rsidRDefault="008909AE" w:rsidP="00FC267D">
            <w:pPr>
              <w:pStyle w:val="ListParagraph"/>
              <w:numPr>
                <w:ilvl w:val="0"/>
                <w:numId w:val="22"/>
              </w:numPr>
              <w:ind w:left="297" w:hanging="284"/>
              <w:rPr>
                <w:rFonts w:ascii="Times New Roman" w:hAnsi="Times New Roman" w:cs="Times New Roman"/>
              </w:rPr>
            </w:pPr>
            <w:r w:rsidRPr="00192C72">
              <w:rPr>
                <w:rFonts w:ascii="Times New Roman" w:hAnsi="Times New Roman" w:cs="Times New Roman"/>
              </w:rPr>
              <w:t xml:space="preserve">Tõstetööde juhti olemasolu tööde sooritamisel </w:t>
            </w:r>
          </w:p>
          <w:p w14:paraId="4F86FB44" w14:textId="77777777" w:rsidR="008909AE" w:rsidRDefault="008909AE" w:rsidP="00FC267D">
            <w:pPr>
              <w:pStyle w:val="ListParagraph"/>
              <w:numPr>
                <w:ilvl w:val="0"/>
                <w:numId w:val="22"/>
              </w:numPr>
              <w:ind w:left="297" w:hanging="284"/>
              <w:rPr>
                <w:rFonts w:ascii="Times New Roman" w:hAnsi="Times New Roman" w:cs="Times New Roman"/>
              </w:rPr>
            </w:pPr>
            <w:r w:rsidRPr="00192C72">
              <w:rPr>
                <w:rFonts w:ascii="Times New Roman" w:hAnsi="Times New Roman" w:cs="Times New Roman"/>
              </w:rPr>
              <w:lastRenderedPageBreak/>
              <w:t xml:space="preserve">Sobivate isikukaitsevahendite kasutamine </w:t>
            </w:r>
            <w:r>
              <w:rPr>
                <w:rFonts w:ascii="Times New Roman" w:hAnsi="Times New Roman" w:cs="Times New Roman"/>
              </w:rPr>
              <w:t>(</w:t>
            </w:r>
            <w:r w:rsidRPr="00540616">
              <w:rPr>
                <w:rFonts w:ascii="Times New Roman" w:hAnsi="Times New Roman" w:cs="Times New Roman"/>
              </w:rPr>
              <w:t>kiiver, ohutusvest või märguriietus, turvajalatsid</w:t>
            </w:r>
            <w:r>
              <w:rPr>
                <w:rFonts w:ascii="Times New Roman" w:hAnsi="Times New Roman" w:cs="Times New Roman"/>
              </w:rPr>
              <w:t>)</w:t>
            </w:r>
          </w:p>
          <w:p w14:paraId="08622FF4" w14:textId="77777777" w:rsidR="008909AE" w:rsidRDefault="008909AE" w:rsidP="00FC267D">
            <w:pPr>
              <w:pStyle w:val="ListParagraph"/>
              <w:numPr>
                <w:ilvl w:val="0"/>
                <w:numId w:val="22"/>
              </w:numPr>
              <w:ind w:left="297" w:hanging="284"/>
              <w:rPr>
                <w:rFonts w:ascii="Times New Roman" w:hAnsi="Times New Roman" w:cs="Times New Roman"/>
              </w:rPr>
            </w:pPr>
            <w:r w:rsidRPr="00192C72">
              <w:rPr>
                <w:rFonts w:ascii="Times New Roman" w:hAnsi="Times New Roman" w:cs="Times New Roman"/>
              </w:rPr>
              <w:t xml:space="preserve">Eri väljaõppet omavate töötajate kaasamine tõstetöödel </w:t>
            </w:r>
          </w:p>
          <w:p w14:paraId="39D66BB9" w14:textId="77777777" w:rsidR="008909AE" w:rsidRDefault="008909AE" w:rsidP="00FC267D">
            <w:pPr>
              <w:pStyle w:val="ListParagraph"/>
              <w:numPr>
                <w:ilvl w:val="0"/>
                <w:numId w:val="22"/>
              </w:numPr>
              <w:ind w:left="297" w:hanging="284"/>
              <w:rPr>
                <w:rFonts w:ascii="Times New Roman" w:hAnsi="Times New Roman" w:cs="Times New Roman"/>
              </w:rPr>
            </w:pPr>
            <w:r w:rsidRPr="00192C72">
              <w:rPr>
                <w:rFonts w:ascii="Times New Roman" w:hAnsi="Times New Roman" w:cs="Times New Roman"/>
              </w:rPr>
              <w:t>Tõstetööde ajastamine kus oleks võimalikult vähe inimesi</w:t>
            </w:r>
          </w:p>
          <w:p w14:paraId="71EF6801" w14:textId="77777777" w:rsidR="008909AE" w:rsidRPr="00192C72" w:rsidRDefault="008909AE" w:rsidP="00FC267D">
            <w:pPr>
              <w:pStyle w:val="ListParagraph"/>
              <w:numPr>
                <w:ilvl w:val="0"/>
                <w:numId w:val="22"/>
              </w:numPr>
              <w:ind w:left="297" w:hanging="284"/>
              <w:rPr>
                <w:rFonts w:ascii="Times New Roman" w:hAnsi="Times New Roman" w:cs="Times New Roman"/>
              </w:rPr>
            </w:pPr>
            <w:r>
              <w:rPr>
                <w:rFonts w:ascii="Times New Roman" w:hAnsi="Times New Roman" w:cs="Times New Roman"/>
              </w:rPr>
              <w:t>Vajadusel tõsteplaani koostamine</w:t>
            </w:r>
          </w:p>
        </w:tc>
      </w:tr>
      <w:tr w:rsidR="008909AE" w:rsidRPr="00A96563" w14:paraId="4BF008EA" w14:textId="77777777" w:rsidTr="004E38B3">
        <w:tc>
          <w:tcPr>
            <w:tcW w:w="879" w:type="pct"/>
            <w:shd w:val="clear" w:color="auto" w:fill="DEEAF6" w:themeFill="accent1" w:themeFillTint="33"/>
            <w:vAlign w:val="center"/>
          </w:tcPr>
          <w:p w14:paraId="2C2086F3" w14:textId="77777777" w:rsidR="008909AE" w:rsidRPr="00577C14" w:rsidRDefault="008909AE" w:rsidP="00FC267D">
            <w:pPr>
              <w:jc w:val="both"/>
              <w:rPr>
                <w:rFonts w:ascii="Times New Roman" w:hAnsi="Times New Roman" w:cs="Times New Roman"/>
              </w:rPr>
            </w:pPr>
            <w:r>
              <w:rPr>
                <w:rFonts w:ascii="Times New Roman" w:hAnsi="Times New Roman" w:cs="Times New Roman"/>
              </w:rPr>
              <w:lastRenderedPageBreak/>
              <w:t>Masinate ja seadmete liikumine töötsoonis</w:t>
            </w:r>
          </w:p>
        </w:tc>
        <w:tc>
          <w:tcPr>
            <w:tcW w:w="1378" w:type="pct"/>
          </w:tcPr>
          <w:p w14:paraId="76E5DAA9" w14:textId="77777777" w:rsidR="008909AE" w:rsidRDefault="008909AE" w:rsidP="00FC267D">
            <w:pPr>
              <w:rPr>
                <w:rFonts w:ascii="Times New Roman" w:hAnsi="Times New Roman" w:cs="Times New Roman"/>
              </w:rPr>
            </w:pPr>
            <w:r>
              <w:rPr>
                <w:rFonts w:ascii="Times New Roman" w:hAnsi="Times New Roman" w:cs="Times New Roman"/>
              </w:rPr>
              <w:t>Masinate liikumisest tingitud müra, tolm ning väsimus.</w:t>
            </w:r>
          </w:p>
          <w:p w14:paraId="6B02830C" w14:textId="77777777" w:rsidR="008909AE" w:rsidRPr="00577C14" w:rsidRDefault="008909AE" w:rsidP="00FC267D">
            <w:pPr>
              <w:rPr>
                <w:rFonts w:ascii="Times New Roman" w:hAnsi="Times New Roman" w:cs="Times New Roman"/>
              </w:rPr>
            </w:pPr>
            <w:r>
              <w:rPr>
                <w:rFonts w:ascii="Times New Roman" w:hAnsi="Times New Roman" w:cs="Times New Roman"/>
              </w:rPr>
              <w:t>Tähelepanu hajumine</w:t>
            </w:r>
          </w:p>
        </w:tc>
        <w:tc>
          <w:tcPr>
            <w:tcW w:w="243" w:type="pct"/>
          </w:tcPr>
          <w:p w14:paraId="5A6A54B9" w14:textId="77777777" w:rsidR="008909AE" w:rsidRDefault="008909AE" w:rsidP="00FC267D">
            <w:pPr>
              <w:rPr>
                <w:rFonts w:ascii="Times New Roman" w:hAnsi="Times New Roman" w:cs="Times New Roman"/>
              </w:rPr>
            </w:pPr>
          </w:p>
          <w:p w14:paraId="3C4136AB" w14:textId="77777777" w:rsidR="008909AE" w:rsidRDefault="008909AE" w:rsidP="00FC267D">
            <w:pPr>
              <w:rPr>
                <w:rFonts w:ascii="Times New Roman" w:hAnsi="Times New Roman" w:cs="Times New Roman"/>
              </w:rPr>
            </w:pPr>
          </w:p>
          <w:p w14:paraId="2CDB0275" w14:textId="77777777" w:rsidR="008909AE" w:rsidRPr="00577C14" w:rsidRDefault="008909AE" w:rsidP="00FC267D">
            <w:pPr>
              <w:rPr>
                <w:rFonts w:ascii="Times New Roman" w:hAnsi="Times New Roman" w:cs="Times New Roman"/>
              </w:rPr>
            </w:pPr>
            <w:r>
              <w:rPr>
                <w:rFonts w:ascii="Times New Roman" w:hAnsi="Times New Roman" w:cs="Times New Roman"/>
              </w:rPr>
              <w:t>1</w:t>
            </w:r>
          </w:p>
        </w:tc>
        <w:tc>
          <w:tcPr>
            <w:tcW w:w="243" w:type="pct"/>
          </w:tcPr>
          <w:p w14:paraId="68FA0F27" w14:textId="77777777" w:rsidR="008909AE" w:rsidRDefault="008909AE" w:rsidP="00FC267D">
            <w:pPr>
              <w:rPr>
                <w:rFonts w:ascii="Times New Roman" w:hAnsi="Times New Roman" w:cs="Times New Roman"/>
              </w:rPr>
            </w:pPr>
          </w:p>
          <w:p w14:paraId="5C244467" w14:textId="77777777" w:rsidR="008909AE" w:rsidRDefault="008909AE" w:rsidP="00FC267D">
            <w:pPr>
              <w:rPr>
                <w:rFonts w:ascii="Times New Roman" w:hAnsi="Times New Roman" w:cs="Times New Roman"/>
              </w:rPr>
            </w:pPr>
          </w:p>
          <w:p w14:paraId="7660F935" w14:textId="77777777" w:rsidR="008909AE" w:rsidRPr="00577C14" w:rsidRDefault="008909AE" w:rsidP="00FC267D">
            <w:pPr>
              <w:rPr>
                <w:rFonts w:ascii="Times New Roman" w:hAnsi="Times New Roman" w:cs="Times New Roman"/>
              </w:rPr>
            </w:pPr>
            <w:r>
              <w:rPr>
                <w:rFonts w:ascii="Times New Roman" w:hAnsi="Times New Roman" w:cs="Times New Roman"/>
              </w:rPr>
              <w:t>2</w:t>
            </w:r>
          </w:p>
        </w:tc>
        <w:tc>
          <w:tcPr>
            <w:tcW w:w="243" w:type="pct"/>
          </w:tcPr>
          <w:p w14:paraId="014565A3" w14:textId="77777777" w:rsidR="008909AE" w:rsidRDefault="008909AE" w:rsidP="00FC267D">
            <w:pPr>
              <w:rPr>
                <w:rFonts w:ascii="Times New Roman" w:hAnsi="Times New Roman" w:cs="Times New Roman"/>
              </w:rPr>
            </w:pPr>
          </w:p>
          <w:p w14:paraId="5E58C999" w14:textId="77777777" w:rsidR="008909AE" w:rsidRDefault="008909AE" w:rsidP="00FC267D">
            <w:pPr>
              <w:rPr>
                <w:rFonts w:ascii="Times New Roman" w:hAnsi="Times New Roman" w:cs="Times New Roman"/>
              </w:rPr>
            </w:pPr>
          </w:p>
          <w:p w14:paraId="0F3AD2F2" w14:textId="77777777" w:rsidR="008909AE" w:rsidRPr="00577C14" w:rsidRDefault="008909AE" w:rsidP="00FC267D">
            <w:pPr>
              <w:rPr>
                <w:rFonts w:ascii="Times New Roman" w:hAnsi="Times New Roman" w:cs="Times New Roman"/>
              </w:rPr>
            </w:pPr>
            <w:r>
              <w:rPr>
                <w:rFonts w:ascii="Times New Roman" w:hAnsi="Times New Roman" w:cs="Times New Roman"/>
              </w:rPr>
              <w:t>2</w:t>
            </w:r>
          </w:p>
        </w:tc>
        <w:tc>
          <w:tcPr>
            <w:tcW w:w="2014" w:type="pct"/>
          </w:tcPr>
          <w:p w14:paraId="5EBB3D1E" w14:textId="77777777" w:rsidR="008909AE" w:rsidRDefault="008909AE" w:rsidP="00FC267D">
            <w:pPr>
              <w:pStyle w:val="ListParagraph"/>
              <w:numPr>
                <w:ilvl w:val="0"/>
                <w:numId w:val="23"/>
              </w:numPr>
              <w:ind w:left="228" w:hanging="228"/>
              <w:rPr>
                <w:rFonts w:ascii="Times New Roman" w:hAnsi="Times New Roman" w:cs="Times New Roman"/>
              </w:rPr>
            </w:pPr>
            <w:r w:rsidRPr="00700535">
              <w:rPr>
                <w:rFonts w:ascii="Times New Roman" w:hAnsi="Times New Roman" w:cs="Times New Roman"/>
              </w:rPr>
              <w:t>Jälgida mehhanismide korrasolekut.</w:t>
            </w:r>
          </w:p>
          <w:p w14:paraId="5024925F" w14:textId="77777777" w:rsidR="008909AE" w:rsidRDefault="008909AE" w:rsidP="00FC267D">
            <w:pPr>
              <w:pStyle w:val="ListParagraph"/>
              <w:numPr>
                <w:ilvl w:val="0"/>
                <w:numId w:val="23"/>
              </w:numPr>
              <w:ind w:left="228" w:hanging="228"/>
              <w:rPr>
                <w:rFonts w:ascii="Times New Roman" w:hAnsi="Times New Roman" w:cs="Times New Roman"/>
              </w:rPr>
            </w:pPr>
            <w:r>
              <w:rPr>
                <w:rFonts w:ascii="Times New Roman" w:hAnsi="Times New Roman" w:cs="Times New Roman"/>
              </w:rPr>
              <w:t>Masiante ja seadmete ülevaatus iganädalse üldkontrolli käigus</w:t>
            </w:r>
          </w:p>
          <w:p w14:paraId="261024A0" w14:textId="77777777" w:rsidR="008909AE" w:rsidRDefault="008909AE" w:rsidP="00FC267D">
            <w:pPr>
              <w:pStyle w:val="ListParagraph"/>
              <w:numPr>
                <w:ilvl w:val="0"/>
                <w:numId w:val="23"/>
              </w:numPr>
              <w:ind w:left="228" w:hanging="228"/>
              <w:rPr>
                <w:rFonts w:ascii="Times New Roman" w:hAnsi="Times New Roman" w:cs="Times New Roman"/>
              </w:rPr>
            </w:pPr>
            <w:r>
              <w:rPr>
                <w:rFonts w:ascii="Times New Roman" w:hAnsi="Times New Roman" w:cs="Times New Roman"/>
              </w:rPr>
              <w:t>Sovivate isikukaitsevahendite kasutamine</w:t>
            </w:r>
          </w:p>
          <w:p w14:paraId="5459C6FF" w14:textId="77777777" w:rsidR="008909AE" w:rsidRDefault="008909AE" w:rsidP="00FC267D">
            <w:pPr>
              <w:pStyle w:val="ListParagraph"/>
              <w:numPr>
                <w:ilvl w:val="0"/>
                <w:numId w:val="23"/>
              </w:numPr>
              <w:ind w:left="228" w:hanging="228"/>
              <w:rPr>
                <w:rFonts w:ascii="Times New Roman" w:hAnsi="Times New Roman" w:cs="Times New Roman"/>
              </w:rPr>
            </w:pPr>
            <w:r w:rsidRPr="00700535">
              <w:rPr>
                <w:rFonts w:ascii="Times New Roman" w:hAnsi="Times New Roman" w:cs="Times New Roman"/>
              </w:rPr>
              <w:t>Mehhanismide juhid peavad kandma masinast väljudes helkurvesti</w:t>
            </w:r>
          </w:p>
          <w:p w14:paraId="1333F94F" w14:textId="77777777" w:rsidR="008909AE" w:rsidRPr="00700535" w:rsidRDefault="008909AE" w:rsidP="00FC267D">
            <w:pPr>
              <w:pStyle w:val="ListParagraph"/>
              <w:numPr>
                <w:ilvl w:val="0"/>
                <w:numId w:val="23"/>
              </w:numPr>
              <w:ind w:left="228" w:hanging="228"/>
              <w:rPr>
                <w:rFonts w:ascii="Times New Roman" w:hAnsi="Times New Roman" w:cs="Times New Roman"/>
              </w:rPr>
            </w:pPr>
            <w:r w:rsidRPr="00700535">
              <w:rPr>
                <w:rFonts w:ascii="Times New Roman" w:hAnsi="Times New Roman" w:cs="Times New Roman"/>
              </w:rPr>
              <w:t>Töötajad peavad jälgima mehhanismide liikumist ja kandma töötsoonis isikukaitsevahendeid (ohutusvest, turvajalatsid, kaitseprillid ja müra summutamiseks kõrvaklapid jne).</w:t>
            </w:r>
          </w:p>
        </w:tc>
      </w:tr>
      <w:tr w:rsidR="008909AE" w:rsidRPr="00A96563" w14:paraId="1D9AE368" w14:textId="77777777" w:rsidTr="004E38B3">
        <w:tc>
          <w:tcPr>
            <w:tcW w:w="879" w:type="pct"/>
            <w:shd w:val="clear" w:color="auto" w:fill="DEEAF6" w:themeFill="accent1" w:themeFillTint="33"/>
            <w:vAlign w:val="center"/>
          </w:tcPr>
          <w:p w14:paraId="5292E235" w14:textId="77777777" w:rsidR="008909AE" w:rsidRPr="00577C14" w:rsidRDefault="008909AE" w:rsidP="00FC267D">
            <w:pPr>
              <w:rPr>
                <w:rFonts w:ascii="Times New Roman" w:hAnsi="Times New Roman" w:cs="Times New Roman"/>
              </w:rPr>
            </w:pPr>
            <w:r w:rsidRPr="00F72F13">
              <w:rPr>
                <w:rFonts w:ascii="Times New Roman" w:hAnsi="Times New Roman" w:cs="Times New Roman"/>
              </w:rPr>
              <w:t>Vibratsioon</w:t>
            </w:r>
          </w:p>
        </w:tc>
        <w:tc>
          <w:tcPr>
            <w:tcW w:w="1378" w:type="pct"/>
            <w:vAlign w:val="center"/>
          </w:tcPr>
          <w:p w14:paraId="67FCE5FD" w14:textId="77777777" w:rsidR="008909AE" w:rsidRPr="00F72F13" w:rsidRDefault="008909AE" w:rsidP="00FC267D">
            <w:pPr>
              <w:rPr>
                <w:rFonts w:ascii="Times New Roman" w:hAnsi="Times New Roman" w:cs="Times New Roman"/>
              </w:rPr>
            </w:pPr>
            <w:r w:rsidRPr="00F72F13">
              <w:rPr>
                <w:rFonts w:ascii="Times New Roman" w:hAnsi="Times New Roman" w:cs="Times New Roman"/>
              </w:rPr>
              <w:t>Ehitusest, ühistranspordist, seadmest tekitatud vibratsioon,</w:t>
            </w:r>
          </w:p>
          <w:p w14:paraId="6C1019D6" w14:textId="77777777" w:rsidR="008909AE" w:rsidRPr="00577C14" w:rsidRDefault="008909AE" w:rsidP="00FC267D">
            <w:pPr>
              <w:rPr>
                <w:rFonts w:ascii="Times New Roman" w:hAnsi="Times New Roman" w:cs="Times New Roman"/>
              </w:rPr>
            </w:pPr>
            <w:r w:rsidRPr="00F72F13">
              <w:rPr>
                <w:rFonts w:ascii="Times New Roman" w:hAnsi="Times New Roman" w:cs="Times New Roman"/>
              </w:rPr>
              <w:t>objektil käsitööriistadest ja mehhanismidest tekitatud vibratsioon</w:t>
            </w:r>
          </w:p>
        </w:tc>
        <w:tc>
          <w:tcPr>
            <w:tcW w:w="243" w:type="pct"/>
            <w:vAlign w:val="center"/>
          </w:tcPr>
          <w:p w14:paraId="40BC1B68" w14:textId="77777777" w:rsidR="008909AE" w:rsidRPr="00F72F13" w:rsidRDefault="008909AE" w:rsidP="00FC267D">
            <w:pPr>
              <w:jc w:val="center"/>
              <w:rPr>
                <w:rFonts w:ascii="Times New Roman" w:hAnsi="Times New Roman" w:cs="Times New Roman"/>
              </w:rPr>
            </w:pPr>
          </w:p>
          <w:p w14:paraId="0B743795" w14:textId="77777777" w:rsidR="008909AE" w:rsidRPr="00F72F13" w:rsidRDefault="008909AE" w:rsidP="00FC267D">
            <w:pPr>
              <w:jc w:val="center"/>
              <w:rPr>
                <w:rFonts w:ascii="Times New Roman" w:hAnsi="Times New Roman" w:cs="Times New Roman"/>
              </w:rPr>
            </w:pPr>
          </w:p>
          <w:p w14:paraId="0484F798" w14:textId="77777777" w:rsidR="008909AE" w:rsidRPr="00F72F13" w:rsidRDefault="008909AE" w:rsidP="00FC267D">
            <w:pPr>
              <w:jc w:val="center"/>
              <w:rPr>
                <w:rFonts w:ascii="Times New Roman" w:hAnsi="Times New Roman" w:cs="Times New Roman"/>
              </w:rPr>
            </w:pPr>
          </w:p>
          <w:p w14:paraId="7C1B38FD" w14:textId="77777777" w:rsidR="008909AE" w:rsidRPr="00577C14" w:rsidRDefault="008909AE" w:rsidP="00FC267D">
            <w:pPr>
              <w:rPr>
                <w:rFonts w:ascii="Times New Roman" w:hAnsi="Times New Roman" w:cs="Times New Roman"/>
              </w:rPr>
            </w:pPr>
            <w:r w:rsidRPr="00F72F13">
              <w:rPr>
                <w:rFonts w:ascii="Times New Roman" w:hAnsi="Times New Roman" w:cs="Times New Roman"/>
              </w:rPr>
              <w:t>2</w:t>
            </w:r>
          </w:p>
        </w:tc>
        <w:tc>
          <w:tcPr>
            <w:tcW w:w="243" w:type="pct"/>
            <w:vAlign w:val="center"/>
          </w:tcPr>
          <w:p w14:paraId="3B6639A5" w14:textId="77777777" w:rsidR="008909AE" w:rsidRPr="00F72F13" w:rsidRDefault="008909AE" w:rsidP="00FC267D">
            <w:pPr>
              <w:jc w:val="center"/>
              <w:rPr>
                <w:rFonts w:ascii="Times New Roman" w:hAnsi="Times New Roman" w:cs="Times New Roman"/>
              </w:rPr>
            </w:pPr>
          </w:p>
          <w:p w14:paraId="5BBE52F8" w14:textId="77777777" w:rsidR="008909AE" w:rsidRPr="00F72F13" w:rsidRDefault="008909AE" w:rsidP="00FC267D">
            <w:pPr>
              <w:jc w:val="center"/>
              <w:rPr>
                <w:rFonts w:ascii="Times New Roman" w:hAnsi="Times New Roman" w:cs="Times New Roman"/>
              </w:rPr>
            </w:pPr>
          </w:p>
          <w:p w14:paraId="2F81E0BE" w14:textId="77777777" w:rsidR="008909AE" w:rsidRPr="00F72F13" w:rsidRDefault="008909AE" w:rsidP="00FC267D">
            <w:pPr>
              <w:jc w:val="center"/>
              <w:rPr>
                <w:rFonts w:ascii="Times New Roman" w:hAnsi="Times New Roman" w:cs="Times New Roman"/>
              </w:rPr>
            </w:pPr>
          </w:p>
          <w:p w14:paraId="24979B0A" w14:textId="77777777" w:rsidR="008909AE" w:rsidRPr="00577C14" w:rsidRDefault="008909AE" w:rsidP="00FC267D">
            <w:pPr>
              <w:rPr>
                <w:rFonts w:ascii="Times New Roman" w:hAnsi="Times New Roman" w:cs="Times New Roman"/>
              </w:rPr>
            </w:pPr>
            <w:r w:rsidRPr="00F72F13">
              <w:rPr>
                <w:rFonts w:ascii="Times New Roman" w:hAnsi="Times New Roman" w:cs="Times New Roman"/>
              </w:rPr>
              <w:t>3</w:t>
            </w:r>
          </w:p>
        </w:tc>
        <w:tc>
          <w:tcPr>
            <w:tcW w:w="243" w:type="pct"/>
            <w:vAlign w:val="center"/>
          </w:tcPr>
          <w:p w14:paraId="67238315" w14:textId="77777777" w:rsidR="008909AE" w:rsidRPr="00F72F13" w:rsidRDefault="008909AE" w:rsidP="00FC267D">
            <w:pPr>
              <w:jc w:val="center"/>
              <w:rPr>
                <w:rFonts w:ascii="Times New Roman" w:hAnsi="Times New Roman" w:cs="Times New Roman"/>
              </w:rPr>
            </w:pPr>
          </w:p>
          <w:p w14:paraId="58689C29" w14:textId="77777777" w:rsidR="008909AE" w:rsidRPr="00F72F13" w:rsidRDefault="008909AE" w:rsidP="00FC267D">
            <w:pPr>
              <w:jc w:val="center"/>
              <w:rPr>
                <w:rFonts w:ascii="Times New Roman" w:hAnsi="Times New Roman" w:cs="Times New Roman"/>
              </w:rPr>
            </w:pPr>
          </w:p>
          <w:p w14:paraId="403BC170" w14:textId="77777777" w:rsidR="008909AE" w:rsidRPr="00F72F13" w:rsidRDefault="008909AE" w:rsidP="00FC267D">
            <w:pPr>
              <w:jc w:val="center"/>
              <w:rPr>
                <w:rFonts w:ascii="Times New Roman" w:hAnsi="Times New Roman" w:cs="Times New Roman"/>
              </w:rPr>
            </w:pPr>
          </w:p>
          <w:p w14:paraId="4F78B8C8" w14:textId="77777777" w:rsidR="008909AE" w:rsidRPr="00577C14" w:rsidRDefault="008909AE" w:rsidP="00FC267D">
            <w:pPr>
              <w:rPr>
                <w:rFonts w:ascii="Times New Roman" w:hAnsi="Times New Roman" w:cs="Times New Roman"/>
              </w:rPr>
            </w:pPr>
            <w:r w:rsidRPr="00F72F13">
              <w:rPr>
                <w:rFonts w:ascii="Times New Roman" w:hAnsi="Times New Roman" w:cs="Times New Roman"/>
              </w:rPr>
              <w:t>6</w:t>
            </w:r>
          </w:p>
        </w:tc>
        <w:tc>
          <w:tcPr>
            <w:tcW w:w="2014" w:type="pct"/>
            <w:vAlign w:val="center"/>
          </w:tcPr>
          <w:p w14:paraId="6555BB5A" w14:textId="77777777" w:rsidR="008909AE" w:rsidRDefault="008909AE" w:rsidP="00FC267D">
            <w:pPr>
              <w:pStyle w:val="ListParagraph"/>
              <w:numPr>
                <w:ilvl w:val="0"/>
                <w:numId w:val="24"/>
              </w:numPr>
              <w:ind w:left="228" w:hanging="228"/>
              <w:rPr>
                <w:rFonts w:ascii="Times New Roman" w:hAnsi="Times New Roman" w:cs="Times New Roman"/>
              </w:rPr>
            </w:pPr>
            <w:r>
              <w:rPr>
                <w:rFonts w:ascii="Times New Roman" w:hAnsi="Times New Roman" w:cs="Times New Roman"/>
              </w:rPr>
              <w:t>Töötajate juhendamine</w:t>
            </w:r>
          </w:p>
          <w:p w14:paraId="25015EB6" w14:textId="77777777" w:rsidR="008909AE" w:rsidRDefault="008909AE" w:rsidP="00FC267D">
            <w:pPr>
              <w:pStyle w:val="ListParagraph"/>
              <w:numPr>
                <w:ilvl w:val="0"/>
                <w:numId w:val="24"/>
              </w:numPr>
              <w:ind w:left="228" w:hanging="228"/>
              <w:rPr>
                <w:rFonts w:ascii="Times New Roman" w:hAnsi="Times New Roman" w:cs="Times New Roman"/>
              </w:rPr>
            </w:pPr>
            <w:r w:rsidRPr="00AC4E5F">
              <w:rPr>
                <w:rFonts w:ascii="Times New Roman" w:hAnsi="Times New Roman" w:cs="Times New Roman"/>
              </w:rPr>
              <w:t xml:space="preserve">Töökorralduse </w:t>
            </w:r>
            <w:r>
              <w:rPr>
                <w:rFonts w:ascii="Times New Roman" w:hAnsi="Times New Roman" w:cs="Times New Roman"/>
              </w:rPr>
              <w:t>rotatsioon</w:t>
            </w:r>
          </w:p>
          <w:p w14:paraId="409B3EFD" w14:textId="77777777" w:rsidR="008909AE" w:rsidRDefault="008909AE" w:rsidP="00FC267D">
            <w:pPr>
              <w:pStyle w:val="ListParagraph"/>
              <w:numPr>
                <w:ilvl w:val="0"/>
                <w:numId w:val="24"/>
              </w:numPr>
              <w:ind w:left="228" w:hanging="228"/>
              <w:rPr>
                <w:rFonts w:ascii="Times New Roman" w:hAnsi="Times New Roman" w:cs="Times New Roman"/>
              </w:rPr>
            </w:pPr>
            <w:r>
              <w:rPr>
                <w:rFonts w:ascii="Times New Roman" w:hAnsi="Times New Roman" w:cs="Times New Roman"/>
              </w:rPr>
              <w:t>Sobivate isikukaitsevahendite kasutamine (</w:t>
            </w:r>
            <w:r w:rsidRPr="00AC4E5F">
              <w:rPr>
                <w:rFonts w:ascii="Times New Roman" w:hAnsi="Times New Roman" w:cs="Times New Roman"/>
              </w:rPr>
              <w:t xml:space="preserve"> vibratsiooni leevandavaid kindaid</w:t>
            </w:r>
            <w:r>
              <w:rPr>
                <w:rFonts w:ascii="Times New Roman" w:hAnsi="Times New Roman" w:cs="Times New Roman"/>
              </w:rPr>
              <w:t>)</w:t>
            </w:r>
            <w:r w:rsidRPr="00AC4E5F">
              <w:rPr>
                <w:rFonts w:ascii="Times New Roman" w:hAnsi="Times New Roman" w:cs="Times New Roman"/>
              </w:rPr>
              <w:t>.</w:t>
            </w:r>
          </w:p>
          <w:p w14:paraId="1ECC45B5" w14:textId="77777777" w:rsidR="008909AE" w:rsidRPr="00AC4E5F" w:rsidRDefault="008909AE" w:rsidP="00FC267D">
            <w:pPr>
              <w:pStyle w:val="ListParagraph"/>
              <w:rPr>
                <w:rFonts w:ascii="Times New Roman" w:hAnsi="Times New Roman" w:cs="Times New Roman"/>
              </w:rPr>
            </w:pPr>
          </w:p>
        </w:tc>
      </w:tr>
      <w:tr w:rsidR="009F11EA" w:rsidRPr="00A96563" w14:paraId="632D8F3F" w14:textId="77777777" w:rsidTr="005169CA">
        <w:tc>
          <w:tcPr>
            <w:tcW w:w="879" w:type="pct"/>
            <w:shd w:val="clear" w:color="auto" w:fill="DEEAF6" w:themeFill="accent1" w:themeFillTint="33"/>
            <w:vAlign w:val="center"/>
          </w:tcPr>
          <w:p w14:paraId="0D78052B" w14:textId="3FCE378F" w:rsidR="009F11EA" w:rsidRPr="00F72F13" w:rsidRDefault="009F11EA" w:rsidP="009F11EA">
            <w:pPr>
              <w:rPr>
                <w:rFonts w:ascii="Times New Roman" w:hAnsi="Times New Roman" w:cs="Times New Roman"/>
              </w:rPr>
            </w:pPr>
            <w:r>
              <w:rPr>
                <w:rFonts w:ascii="Times New Roman" w:hAnsi="Times New Roman" w:cs="Times New Roman"/>
              </w:rPr>
              <w:t>Objektil liikumine ja ehitustööde teostamine</w:t>
            </w:r>
          </w:p>
        </w:tc>
        <w:tc>
          <w:tcPr>
            <w:tcW w:w="1378" w:type="pct"/>
          </w:tcPr>
          <w:p w14:paraId="506AEB9B" w14:textId="6536458F" w:rsidR="009F11EA" w:rsidRPr="00F72F13" w:rsidRDefault="009F11EA" w:rsidP="009F11EA">
            <w:pPr>
              <w:rPr>
                <w:rFonts w:ascii="Times New Roman" w:hAnsi="Times New Roman" w:cs="Times New Roman"/>
              </w:rPr>
            </w:pPr>
            <w:r w:rsidRPr="00F85839">
              <w:rPr>
                <w:rFonts w:ascii="Times New Roman" w:hAnsi="Times New Roman" w:cs="Times New Roman"/>
              </w:rPr>
              <w:t>Kukkumine samal tasapinnal</w:t>
            </w:r>
            <w:r>
              <w:rPr>
                <w:rFonts w:ascii="Times New Roman" w:hAnsi="Times New Roman" w:cs="Times New Roman"/>
              </w:rPr>
              <w:t>, mille tulemusena võivad tekkida l</w:t>
            </w:r>
            <w:r w:rsidRPr="00F85839">
              <w:rPr>
                <w:rFonts w:ascii="Times New Roman" w:hAnsi="Times New Roman" w:cs="Times New Roman"/>
              </w:rPr>
              <w:t>uu murrud, muljumine</w:t>
            </w:r>
          </w:p>
        </w:tc>
        <w:tc>
          <w:tcPr>
            <w:tcW w:w="243" w:type="pct"/>
            <w:vAlign w:val="center"/>
          </w:tcPr>
          <w:p w14:paraId="30DD80DC" w14:textId="6E176C44" w:rsidR="009F11EA" w:rsidRPr="00F72F13" w:rsidRDefault="009F11EA" w:rsidP="009F11EA">
            <w:pPr>
              <w:jc w:val="center"/>
              <w:rPr>
                <w:rFonts w:ascii="Times New Roman" w:hAnsi="Times New Roman" w:cs="Times New Roman"/>
              </w:rPr>
            </w:pPr>
            <w:r>
              <w:rPr>
                <w:rFonts w:ascii="Times New Roman" w:hAnsi="Times New Roman" w:cs="Times New Roman"/>
              </w:rPr>
              <w:t>2</w:t>
            </w:r>
          </w:p>
        </w:tc>
        <w:tc>
          <w:tcPr>
            <w:tcW w:w="243" w:type="pct"/>
            <w:vAlign w:val="center"/>
          </w:tcPr>
          <w:p w14:paraId="3CA552CF" w14:textId="13A16D6F" w:rsidR="009F11EA" w:rsidRPr="00F72F13" w:rsidRDefault="009F11EA" w:rsidP="009F11EA">
            <w:pPr>
              <w:jc w:val="center"/>
              <w:rPr>
                <w:rFonts w:ascii="Times New Roman" w:hAnsi="Times New Roman" w:cs="Times New Roman"/>
              </w:rPr>
            </w:pPr>
            <w:r>
              <w:rPr>
                <w:rFonts w:ascii="Times New Roman" w:hAnsi="Times New Roman" w:cs="Times New Roman"/>
              </w:rPr>
              <w:t>2</w:t>
            </w:r>
          </w:p>
        </w:tc>
        <w:tc>
          <w:tcPr>
            <w:tcW w:w="243" w:type="pct"/>
            <w:vAlign w:val="center"/>
          </w:tcPr>
          <w:p w14:paraId="2D66B5B4" w14:textId="32EFF133" w:rsidR="009F11EA" w:rsidRPr="00F72F13" w:rsidRDefault="009F11EA" w:rsidP="009F11EA">
            <w:pPr>
              <w:jc w:val="center"/>
              <w:rPr>
                <w:rFonts w:ascii="Times New Roman" w:hAnsi="Times New Roman" w:cs="Times New Roman"/>
              </w:rPr>
            </w:pPr>
            <w:r>
              <w:rPr>
                <w:rFonts w:ascii="Times New Roman" w:hAnsi="Times New Roman" w:cs="Times New Roman"/>
              </w:rPr>
              <w:t>III</w:t>
            </w:r>
          </w:p>
        </w:tc>
        <w:tc>
          <w:tcPr>
            <w:tcW w:w="2014" w:type="pct"/>
            <w:vAlign w:val="center"/>
          </w:tcPr>
          <w:p w14:paraId="3A04FC02" w14:textId="77777777" w:rsidR="009F11EA" w:rsidRDefault="009F11EA" w:rsidP="009F11EA">
            <w:pPr>
              <w:rPr>
                <w:rFonts w:ascii="Times New Roman" w:hAnsi="Times New Roman" w:cs="Times New Roman"/>
              </w:rPr>
            </w:pPr>
            <w:r>
              <w:rPr>
                <w:rFonts w:ascii="Times New Roman" w:hAnsi="Times New Roman" w:cs="Times New Roman"/>
              </w:rPr>
              <w:t>1.</w:t>
            </w:r>
            <w:r w:rsidRPr="00A45445">
              <w:rPr>
                <w:rFonts w:ascii="Times New Roman" w:hAnsi="Times New Roman" w:cs="Times New Roman"/>
              </w:rPr>
              <w:t xml:space="preserve">Instrueerimine kohapeal (EJ, TJ) ; </w:t>
            </w:r>
            <w:r>
              <w:rPr>
                <w:rFonts w:ascii="Times New Roman" w:hAnsi="Times New Roman" w:cs="Times New Roman"/>
              </w:rPr>
              <w:t>2.</w:t>
            </w:r>
            <w:r w:rsidRPr="00A45445">
              <w:rPr>
                <w:rFonts w:ascii="Times New Roman" w:hAnsi="Times New Roman" w:cs="Times New Roman"/>
              </w:rPr>
              <w:t xml:space="preserve">Töömaa korrashoid;                                </w:t>
            </w:r>
            <w:r>
              <w:rPr>
                <w:rFonts w:ascii="Times New Roman" w:hAnsi="Times New Roman" w:cs="Times New Roman"/>
              </w:rPr>
              <w:t>3.</w:t>
            </w:r>
            <w:r w:rsidRPr="00A45445">
              <w:rPr>
                <w:rFonts w:ascii="Times New Roman" w:hAnsi="Times New Roman" w:cs="Times New Roman"/>
              </w:rPr>
              <w:t>Liikumis- ja käiguteede selge tähistamine</w:t>
            </w:r>
          </w:p>
          <w:p w14:paraId="6C44A154" w14:textId="77777777" w:rsidR="009F11EA" w:rsidRDefault="009F11EA" w:rsidP="009F11EA">
            <w:pPr>
              <w:rPr>
                <w:rFonts w:ascii="Times New Roman" w:hAnsi="Times New Roman" w:cs="Times New Roman"/>
              </w:rPr>
            </w:pPr>
            <w:r>
              <w:rPr>
                <w:rFonts w:ascii="Times New Roman" w:hAnsi="Times New Roman" w:cs="Times New Roman"/>
              </w:rPr>
              <w:t>4. Piisava valgustuse tagamine objektil</w:t>
            </w:r>
          </w:p>
          <w:p w14:paraId="1FEE1418" w14:textId="77777777" w:rsidR="009F11EA" w:rsidRDefault="009F11EA" w:rsidP="009F11EA">
            <w:pPr>
              <w:rPr>
                <w:rFonts w:ascii="Times New Roman" w:hAnsi="Times New Roman" w:cs="Times New Roman"/>
              </w:rPr>
            </w:pPr>
            <w:r>
              <w:rPr>
                <w:rFonts w:ascii="Times New Roman" w:hAnsi="Times New Roman" w:cs="Times New Roman"/>
              </w:rPr>
              <w:t>5. Käiguteede otstes armatuuri otste tähistamine</w:t>
            </w:r>
          </w:p>
          <w:p w14:paraId="58558073" w14:textId="0B85AADF" w:rsidR="009F11EA" w:rsidRDefault="009F11EA" w:rsidP="009F11EA">
            <w:pPr>
              <w:pStyle w:val="ListParagraph"/>
              <w:numPr>
                <w:ilvl w:val="0"/>
                <w:numId w:val="24"/>
              </w:numPr>
              <w:ind w:left="228" w:hanging="228"/>
              <w:rPr>
                <w:rFonts w:ascii="Times New Roman" w:hAnsi="Times New Roman" w:cs="Times New Roman"/>
              </w:rPr>
            </w:pPr>
            <w:r>
              <w:rPr>
                <w:rFonts w:ascii="Times New Roman" w:hAnsi="Times New Roman" w:cs="Times New Roman"/>
              </w:rPr>
              <w:t>6. Helkurvestide kandmine objektil</w:t>
            </w:r>
          </w:p>
        </w:tc>
      </w:tr>
      <w:tr w:rsidR="00F42866" w:rsidRPr="00A96563" w14:paraId="427FB32C" w14:textId="77777777" w:rsidTr="005169CA">
        <w:tc>
          <w:tcPr>
            <w:tcW w:w="879" w:type="pct"/>
            <w:shd w:val="clear" w:color="auto" w:fill="DEEAF6" w:themeFill="accent1" w:themeFillTint="33"/>
            <w:vAlign w:val="center"/>
          </w:tcPr>
          <w:p w14:paraId="6A828932" w14:textId="7645C970" w:rsidR="00F42866" w:rsidRDefault="00F42866" w:rsidP="00F42866">
            <w:pPr>
              <w:rPr>
                <w:rFonts w:ascii="Times New Roman" w:hAnsi="Times New Roman" w:cs="Times New Roman"/>
              </w:rPr>
            </w:pPr>
            <w:r>
              <w:rPr>
                <w:rFonts w:ascii="Times New Roman" w:hAnsi="Times New Roman" w:cs="Times New Roman"/>
              </w:rPr>
              <w:t>Objektil liikumine ja ehitustööde teostamine</w:t>
            </w:r>
          </w:p>
        </w:tc>
        <w:tc>
          <w:tcPr>
            <w:tcW w:w="1378" w:type="pct"/>
          </w:tcPr>
          <w:p w14:paraId="6E4DB204" w14:textId="77777777" w:rsidR="00F42866" w:rsidRDefault="00F42866" w:rsidP="00F42866">
            <w:pPr>
              <w:rPr>
                <w:rFonts w:ascii="Times New Roman" w:hAnsi="Times New Roman" w:cs="Times New Roman"/>
              </w:rPr>
            </w:pPr>
            <w:r>
              <w:rPr>
                <w:rFonts w:ascii="Times New Roman" w:hAnsi="Times New Roman" w:cs="Times New Roman"/>
              </w:rPr>
              <w:t>Kõrgustelt kukkumine mille tagajärjel võivad tekkida luu murrud, muljumine, verevalumid</w:t>
            </w:r>
          </w:p>
          <w:p w14:paraId="2CD6271F" w14:textId="77777777" w:rsidR="00F42866" w:rsidRPr="00F85839" w:rsidRDefault="00F42866" w:rsidP="00F42866">
            <w:pPr>
              <w:rPr>
                <w:rFonts w:ascii="Times New Roman" w:hAnsi="Times New Roman" w:cs="Times New Roman"/>
              </w:rPr>
            </w:pPr>
          </w:p>
        </w:tc>
        <w:tc>
          <w:tcPr>
            <w:tcW w:w="243" w:type="pct"/>
            <w:vAlign w:val="center"/>
          </w:tcPr>
          <w:p w14:paraId="2EA78F94" w14:textId="35B325AF" w:rsidR="00F42866" w:rsidRDefault="00F42866" w:rsidP="00F42866">
            <w:pPr>
              <w:jc w:val="center"/>
              <w:rPr>
                <w:rFonts w:ascii="Times New Roman" w:hAnsi="Times New Roman" w:cs="Times New Roman"/>
              </w:rPr>
            </w:pPr>
            <w:r>
              <w:rPr>
                <w:rFonts w:ascii="Times New Roman" w:hAnsi="Times New Roman" w:cs="Times New Roman"/>
              </w:rPr>
              <w:t>2</w:t>
            </w:r>
          </w:p>
        </w:tc>
        <w:tc>
          <w:tcPr>
            <w:tcW w:w="243" w:type="pct"/>
            <w:vAlign w:val="center"/>
          </w:tcPr>
          <w:p w14:paraId="6D3BE6E5" w14:textId="34B98982" w:rsidR="00F42866" w:rsidRDefault="00F42866" w:rsidP="00F42866">
            <w:pPr>
              <w:jc w:val="center"/>
              <w:rPr>
                <w:rFonts w:ascii="Times New Roman" w:hAnsi="Times New Roman" w:cs="Times New Roman"/>
              </w:rPr>
            </w:pPr>
            <w:r>
              <w:rPr>
                <w:rFonts w:ascii="Times New Roman" w:hAnsi="Times New Roman" w:cs="Times New Roman"/>
              </w:rPr>
              <w:t>3</w:t>
            </w:r>
          </w:p>
        </w:tc>
        <w:tc>
          <w:tcPr>
            <w:tcW w:w="243" w:type="pct"/>
            <w:vAlign w:val="center"/>
          </w:tcPr>
          <w:p w14:paraId="2E15DFFF" w14:textId="4CDD1F63" w:rsidR="00F42866" w:rsidRDefault="00F42866" w:rsidP="00F42866">
            <w:pPr>
              <w:jc w:val="center"/>
              <w:rPr>
                <w:rFonts w:ascii="Times New Roman" w:hAnsi="Times New Roman" w:cs="Times New Roman"/>
              </w:rPr>
            </w:pPr>
            <w:r>
              <w:rPr>
                <w:rFonts w:ascii="Times New Roman" w:hAnsi="Times New Roman" w:cs="Times New Roman"/>
              </w:rPr>
              <w:t>IV</w:t>
            </w:r>
          </w:p>
        </w:tc>
        <w:tc>
          <w:tcPr>
            <w:tcW w:w="2014" w:type="pct"/>
            <w:vAlign w:val="center"/>
          </w:tcPr>
          <w:p w14:paraId="5A09E6AA" w14:textId="77777777" w:rsidR="00F42866" w:rsidRDefault="00F42866" w:rsidP="00F42866">
            <w:pPr>
              <w:rPr>
                <w:rFonts w:ascii="Times New Roman" w:hAnsi="Times New Roman" w:cs="Times New Roman"/>
              </w:rPr>
            </w:pPr>
            <w:r>
              <w:rPr>
                <w:rFonts w:ascii="Times New Roman" w:hAnsi="Times New Roman" w:cs="Times New Roman"/>
              </w:rPr>
              <w:t>1.</w:t>
            </w:r>
            <w:r w:rsidRPr="00A45445">
              <w:rPr>
                <w:rFonts w:ascii="Times New Roman" w:hAnsi="Times New Roman" w:cs="Times New Roman"/>
              </w:rPr>
              <w:t xml:space="preserve">Instrueerimine kohapeal (EJ, TJ) ; </w:t>
            </w:r>
            <w:r>
              <w:rPr>
                <w:rFonts w:ascii="Times New Roman" w:hAnsi="Times New Roman" w:cs="Times New Roman"/>
              </w:rPr>
              <w:t>2.</w:t>
            </w:r>
            <w:r w:rsidRPr="00A45445">
              <w:rPr>
                <w:rFonts w:ascii="Times New Roman" w:hAnsi="Times New Roman" w:cs="Times New Roman"/>
              </w:rPr>
              <w:t xml:space="preserve">Töömaa korrashoid;                                </w:t>
            </w:r>
            <w:r>
              <w:rPr>
                <w:rFonts w:ascii="Times New Roman" w:hAnsi="Times New Roman" w:cs="Times New Roman"/>
              </w:rPr>
              <w:t>3.</w:t>
            </w:r>
            <w:r w:rsidRPr="00A45445">
              <w:rPr>
                <w:rFonts w:ascii="Times New Roman" w:hAnsi="Times New Roman" w:cs="Times New Roman"/>
              </w:rPr>
              <w:t>Liikumis- ja käiguteede selge tähistamine</w:t>
            </w:r>
          </w:p>
          <w:p w14:paraId="48E2EF75" w14:textId="77777777" w:rsidR="00F42866" w:rsidRDefault="00F42866" w:rsidP="00F42866">
            <w:pPr>
              <w:rPr>
                <w:rFonts w:ascii="Times New Roman" w:hAnsi="Times New Roman" w:cs="Times New Roman"/>
              </w:rPr>
            </w:pPr>
            <w:r>
              <w:rPr>
                <w:rFonts w:ascii="Times New Roman" w:hAnsi="Times New Roman" w:cs="Times New Roman"/>
              </w:rPr>
              <w:t>4. Kaevikute servade tähistamine ja vajadusel piiramite ajutise piirdeaiaga</w:t>
            </w:r>
          </w:p>
          <w:p w14:paraId="45094454" w14:textId="77777777" w:rsidR="00F42866" w:rsidRDefault="00F42866" w:rsidP="00F42866">
            <w:pPr>
              <w:rPr>
                <w:rFonts w:ascii="Times New Roman" w:hAnsi="Times New Roman" w:cs="Times New Roman"/>
              </w:rPr>
            </w:pPr>
            <w:r>
              <w:rPr>
                <w:rFonts w:ascii="Times New Roman" w:hAnsi="Times New Roman" w:cs="Times New Roman"/>
              </w:rPr>
              <w:t>5. Silla ehituse ajal raketis ääres ajutise piirde kasutamine ja valminud sillale ajutise piirde paigaldamine kui pole paigaldatud statsionaarset piiret</w:t>
            </w:r>
          </w:p>
          <w:p w14:paraId="183EF668" w14:textId="0F8F28C7" w:rsidR="00F42866" w:rsidRDefault="00F42866" w:rsidP="00F42866">
            <w:pPr>
              <w:rPr>
                <w:rFonts w:ascii="Times New Roman" w:hAnsi="Times New Roman" w:cs="Times New Roman"/>
              </w:rPr>
            </w:pPr>
            <w:r>
              <w:rPr>
                <w:rFonts w:ascii="Times New Roman" w:hAnsi="Times New Roman" w:cs="Times New Roman"/>
              </w:rPr>
              <w:t>6. Piisava valgustuse tagamine objektil</w:t>
            </w:r>
          </w:p>
        </w:tc>
      </w:tr>
      <w:tr w:rsidR="00F42866" w:rsidRPr="00A96563" w14:paraId="6401581B" w14:textId="77777777" w:rsidTr="005169CA">
        <w:tc>
          <w:tcPr>
            <w:tcW w:w="879" w:type="pct"/>
            <w:shd w:val="clear" w:color="auto" w:fill="DEEAF6" w:themeFill="accent1" w:themeFillTint="33"/>
            <w:vAlign w:val="center"/>
          </w:tcPr>
          <w:p w14:paraId="4309BEBD" w14:textId="77777777" w:rsidR="00F42866" w:rsidRDefault="00F42866" w:rsidP="00F42866">
            <w:pPr>
              <w:rPr>
                <w:rFonts w:ascii="Times New Roman" w:hAnsi="Times New Roman" w:cs="Times New Roman"/>
              </w:rPr>
            </w:pPr>
          </w:p>
        </w:tc>
        <w:tc>
          <w:tcPr>
            <w:tcW w:w="1378" w:type="pct"/>
          </w:tcPr>
          <w:p w14:paraId="67E73D49" w14:textId="77777777" w:rsidR="00F42866" w:rsidRDefault="00F42866" w:rsidP="00F42866">
            <w:pPr>
              <w:rPr>
                <w:rFonts w:ascii="Times New Roman" w:hAnsi="Times New Roman" w:cs="Times New Roman"/>
              </w:rPr>
            </w:pPr>
          </w:p>
        </w:tc>
        <w:tc>
          <w:tcPr>
            <w:tcW w:w="243" w:type="pct"/>
            <w:vAlign w:val="center"/>
          </w:tcPr>
          <w:p w14:paraId="2D27178D" w14:textId="77777777" w:rsidR="00F42866" w:rsidRDefault="00F42866" w:rsidP="00F42866">
            <w:pPr>
              <w:jc w:val="center"/>
              <w:rPr>
                <w:rFonts w:ascii="Times New Roman" w:hAnsi="Times New Roman" w:cs="Times New Roman"/>
              </w:rPr>
            </w:pPr>
          </w:p>
        </w:tc>
        <w:tc>
          <w:tcPr>
            <w:tcW w:w="243" w:type="pct"/>
            <w:vAlign w:val="center"/>
          </w:tcPr>
          <w:p w14:paraId="4FBF43A1" w14:textId="77777777" w:rsidR="00F42866" w:rsidRDefault="00F42866" w:rsidP="00F42866">
            <w:pPr>
              <w:jc w:val="center"/>
              <w:rPr>
                <w:rFonts w:ascii="Times New Roman" w:hAnsi="Times New Roman" w:cs="Times New Roman"/>
              </w:rPr>
            </w:pPr>
          </w:p>
        </w:tc>
        <w:tc>
          <w:tcPr>
            <w:tcW w:w="243" w:type="pct"/>
            <w:vAlign w:val="center"/>
          </w:tcPr>
          <w:p w14:paraId="7792554C" w14:textId="77777777" w:rsidR="00F42866" w:rsidRDefault="00F42866" w:rsidP="00F42866">
            <w:pPr>
              <w:jc w:val="center"/>
              <w:rPr>
                <w:rFonts w:ascii="Times New Roman" w:hAnsi="Times New Roman" w:cs="Times New Roman"/>
              </w:rPr>
            </w:pPr>
          </w:p>
        </w:tc>
        <w:tc>
          <w:tcPr>
            <w:tcW w:w="2014" w:type="pct"/>
            <w:vAlign w:val="center"/>
          </w:tcPr>
          <w:p w14:paraId="43DF2E55" w14:textId="77777777" w:rsidR="00F42866" w:rsidRDefault="00F42866" w:rsidP="00F42866">
            <w:pPr>
              <w:rPr>
                <w:rFonts w:ascii="Times New Roman" w:hAnsi="Times New Roman" w:cs="Times New Roman"/>
              </w:rPr>
            </w:pPr>
          </w:p>
        </w:tc>
      </w:tr>
    </w:tbl>
    <w:p w14:paraId="123424B8" w14:textId="13FFD3D7" w:rsidR="00573955" w:rsidRDefault="00573955" w:rsidP="0002422E">
      <w:pPr>
        <w:spacing w:after="0"/>
        <w:rPr>
          <w:rFonts w:ascii="Times New Roman" w:hAnsi="Times New Roman" w:cs="Times New Roman"/>
          <w:bCs/>
          <w:i/>
          <w:iCs/>
          <w:sz w:val="24"/>
          <w:szCs w:val="24"/>
        </w:rPr>
      </w:pPr>
    </w:p>
    <w:p w14:paraId="31FC9FC9" w14:textId="52CDCB41" w:rsidR="008909AE" w:rsidRPr="004E38B3" w:rsidRDefault="004E38B3" w:rsidP="004E38B3">
      <w:pPr>
        <w:pStyle w:val="Caption"/>
        <w:keepNext/>
        <w:spacing w:after="40"/>
        <w:rPr>
          <w:rFonts w:ascii="Times New Roman" w:hAnsi="Times New Roman" w:cs="Times New Roman"/>
          <w:color w:val="auto"/>
          <w:sz w:val="20"/>
          <w:szCs w:val="20"/>
        </w:rPr>
      </w:pPr>
      <w:r>
        <w:rPr>
          <w:rFonts w:ascii="Times New Roman" w:hAnsi="Times New Roman" w:cs="Times New Roman"/>
          <w:color w:val="auto"/>
          <w:sz w:val="20"/>
          <w:szCs w:val="20"/>
        </w:rPr>
        <w:t>Tabel 2d</w:t>
      </w:r>
      <w:r w:rsidRPr="00A96563">
        <w:rPr>
          <w:rFonts w:ascii="Times New Roman" w:hAnsi="Times New Roman" w:cs="Times New Roman"/>
          <w:color w:val="auto"/>
          <w:sz w:val="20"/>
          <w:szCs w:val="20"/>
        </w:rPr>
        <w:t>.</w:t>
      </w:r>
      <w:r>
        <w:rPr>
          <w:rFonts w:ascii="Times New Roman" w:hAnsi="Times New Roman" w:cs="Times New Roman"/>
          <w:color w:val="auto"/>
          <w:sz w:val="20"/>
          <w:szCs w:val="20"/>
        </w:rPr>
        <w:t xml:space="preserve"> Riskide ennetamine ja ülevaatamine</w:t>
      </w:r>
    </w:p>
    <w:tbl>
      <w:tblPr>
        <w:tblStyle w:val="TableGrid"/>
        <w:tblW w:w="0" w:type="auto"/>
        <w:tblLayout w:type="fixed"/>
        <w:tblLook w:val="04A0" w:firstRow="1" w:lastRow="0" w:firstColumn="1" w:lastColumn="0" w:noHBand="0" w:noVBand="1"/>
      </w:tblPr>
      <w:tblGrid>
        <w:gridCol w:w="1838"/>
        <w:gridCol w:w="1701"/>
        <w:gridCol w:w="2410"/>
        <w:gridCol w:w="1559"/>
        <w:gridCol w:w="2120"/>
      </w:tblGrid>
      <w:tr w:rsidR="008909AE" w:rsidRPr="00A96563" w14:paraId="3C73C41A" w14:textId="77777777" w:rsidTr="00FC267D">
        <w:tc>
          <w:tcPr>
            <w:tcW w:w="1838" w:type="dxa"/>
            <w:shd w:val="clear" w:color="auto" w:fill="2E74B5" w:themeFill="accent1" w:themeFillShade="BF"/>
          </w:tcPr>
          <w:p w14:paraId="49F3B8AD" w14:textId="77777777" w:rsidR="008909AE" w:rsidRPr="00E67CDE" w:rsidRDefault="008909AE" w:rsidP="00FC267D">
            <w:pPr>
              <w:rPr>
                <w:rFonts w:ascii="Times New Roman" w:hAnsi="Times New Roman" w:cs="Times New Roman"/>
                <w:color w:val="FFFFFF" w:themeColor="background1"/>
              </w:rPr>
            </w:pPr>
            <w:r w:rsidRPr="00E67CDE">
              <w:rPr>
                <w:rFonts w:ascii="Times New Roman" w:hAnsi="Times New Roman" w:cs="Times New Roman"/>
                <w:color w:val="FFFFFF" w:themeColor="background1"/>
              </w:rPr>
              <w:t>Valdkond</w:t>
            </w:r>
          </w:p>
        </w:tc>
        <w:tc>
          <w:tcPr>
            <w:tcW w:w="1701" w:type="dxa"/>
            <w:shd w:val="clear" w:color="auto" w:fill="2E74B5" w:themeFill="accent1" w:themeFillShade="BF"/>
          </w:tcPr>
          <w:p w14:paraId="26009F23" w14:textId="77777777" w:rsidR="008909AE" w:rsidRPr="00E67CDE" w:rsidRDefault="008909AE" w:rsidP="00FC267D">
            <w:pPr>
              <w:rPr>
                <w:rFonts w:ascii="Times New Roman" w:hAnsi="Times New Roman" w:cs="Times New Roman"/>
                <w:color w:val="FFFFFF" w:themeColor="background1"/>
              </w:rPr>
            </w:pPr>
            <w:r w:rsidRPr="00E67CDE">
              <w:rPr>
                <w:rFonts w:ascii="Times New Roman" w:hAnsi="Times New Roman" w:cs="Times New Roman"/>
                <w:color w:val="FFFFFF" w:themeColor="background1"/>
              </w:rPr>
              <w:t>Riski kirjeldus</w:t>
            </w:r>
          </w:p>
        </w:tc>
        <w:tc>
          <w:tcPr>
            <w:tcW w:w="2410" w:type="dxa"/>
            <w:shd w:val="clear" w:color="auto" w:fill="2E74B5" w:themeFill="accent1" w:themeFillShade="BF"/>
          </w:tcPr>
          <w:p w14:paraId="00E5D6D6" w14:textId="77777777" w:rsidR="008909AE" w:rsidRPr="00E67CDE" w:rsidRDefault="008909AE" w:rsidP="00FC267D">
            <w:pPr>
              <w:rPr>
                <w:rFonts w:ascii="Times New Roman" w:hAnsi="Times New Roman" w:cs="Times New Roman"/>
                <w:color w:val="FFFFFF" w:themeColor="background1"/>
              </w:rPr>
            </w:pPr>
            <w:r w:rsidRPr="00E67CDE">
              <w:rPr>
                <w:rFonts w:ascii="Times New Roman" w:hAnsi="Times New Roman" w:cs="Times New Roman"/>
                <w:color w:val="FFFFFF" w:themeColor="background1"/>
              </w:rPr>
              <w:t>Riskide ennetamise meetmed või nende mõjude minimiseerimine</w:t>
            </w:r>
          </w:p>
        </w:tc>
        <w:tc>
          <w:tcPr>
            <w:tcW w:w="1559" w:type="dxa"/>
            <w:shd w:val="clear" w:color="auto" w:fill="2E74B5" w:themeFill="accent1" w:themeFillShade="BF"/>
          </w:tcPr>
          <w:p w14:paraId="0C6F9069" w14:textId="77777777" w:rsidR="008909AE" w:rsidRPr="00E67CDE" w:rsidRDefault="008909AE" w:rsidP="00FC267D">
            <w:pPr>
              <w:rPr>
                <w:rFonts w:ascii="Times New Roman" w:hAnsi="Times New Roman" w:cs="Times New Roman"/>
                <w:color w:val="FFFFFF" w:themeColor="background1"/>
              </w:rPr>
            </w:pPr>
            <w:r w:rsidRPr="00E67CDE">
              <w:rPr>
                <w:rFonts w:ascii="Times New Roman" w:hAnsi="Times New Roman" w:cs="Times New Roman"/>
                <w:color w:val="FFFFFF" w:themeColor="background1"/>
              </w:rPr>
              <w:t>Vastutav isik</w:t>
            </w:r>
          </w:p>
        </w:tc>
        <w:tc>
          <w:tcPr>
            <w:tcW w:w="2120" w:type="dxa"/>
            <w:shd w:val="clear" w:color="auto" w:fill="2E74B5" w:themeFill="accent1" w:themeFillShade="BF"/>
          </w:tcPr>
          <w:p w14:paraId="2F03B642" w14:textId="77777777" w:rsidR="008909AE" w:rsidRPr="00E67CDE" w:rsidRDefault="008909AE" w:rsidP="00FC267D">
            <w:pPr>
              <w:rPr>
                <w:rFonts w:ascii="Times New Roman" w:hAnsi="Times New Roman" w:cs="Times New Roman"/>
                <w:color w:val="FFFFFF" w:themeColor="background1"/>
              </w:rPr>
            </w:pPr>
            <w:r w:rsidRPr="00E67CDE">
              <w:rPr>
                <w:rFonts w:ascii="Times New Roman" w:hAnsi="Times New Roman" w:cs="Times New Roman"/>
                <w:color w:val="FFFFFF" w:themeColor="background1"/>
              </w:rPr>
              <w:t>Ajavahemik, võimalike riskide ülevaatamiseks</w:t>
            </w:r>
          </w:p>
        </w:tc>
      </w:tr>
      <w:tr w:rsidR="008909AE" w:rsidRPr="00A96563" w14:paraId="40B248EF" w14:textId="77777777" w:rsidTr="00FC267D">
        <w:tc>
          <w:tcPr>
            <w:tcW w:w="1838" w:type="dxa"/>
            <w:shd w:val="clear" w:color="auto" w:fill="DEEAF6" w:themeFill="accent1" w:themeFillTint="33"/>
            <w:vAlign w:val="center"/>
          </w:tcPr>
          <w:p w14:paraId="4036EB88"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lastRenderedPageBreak/>
              <w:t>Töö- ja liiklusohutus</w:t>
            </w:r>
          </w:p>
        </w:tc>
        <w:tc>
          <w:tcPr>
            <w:tcW w:w="1701" w:type="dxa"/>
            <w:vAlign w:val="center"/>
          </w:tcPr>
          <w:p w14:paraId="15F6868B" w14:textId="77777777" w:rsidR="008909AE" w:rsidRPr="00E67CDE" w:rsidRDefault="008909AE" w:rsidP="00FC267D">
            <w:pPr>
              <w:rPr>
                <w:rFonts w:ascii="Times New Roman" w:hAnsi="Times New Roman" w:cs="Times New Roman"/>
              </w:rPr>
            </w:pPr>
            <w:r w:rsidRPr="00540616">
              <w:rPr>
                <w:rFonts w:ascii="Times New Roman" w:hAnsi="Times New Roman" w:cs="Times New Roman"/>
              </w:rPr>
              <w:t xml:space="preserve">Oht </w:t>
            </w:r>
            <w:r>
              <w:rPr>
                <w:rFonts w:ascii="Times New Roman" w:hAnsi="Times New Roman" w:cs="Times New Roman"/>
              </w:rPr>
              <w:t>ehitusplatsil viibivatele isikutele</w:t>
            </w:r>
          </w:p>
        </w:tc>
        <w:tc>
          <w:tcPr>
            <w:tcW w:w="2410" w:type="dxa"/>
            <w:vAlign w:val="center"/>
          </w:tcPr>
          <w:p w14:paraId="2D943693" w14:textId="77777777" w:rsidR="008909AE" w:rsidRPr="00E67CDE" w:rsidRDefault="008909AE" w:rsidP="00FC267D">
            <w:pPr>
              <w:rPr>
                <w:rFonts w:ascii="Times New Roman" w:hAnsi="Times New Roman" w:cs="Times New Roman"/>
              </w:rPr>
            </w:pPr>
            <w:r>
              <w:rPr>
                <w:rFonts w:ascii="Times New Roman" w:hAnsi="Times New Roman" w:cs="Times New Roman"/>
              </w:rPr>
              <w:t>P</w:t>
            </w:r>
            <w:r w:rsidRPr="00540616">
              <w:rPr>
                <w:rFonts w:ascii="Times New Roman" w:hAnsi="Times New Roman" w:cs="Times New Roman"/>
              </w:rPr>
              <w:t xml:space="preserve">idevalt </w:t>
            </w:r>
            <w:r>
              <w:rPr>
                <w:rFonts w:ascii="Times New Roman" w:hAnsi="Times New Roman" w:cs="Times New Roman"/>
              </w:rPr>
              <w:t xml:space="preserve">seire ja monitooring </w:t>
            </w:r>
            <w:r w:rsidRPr="00540616">
              <w:rPr>
                <w:rFonts w:ascii="Times New Roman" w:hAnsi="Times New Roman" w:cs="Times New Roman"/>
              </w:rPr>
              <w:t>tööohutus- ja liiklusohutusnõudeid objektil</w:t>
            </w:r>
          </w:p>
        </w:tc>
        <w:tc>
          <w:tcPr>
            <w:tcW w:w="1559" w:type="dxa"/>
            <w:vAlign w:val="center"/>
          </w:tcPr>
          <w:p w14:paraId="29FE6219" w14:textId="77777777" w:rsidR="008909AE" w:rsidRPr="00E67CDE" w:rsidRDefault="008909AE" w:rsidP="00FC267D">
            <w:pPr>
              <w:rPr>
                <w:rFonts w:ascii="Times New Roman" w:hAnsi="Times New Roman" w:cs="Times New Roman"/>
              </w:rPr>
            </w:pPr>
            <w:r>
              <w:rPr>
                <w:rFonts w:ascii="Times New Roman" w:hAnsi="Times New Roman" w:cs="Times New Roman"/>
              </w:rPr>
              <w:t>Objektijuht</w:t>
            </w:r>
          </w:p>
        </w:tc>
        <w:tc>
          <w:tcPr>
            <w:tcW w:w="2120" w:type="dxa"/>
            <w:vAlign w:val="center"/>
          </w:tcPr>
          <w:p w14:paraId="1F061181" w14:textId="77777777" w:rsidR="008909AE" w:rsidRDefault="008909AE" w:rsidP="00667038">
            <w:pPr>
              <w:pStyle w:val="ListParagraph"/>
              <w:numPr>
                <w:ilvl w:val="0"/>
                <w:numId w:val="40"/>
              </w:numPr>
              <w:ind w:left="194" w:hanging="194"/>
              <w:rPr>
                <w:rFonts w:ascii="Times New Roman" w:hAnsi="Times New Roman" w:cs="Times New Roman"/>
              </w:rPr>
            </w:pPr>
            <w:r>
              <w:rPr>
                <w:rFonts w:ascii="Times New Roman" w:hAnsi="Times New Roman" w:cs="Times New Roman"/>
              </w:rPr>
              <w:t>Igapäevane paltsi ülevaatus</w:t>
            </w:r>
          </w:p>
          <w:p w14:paraId="46DA5316" w14:textId="77777777" w:rsidR="008909AE" w:rsidRPr="009D73A3" w:rsidRDefault="008909AE" w:rsidP="00667038">
            <w:pPr>
              <w:pStyle w:val="ListParagraph"/>
              <w:numPr>
                <w:ilvl w:val="0"/>
                <w:numId w:val="40"/>
              </w:numPr>
              <w:ind w:left="194" w:hanging="194"/>
              <w:rPr>
                <w:rFonts w:ascii="Times New Roman" w:hAnsi="Times New Roman" w:cs="Times New Roman"/>
              </w:rPr>
            </w:pPr>
            <w:r w:rsidRPr="009D73A3">
              <w:rPr>
                <w:rFonts w:ascii="Times New Roman" w:hAnsi="Times New Roman" w:cs="Times New Roman"/>
              </w:rPr>
              <w:t>nädala üldkontroll</w:t>
            </w:r>
          </w:p>
        </w:tc>
      </w:tr>
      <w:tr w:rsidR="008909AE" w:rsidRPr="00A96563" w14:paraId="021B9105" w14:textId="77777777" w:rsidTr="00FC267D">
        <w:tc>
          <w:tcPr>
            <w:tcW w:w="1838" w:type="dxa"/>
            <w:shd w:val="clear" w:color="auto" w:fill="DEEAF6" w:themeFill="accent1" w:themeFillTint="33"/>
            <w:vAlign w:val="center"/>
          </w:tcPr>
          <w:p w14:paraId="12A4DFC7"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t>Keskkond</w:t>
            </w:r>
          </w:p>
        </w:tc>
        <w:tc>
          <w:tcPr>
            <w:tcW w:w="1701" w:type="dxa"/>
            <w:vAlign w:val="center"/>
          </w:tcPr>
          <w:p w14:paraId="5A299ECC" w14:textId="77777777" w:rsidR="008909AE" w:rsidRPr="00E67CDE" w:rsidRDefault="008909AE" w:rsidP="00FC267D">
            <w:pPr>
              <w:rPr>
                <w:rFonts w:ascii="Times New Roman" w:hAnsi="Times New Roman" w:cs="Times New Roman"/>
              </w:rPr>
            </w:pPr>
            <w:r>
              <w:rPr>
                <w:rFonts w:ascii="Times New Roman" w:hAnsi="Times New Roman" w:cs="Times New Roman"/>
              </w:rPr>
              <w:t>Keskkonna</w:t>
            </w:r>
            <w:r w:rsidRPr="00540616">
              <w:rPr>
                <w:rFonts w:ascii="Times New Roman" w:hAnsi="Times New Roman" w:cs="Times New Roman"/>
              </w:rPr>
              <w:t>reostus</w:t>
            </w:r>
          </w:p>
        </w:tc>
        <w:tc>
          <w:tcPr>
            <w:tcW w:w="2410" w:type="dxa"/>
            <w:vAlign w:val="center"/>
          </w:tcPr>
          <w:p w14:paraId="09BDD938" w14:textId="77777777" w:rsidR="008909AE" w:rsidRPr="00E67CDE" w:rsidRDefault="008909AE" w:rsidP="00FC267D">
            <w:pPr>
              <w:rPr>
                <w:rFonts w:ascii="Times New Roman" w:hAnsi="Times New Roman" w:cs="Times New Roman"/>
              </w:rPr>
            </w:pPr>
            <w:r w:rsidRPr="00540616">
              <w:rPr>
                <w:rFonts w:ascii="Times New Roman" w:hAnsi="Times New Roman" w:cs="Times New Roman"/>
              </w:rPr>
              <w:t>Jälgida pidevalt keskkonnanõudeid objektil</w:t>
            </w:r>
          </w:p>
        </w:tc>
        <w:tc>
          <w:tcPr>
            <w:tcW w:w="1559" w:type="dxa"/>
            <w:vAlign w:val="center"/>
          </w:tcPr>
          <w:p w14:paraId="5342FC67" w14:textId="77777777" w:rsidR="008909AE" w:rsidRPr="00E67CDE" w:rsidRDefault="008909AE" w:rsidP="00FC267D">
            <w:pPr>
              <w:rPr>
                <w:rFonts w:ascii="Times New Roman" w:hAnsi="Times New Roman" w:cs="Times New Roman"/>
              </w:rPr>
            </w:pPr>
            <w:r>
              <w:rPr>
                <w:rFonts w:ascii="Times New Roman" w:hAnsi="Times New Roman" w:cs="Times New Roman"/>
              </w:rPr>
              <w:t>Objektijuht</w:t>
            </w:r>
          </w:p>
        </w:tc>
        <w:tc>
          <w:tcPr>
            <w:tcW w:w="2120" w:type="dxa"/>
            <w:vAlign w:val="center"/>
          </w:tcPr>
          <w:p w14:paraId="4BD9EB10" w14:textId="77777777" w:rsidR="008909AE" w:rsidRPr="00354BF9" w:rsidRDefault="008909AE" w:rsidP="00FC267D">
            <w:pPr>
              <w:rPr>
                <w:rFonts w:ascii="Times New Roman" w:hAnsi="Times New Roman" w:cs="Times New Roman"/>
              </w:rPr>
            </w:pPr>
          </w:p>
        </w:tc>
      </w:tr>
      <w:tr w:rsidR="008909AE" w:rsidRPr="00A96563" w14:paraId="34671062" w14:textId="77777777" w:rsidTr="00FC267D">
        <w:tc>
          <w:tcPr>
            <w:tcW w:w="1838" w:type="dxa"/>
            <w:shd w:val="clear" w:color="auto" w:fill="DEEAF6" w:themeFill="accent1" w:themeFillTint="33"/>
            <w:vAlign w:val="center"/>
          </w:tcPr>
          <w:p w14:paraId="769715E0"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t>Kvaliteet</w:t>
            </w:r>
          </w:p>
        </w:tc>
        <w:tc>
          <w:tcPr>
            <w:tcW w:w="1701" w:type="dxa"/>
            <w:vAlign w:val="center"/>
          </w:tcPr>
          <w:p w14:paraId="1D2F20E6" w14:textId="77777777" w:rsidR="008909AE" w:rsidRPr="00E67CDE" w:rsidRDefault="008909AE" w:rsidP="00FC267D">
            <w:pPr>
              <w:rPr>
                <w:rFonts w:ascii="Times New Roman" w:hAnsi="Times New Roman" w:cs="Times New Roman"/>
              </w:rPr>
            </w:pPr>
            <w:r>
              <w:rPr>
                <w:rFonts w:ascii="Times New Roman" w:hAnsi="Times New Roman" w:cs="Times New Roman"/>
              </w:rPr>
              <w:t>Ebapiisava kvaliteediga ostutoode (materjal) sh teenus</w:t>
            </w:r>
            <w:r w:rsidRPr="00540616">
              <w:rPr>
                <w:rFonts w:ascii="Times New Roman" w:hAnsi="Times New Roman" w:cs="Times New Roman"/>
              </w:rPr>
              <w:t xml:space="preserve"> </w:t>
            </w:r>
          </w:p>
        </w:tc>
        <w:tc>
          <w:tcPr>
            <w:tcW w:w="2410" w:type="dxa"/>
            <w:vAlign w:val="center"/>
          </w:tcPr>
          <w:p w14:paraId="340DDEF6" w14:textId="77777777" w:rsidR="008909AE" w:rsidRPr="00E67CDE" w:rsidRDefault="008909AE" w:rsidP="00FC267D">
            <w:pPr>
              <w:rPr>
                <w:rFonts w:ascii="Times New Roman" w:hAnsi="Times New Roman" w:cs="Times New Roman"/>
              </w:rPr>
            </w:pPr>
            <w:r>
              <w:rPr>
                <w:rFonts w:ascii="Times New Roman" w:hAnsi="Times New Roman" w:cs="Times New Roman"/>
              </w:rPr>
              <w:t>P</w:t>
            </w:r>
            <w:r w:rsidRPr="00540616">
              <w:rPr>
                <w:rFonts w:ascii="Times New Roman" w:hAnsi="Times New Roman" w:cs="Times New Roman"/>
              </w:rPr>
              <w:t>idevalt</w:t>
            </w:r>
            <w:r>
              <w:rPr>
                <w:rFonts w:ascii="Times New Roman" w:hAnsi="Times New Roman" w:cs="Times New Roman"/>
              </w:rPr>
              <w:t xml:space="preserve"> seire</w:t>
            </w:r>
            <w:r w:rsidRPr="00540616">
              <w:rPr>
                <w:rFonts w:ascii="Times New Roman" w:hAnsi="Times New Roman" w:cs="Times New Roman"/>
              </w:rPr>
              <w:t xml:space="preserve"> et ehitustöid tehakse objektil kvaliteetselt ning nõuete jär</w:t>
            </w:r>
            <w:r>
              <w:rPr>
                <w:rFonts w:ascii="Times New Roman" w:hAnsi="Times New Roman" w:cs="Times New Roman"/>
              </w:rPr>
              <w:t>gselt</w:t>
            </w:r>
          </w:p>
        </w:tc>
        <w:tc>
          <w:tcPr>
            <w:tcW w:w="1559" w:type="dxa"/>
            <w:vAlign w:val="center"/>
          </w:tcPr>
          <w:p w14:paraId="132F612E" w14:textId="77777777" w:rsidR="008909AE" w:rsidRPr="00E67CDE" w:rsidRDefault="008909AE" w:rsidP="00FC267D">
            <w:pPr>
              <w:rPr>
                <w:rFonts w:ascii="Times New Roman" w:hAnsi="Times New Roman" w:cs="Times New Roman"/>
              </w:rPr>
            </w:pPr>
            <w:r>
              <w:rPr>
                <w:rFonts w:ascii="Times New Roman" w:hAnsi="Times New Roman" w:cs="Times New Roman"/>
              </w:rPr>
              <w:t>Projektijuht, Objektijht, Kvaliteedijuht</w:t>
            </w:r>
          </w:p>
        </w:tc>
        <w:tc>
          <w:tcPr>
            <w:tcW w:w="2120" w:type="dxa"/>
            <w:vAlign w:val="center"/>
          </w:tcPr>
          <w:p w14:paraId="1BAFE513" w14:textId="77777777" w:rsidR="008909AE" w:rsidRPr="009D73A3" w:rsidRDefault="008909AE" w:rsidP="00667038">
            <w:pPr>
              <w:pStyle w:val="ListParagraph"/>
              <w:numPr>
                <w:ilvl w:val="0"/>
                <w:numId w:val="25"/>
              </w:numPr>
              <w:ind w:left="173" w:hanging="173"/>
              <w:rPr>
                <w:rFonts w:ascii="Times New Roman" w:hAnsi="Times New Roman" w:cs="Times New Roman"/>
              </w:rPr>
            </w:pPr>
            <w:r w:rsidRPr="009D73A3">
              <w:rPr>
                <w:rFonts w:ascii="Times New Roman" w:hAnsi="Times New Roman" w:cs="Times New Roman"/>
              </w:rPr>
              <w:t>Ostu eelne ja – järgne kontroll;</w:t>
            </w:r>
          </w:p>
          <w:p w14:paraId="45F3C8B1" w14:textId="77777777" w:rsidR="008909AE" w:rsidRPr="009D73A3" w:rsidRDefault="008909AE" w:rsidP="00667038">
            <w:pPr>
              <w:pStyle w:val="ListParagraph"/>
              <w:numPr>
                <w:ilvl w:val="0"/>
                <w:numId w:val="25"/>
              </w:numPr>
              <w:ind w:left="173" w:hanging="173"/>
              <w:rPr>
                <w:rFonts w:ascii="Times New Roman" w:hAnsi="Times New Roman" w:cs="Times New Roman"/>
              </w:rPr>
            </w:pPr>
            <w:r w:rsidRPr="009D73A3">
              <w:rPr>
                <w:rFonts w:ascii="Times New Roman" w:hAnsi="Times New Roman" w:cs="Times New Roman"/>
              </w:rPr>
              <w:t>kontroll</w:t>
            </w:r>
            <w:r>
              <w:rPr>
                <w:rFonts w:ascii="Times New Roman" w:hAnsi="Times New Roman" w:cs="Times New Roman"/>
              </w:rPr>
              <w:t>i kohaldamine</w:t>
            </w:r>
            <w:r w:rsidRPr="009D73A3">
              <w:rPr>
                <w:rFonts w:ascii="Times New Roman" w:hAnsi="Times New Roman" w:cs="Times New Roman"/>
              </w:rPr>
              <w:t xml:space="preserve"> enne kasutamist</w:t>
            </w:r>
          </w:p>
        </w:tc>
      </w:tr>
      <w:tr w:rsidR="008909AE" w:rsidRPr="00A96563" w14:paraId="5C1FB933" w14:textId="77777777" w:rsidTr="00FC267D">
        <w:tc>
          <w:tcPr>
            <w:tcW w:w="1838" w:type="dxa"/>
            <w:shd w:val="clear" w:color="auto" w:fill="DEEAF6" w:themeFill="accent1" w:themeFillTint="33"/>
            <w:vAlign w:val="center"/>
          </w:tcPr>
          <w:p w14:paraId="70EC5085"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t>Seadmed, mehhanismid</w:t>
            </w:r>
          </w:p>
          <w:p w14:paraId="34DA051D"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t>materjalid</w:t>
            </w:r>
          </w:p>
        </w:tc>
        <w:tc>
          <w:tcPr>
            <w:tcW w:w="1701" w:type="dxa"/>
            <w:vAlign w:val="center"/>
          </w:tcPr>
          <w:p w14:paraId="2B02FAAF" w14:textId="77777777" w:rsidR="008909AE" w:rsidRPr="00E67CDE" w:rsidRDefault="008909AE" w:rsidP="00FC267D">
            <w:pPr>
              <w:rPr>
                <w:rFonts w:ascii="Times New Roman" w:hAnsi="Times New Roman" w:cs="Times New Roman"/>
              </w:rPr>
            </w:pPr>
            <w:r w:rsidRPr="00540616">
              <w:rPr>
                <w:rFonts w:ascii="Times New Roman" w:hAnsi="Times New Roman" w:cs="Times New Roman"/>
              </w:rPr>
              <w:t xml:space="preserve">Oht </w:t>
            </w:r>
            <w:r>
              <w:rPr>
                <w:rFonts w:ascii="Times New Roman" w:hAnsi="Times New Roman" w:cs="Times New Roman"/>
              </w:rPr>
              <w:t>ehitusplatsil olevatele töötajatele, võiamlik</w:t>
            </w:r>
            <w:r w:rsidRPr="00540616">
              <w:rPr>
                <w:rFonts w:ascii="Times New Roman" w:hAnsi="Times New Roman" w:cs="Times New Roman"/>
              </w:rPr>
              <w:t xml:space="preserve"> keskkonn</w:t>
            </w:r>
            <w:r>
              <w:rPr>
                <w:rFonts w:ascii="Times New Roman" w:hAnsi="Times New Roman" w:cs="Times New Roman"/>
              </w:rPr>
              <w:t>akahju</w:t>
            </w:r>
          </w:p>
        </w:tc>
        <w:tc>
          <w:tcPr>
            <w:tcW w:w="2410" w:type="dxa"/>
            <w:vAlign w:val="center"/>
          </w:tcPr>
          <w:p w14:paraId="2C57DA8D" w14:textId="77777777" w:rsidR="008909AE" w:rsidRDefault="008909AE" w:rsidP="00FC267D">
            <w:pPr>
              <w:rPr>
                <w:rFonts w:ascii="Times New Roman" w:hAnsi="Times New Roman" w:cs="Times New Roman"/>
              </w:rPr>
            </w:pPr>
            <w:r>
              <w:rPr>
                <w:rFonts w:ascii="Times New Roman" w:hAnsi="Times New Roman" w:cs="Times New Roman"/>
              </w:rPr>
              <w:t>V</w:t>
            </w:r>
            <w:r w:rsidRPr="00540616">
              <w:rPr>
                <w:rFonts w:ascii="Times New Roman" w:hAnsi="Times New Roman" w:cs="Times New Roman"/>
              </w:rPr>
              <w:t>isuaal</w:t>
            </w:r>
            <w:r>
              <w:rPr>
                <w:rFonts w:ascii="Times New Roman" w:hAnsi="Times New Roman" w:cs="Times New Roman"/>
              </w:rPr>
              <w:t>ne</w:t>
            </w:r>
            <w:r w:rsidRPr="00540616">
              <w:rPr>
                <w:rFonts w:ascii="Times New Roman" w:hAnsi="Times New Roman" w:cs="Times New Roman"/>
              </w:rPr>
              <w:t xml:space="preserve"> kontroll</w:t>
            </w:r>
            <w:r>
              <w:rPr>
                <w:rFonts w:ascii="Times New Roman" w:hAnsi="Times New Roman" w:cs="Times New Roman"/>
              </w:rPr>
              <w:t xml:space="preserve"> </w:t>
            </w:r>
            <w:r w:rsidRPr="00540616">
              <w:rPr>
                <w:rFonts w:ascii="Times New Roman" w:hAnsi="Times New Roman" w:cs="Times New Roman"/>
              </w:rPr>
              <w:t xml:space="preserve">seadmetele, mehhanismidele ja materjalidele. </w:t>
            </w:r>
            <w:r>
              <w:rPr>
                <w:rFonts w:ascii="Times New Roman" w:hAnsi="Times New Roman" w:cs="Times New Roman"/>
              </w:rPr>
              <w:t>Võimaliku õlireostuse valmisoleku tagamine</w:t>
            </w:r>
          </w:p>
          <w:p w14:paraId="416817EF" w14:textId="77777777" w:rsidR="008909AE" w:rsidRPr="00E67CDE" w:rsidRDefault="008909AE" w:rsidP="00FC267D">
            <w:pPr>
              <w:rPr>
                <w:rFonts w:ascii="Times New Roman" w:hAnsi="Times New Roman" w:cs="Times New Roman"/>
              </w:rPr>
            </w:pPr>
            <w:r>
              <w:rPr>
                <w:rFonts w:ascii="Times New Roman" w:hAnsi="Times New Roman" w:cs="Times New Roman"/>
              </w:rPr>
              <w:t>Materjalide õige ladustamine</w:t>
            </w:r>
          </w:p>
        </w:tc>
        <w:tc>
          <w:tcPr>
            <w:tcW w:w="1559" w:type="dxa"/>
            <w:vAlign w:val="center"/>
          </w:tcPr>
          <w:p w14:paraId="516AF4F4" w14:textId="77777777" w:rsidR="008909AE" w:rsidRPr="00E67CDE" w:rsidRDefault="008909AE" w:rsidP="00FC267D">
            <w:pPr>
              <w:rPr>
                <w:rFonts w:ascii="Times New Roman" w:hAnsi="Times New Roman" w:cs="Times New Roman"/>
              </w:rPr>
            </w:pPr>
            <w:r>
              <w:rPr>
                <w:rFonts w:ascii="Times New Roman" w:hAnsi="Times New Roman" w:cs="Times New Roman"/>
              </w:rPr>
              <w:t>Objektijuht</w:t>
            </w:r>
          </w:p>
        </w:tc>
        <w:tc>
          <w:tcPr>
            <w:tcW w:w="2120" w:type="dxa"/>
            <w:vAlign w:val="center"/>
          </w:tcPr>
          <w:p w14:paraId="0F441946" w14:textId="77777777" w:rsidR="008909AE" w:rsidRDefault="008909AE" w:rsidP="00667038">
            <w:pPr>
              <w:pStyle w:val="ListParagraph"/>
              <w:numPr>
                <w:ilvl w:val="0"/>
                <w:numId w:val="26"/>
              </w:numPr>
              <w:ind w:left="173" w:hanging="173"/>
              <w:rPr>
                <w:rFonts w:ascii="Times New Roman" w:hAnsi="Times New Roman" w:cs="Times New Roman"/>
              </w:rPr>
            </w:pPr>
            <w:r>
              <w:rPr>
                <w:rFonts w:ascii="Times New Roman" w:hAnsi="Times New Roman" w:cs="Times New Roman"/>
              </w:rPr>
              <w:t>Kohaldada kontroll enne platsile sisenemist</w:t>
            </w:r>
          </w:p>
          <w:p w14:paraId="428A43BC" w14:textId="77777777" w:rsidR="008909AE" w:rsidRDefault="008909AE" w:rsidP="00667038">
            <w:pPr>
              <w:pStyle w:val="ListParagraph"/>
              <w:numPr>
                <w:ilvl w:val="0"/>
                <w:numId w:val="26"/>
              </w:numPr>
              <w:ind w:left="173" w:hanging="173"/>
              <w:rPr>
                <w:rFonts w:ascii="Times New Roman" w:hAnsi="Times New Roman" w:cs="Times New Roman"/>
              </w:rPr>
            </w:pPr>
            <w:r>
              <w:rPr>
                <w:rFonts w:ascii="Times New Roman" w:hAnsi="Times New Roman" w:cs="Times New Roman"/>
              </w:rPr>
              <w:t>Igapäevane paltsi ülevaatus</w:t>
            </w:r>
          </w:p>
          <w:p w14:paraId="4D554AB4" w14:textId="77777777" w:rsidR="008909AE" w:rsidRPr="007602C5" w:rsidRDefault="008909AE" w:rsidP="00667038">
            <w:pPr>
              <w:pStyle w:val="ListParagraph"/>
              <w:numPr>
                <w:ilvl w:val="0"/>
                <w:numId w:val="26"/>
              </w:numPr>
              <w:ind w:left="173" w:hanging="173"/>
              <w:rPr>
                <w:rFonts w:ascii="Times New Roman" w:hAnsi="Times New Roman" w:cs="Times New Roman"/>
              </w:rPr>
            </w:pPr>
            <w:r w:rsidRPr="007602C5">
              <w:rPr>
                <w:rFonts w:ascii="Times New Roman" w:hAnsi="Times New Roman" w:cs="Times New Roman"/>
              </w:rPr>
              <w:t>nädala üldkontroll</w:t>
            </w:r>
          </w:p>
        </w:tc>
      </w:tr>
      <w:tr w:rsidR="008909AE" w:rsidRPr="00A96563" w14:paraId="4C360D2B" w14:textId="77777777" w:rsidTr="00FC267D">
        <w:tc>
          <w:tcPr>
            <w:tcW w:w="1838" w:type="dxa"/>
            <w:shd w:val="clear" w:color="auto" w:fill="DEEAF6" w:themeFill="accent1" w:themeFillTint="33"/>
            <w:vAlign w:val="center"/>
          </w:tcPr>
          <w:p w14:paraId="4810C340"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t>Projekti meeskond</w:t>
            </w:r>
          </w:p>
        </w:tc>
        <w:tc>
          <w:tcPr>
            <w:tcW w:w="1701" w:type="dxa"/>
            <w:vAlign w:val="center"/>
          </w:tcPr>
          <w:p w14:paraId="461F5367" w14:textId="77777777" w:rsidR="008909AE" w:rsidRPr="00E67CDE" w:rsidRDefault="008909AE" w:rsidP="00FC267D">
            <w:pPr>
              <w:rPr>
                <w:rFonts w:ascii="Times New Roman" w:hAnsi="Times New Roman" w:cs="Times New Roman"/>
              </w:rPr>
            </w:pPr>
            <w:r w:rsidRPr="00540616">
              <w:rPr>
                <w:rFonts w:ascii="Times New Roman" w:hAnsi="Times New Roman" w:cs="Times New Roman"/>
              </w:rPr>
              <w:t xml:space="preserve">Haigestumine </w:t>
            </w:r>
            <w:r>
              <w:rPr>
                <w:rFonts w:ascii="Times New Roman" w:hAnsi="Times New Roman" w:cs="Times New Roman"/>
              </w:rPr>
              <w:t>sh viirused, epideemiad</w:t>
            </w:r>
          </w:p>
        </w:tc>
        <w:tc>
          <w:tcPr>
            <w:tcW w:w="2410" w:type="dxa"/>
            <w:vAlign w:val="center"/>
          </w:tcPr>
          <w:p w14:paraId="3ACF7880" w14:textId="77777777" w:rsidR="008909AE" w:rsidRDefault="008909AE" w:rsidP="00FC267D">
            <w:pPr>
              <w:rPr>
                <w:rFonts w:ascii="Times New Roman" w:hAnsi="Times New Roman" w:cs="Times New Roman"/>
              </w:rPr>
            </w:pPr>
            <w:r>
              <w:rPr>
                <w:rFonts w:ascii="Times New Roman" w:hAnsi="Times New Roman" w:cs="Times New Roman"/>
              </w:rPr>
              <w:t xml:space="preserve">Projektimeeskonnale asenduse tagamine igas töölõigus. Piisava mehitatuse tagamine </w:t>
            </w:r>
          </w:p>
          <w:p w14:paraId="444E976C" w14:textId="77777777" w:rsidR="008909AE" w:rsidRPr="00E67CDE" w:rsidRDefault="008909AE" w:rsidP="00FC267D">
            <w:pPr>
              <w:rPr>
                <w:rFonts w:ascii="Times New Roman" w:hAnsi="Times New Roman" w:cs="Times New Roman"/>
              </w:rPr>
            </w:pPr>
          </w:p>
        </w:tc>
        <w:tc>
          <w:tcPr>
            <w:tcW w:w="1559" w:type="dxa"/>
            <w:vAlign w:val="center"/>
          </w:tcPr>
          <w:p w14:paraId="1613EAAC" w14:textId="77777777" w:rsidR="008909AE" w:rsidRPr="00E67CDE" w:rsidRDefault="008909AE" w:rsidP="00FC267D">
            <w:pPr>
              <w:rPr>
                <w:rFonts w:ascii="Times New Roman" w:hAnsi="Times New Roman" w:cs="Times New Roman"/>
              </w:rPr>
            </w:pPr>
            <w:r>
              <w:rPr>
                <w:rFonts w:ascii="Times New Roman" w:hAnsi="Times New Roman" w:cs="Times New Roman"/>
              </w:rPr>
              <w:t>Projektijuht, Objektijht, Kvaliteedijuht</w:t>
            </w:r>
          </w:p>
        </w:tc>
        <w:tc>
          <w:tcPr>
            <w:tcW w:w="2120" w:type="dxa"/>
            <w:vAlign w:val="center"/>
          </w:tcPr>
          <w:p w14:paraId="151E7332" w14:textId="77777777" w:rsidR="008909AE" w:rsidRPr="00D74F45" w:rsidRDefault="008909AE" w:rsidP="00FC267D">
            <w:pPr>
              <w:pStyle w:val="ListParagraph"/>
              <w:ind w:left="31"/>
              <w:rPr>
                <w:rFonts w:ascii="Times New Roman" w:hAnsi="Times New Roman" w:cs="Times New Roman"/>
              </w:rPr>
            </w:pPr>
            <w:r w:rsidRPr="00D74F45">
              <w:rPr>
                <w:rFonts w:ascii="Times New Roman" w:hAnsi="Times New Roman" w:cs="Times New Roman"/>
              </w:rPr>
              <w:t>Vajaduspõhine asendusmaatriks</w:t>
            </w:r>
          </w:p>
        </w:tc>
      </w:tr>
      <w:tr w:rsidR="008909AE" w:rsidRPr="00A96563" w14:paraId="10873A96" w14:textId="77777777" w:rsidTr="00FC267D">
        <w:tc>
          <w:tcPr>
            <w:tcW w:w="1838" w:type="dxa"/>
            <w:shd w:val="clear" w:color="auto" w:fill="DEEAF6" w:themeFill="accent1" w:themeFillTint="33"/>
            <w:vAlign w:val="center"/>
          </w:tcPr>
          <w:p w14:paraId="50A419D0"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t>Alltöövõtjad</w:t>
            </w:r>
          </w:p>
        </w:tc>
        <w:tc>
          <w:tcPr>
            <w:tcW w:w="1701" w:type="dxa"/>
            <w:vAlign w:val="center"/>
          </w:tcPr>
          <w:p w14:paraId="427F2FAE" w14:textId="77777777" w:rsidR="008909AE" w:rsidRPr="00E67CDE" w:rsidRDefault="008909AE" w:rsidP="00FC267D">
            <w:pPr>
              <w:rPr>
                <w:rFonts w:ascii="Times New Roman" w:hAnsi="Times New Roman" w:cs="Times New Roman"/>
              </w:rPr>
            </w:pPr>
            <w:r>
              <w:rPr>
                <w:rFonts w:ascii="Times New Roman" w:hAnsi="Times New Roman" w:cs="Times New Roman"/>
              </w:rPr>
              <w:t>Tähtaegadest ning kvaliteedist mitte kinni pidamine</w:t>
            </w:r>
          </w:p>
        </w:tc>
        <w:tc>
          <w:tcPr>
            <w:tcW w:w="2410" w:type="dxa"/>
            <w:vAlign w:val="center"/>
          </w:tcPr>
          <w:p w14:paraId="24550E5D" w14:textId="77777777" w:rsidR="008909AE" w:rsidRPr="00E67CDE" w:rsidRDefault="008909AE" w:rsidP="00FC267D">
            <w:pPr>
              <w:rPr>
                <w:rFonts w:ascii="Times New Roman" w:hAnsi="Times New Roman" w:cs="Times New Roman"/>
              </w:rPr>
            </w:pPr>
            <w:r w:rsidRPr="00540616">
              <w:rPr>
                <w:rFonts w:ascii="Times New Roman" w:hAnsi="Times New Roman" w:cs="Times New Roman"/>
              </w:rPr>
              <w:t>Jälgida pidevalt alltöövõtjate tööde kvaliteeti ning tähtaegadest kinnipidamis</w:t>
            </w:r>
            <w:r>
              <w:rPr>
                <w:rFonts w:ascii="Times New Roman" w:hAnsi="Times New Roman" w:cs="Times New Roman"/>
              </w:rPr>
              <w:t>t</w:t>
            </w:r>
          </w:p>
        </w:tc>
        <w:tc>
          <w:tcPr>
            <w:tcW w:w="1559" w:type="dxa"/>
            <w:vAlign w:val="center"/>
          </w:tcPr>
          <w:p w14:paraId="6E14CBB1" w14:textId="77777777" w:rsidR="008909AE" w:rsidRPr="00E67CDE" w:rsidRDefault="008909AE" w:rsidP="00FC267D">
            <w:pPr>
              <w:rPr>
                <w:rFonts w:ascii="Times New Roman" w:hAnsi="Times New Roman" w:cs="Times New Roman"/>
              </w:rPr>
            </w:pPr>
            <w:r>
              <w:rPr>
                <w:rFonts w:ascii="Times New Roman" w:hAnsi="Times New Roman" w:cs="Times New Roman"/>
              </w:rPr>
              <w:t>Projektijuht</w:t>
            </w:r>
          </w:p>
        </w:tc>
        <w:tc>
          <w:tcPr>
            <w:tcW w:w="2120" w:type="dxa"/>
            <w:vAlign w:val="center"/>
          </w:tcPr>
          <w:p w14:paraId="2ED73133" w14:textId="77777777" w:rsidR="008909AE" w:rsidRPr="00DB672B" w:rsidRDefault="008909AE" w:rsidP="00FC267D">
            <w:pPr>
              <w:pStyle w:val="ListParagraph"/>
              <w:ind w:left="31"/>
              <w:rPr>
                <w:rFonts w:ascii="Times New Roman" w:hAnsi="Times New Roman" w:cs="Times New Roman"/>
              </w:rPr>
            </w:pPr>
            <w:r>
              <w:rPr>
                <w:rFonts w:ascii="Times New Roman" w:hAnsi="Times New Roman" w:cs="Times New Roman"/>
              </w:rPr>
              <w:t>Igapäevane seire ja monitooring</w:t>
            </w:r>
          </w:p>
        </w:tc>
      </w:tr>
      <w:tr w:rsidR="008909AE" w:rsidRPr="00A96563" w14:paraId="13F681B3" w14:textId="77777777" w:rsidTr="00FC267D">
        <w:tc>
          <w:tcPr>
            <w:tcW w:w="1838" w:type="dxa"/>
            <w:shd w:val="clear" w:color="auto" w:fill="DEEAF6" w:themeFill="accent1" w:themeFillTint="33"/>
            <w:vAlign w:val="center"/>
          </w:tcPr>
          <w:p w14:paraId="2EDF43CA"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t>Lepingu tähtaeg</w:t>
            </w:r>
          </w:p>
        </w:tc>
        <w:tc>
          <w:tcPr>
            <w:tcW w:w="1701" w:type="dxa"/>
            <w:vAlign w:val="center"/>
          </w:tcPr>
          <w:p w14:paraId="4638782B" w14:textId="77777777" w:rsidR="008909AE" w:rsidRPr="00E67CDE" w:rsidRDefault="008909AE" w:rsidP="00FC267D">
            <w:pPr>
              <w:rPr>
                <w:rFonts w:ascii="Times New Roman" w:hAnsi="Times New Roman" w:cs="Times New Roman"/>
              </w:rPr>
            </w:pPr>
            <w:r w:rsidRPr="00540616">
              <w:rPr>
                <w:rFonts w:ascii="Times New Roman" w:hAnsi="Times New Roman" w:cs="Times New Roman"/>
              </w:rPr>
              <w:t>Tähtaja ületamine</w:t>
            </w:r>
          </w:p>
        </w:tc>
        <w:tc>
          <w:tcPr>
            <w:tcW w:w="2410" w:type="dxa"/>
            <w:vAlign w:val="center"/>
          </w:tcPr>
          <w:p w14:paraId="7F66F703" w14:textId="77777777" w:rsidR="008909AE" w:rsidRPr="00E67CDE" w:rsidRDefault="008909AE" w:rsidP="00FC267D">
            <w:pPr>
              <w:rPr>
                <w:rFonts w:ascii="Times New Roman" w:hAnsi="Times New Roman" w:cs="Times New Roman"/>
              </w:rPr>
            </w:pPr>
            <w:r w:rsidRPr="00540616">
              <w:rPr>
                <w:rFonts w:ascii="Times New Roman" w:hAnsi="Times New Roman" w:cs="Times New Roman"/>
              </w:rPr>
              <w:t>Jälgida pidevalt töögraafikut ning probleemide ilmnemisel teavitada tellijat ja inseneri</w:t>
            </w:r>
          </w:p>
        </w:tc>
        <w:tc>
          <w:tcPr>
            <w:tcW w:w="1559" w:type="dxa"/>
            <w:vAlign w:val="center"/>
          </w:tcPr>
          <w:p w14:paraId="2C1F35C9" w14:textId="77777777" w:rsidR="008909AE" w:rsidRPr="00E67CDE" w:rsidRDefault="008909AE" w:rsidP="00FC267D">
            <w:pPr>
              <w:rPr>
                <w:rFonts w:ascii="Times New Roman" w:hAnsi="Times New Roman" w:cs="Times New Roman"/>
              </w:rPr>
            </w:pPr>
            <w:r>
              <w:rPr>
                <w:rFonts w:ascii="Times New Roman" w:hAnsi="Times New Roman" w:cs="Times New Roman"/>
              </w:rPr>
              <w:t>Projektijuht</w:t>
            </w:r>
          </w:p>
        </w:tc>
        <w:tc>
          <w:tcPr>
            <w:tcW w:w="2120" w:type="dxa"/>
            <w:vAlign w:val="center"/>
          </w:tcPr>
          <w:p w14:paraId="445F380F" w14:textId="77777777" w:rsidR="008909AE" w:rsidRPr="00E67CDE" w:rsidRDefault="008909AE" w:rsidP="00FC267D">
            <w:pPr>
              <w:rPr>
                <w:rFonts w:ascii="Times New Roman" w:hAnsi="Times New Roman" w:cs="Times New Roman"/>
              </w:rPr>
            </w:pPr>
            <w:r>
              <w:rPr>
                <w:rFonts w:ascii="Times New Roman" w:hAnsi="Times New Roman" w:cs="Times New Roman"/>
              </w:rPr>
              <w:t>Igapäevane seire ja monitooring</w:t>
            </w:r>
          </w:p>
        </w:tc>
      </w:tr>
      <w:tr w:rsidR="008909AE" w:rsidRPr="00A96563" w14:paraId="10B01423" w14:textId="77777777" w:rsidTr="00FC267D">
        <w:tc>
          <w:tcPr>
            <w:tcW w:w="1838" w:type="dxa"/>
            <w:shd w:val="clear" w:color="auto" w:fill="DEEAF6" w:themeFill="accent1" w:themeFillTint="33"/>
            <w:vAlign w:val="center"/>
          </w:tcPr>
          <w:p w14:paraId="72DA793B"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t>Dokumentatsioon</w:t>
            </w:r>
          </w:p>
        </w:tc>
        <w:tc>
          <w:tcPr>
            <w:tcW w:w="1701" w:type="dxa"/>
            <w:vAlign w:val="center"/>
          </w:tcPr>
          <w:p w14:paraId="4269B808" w14:textId="77777777" w:rsidR="008909AE" w:rsidRPr="00E67CDE" w:rsidRDefault="008909AE" w:rsidP="00FC267D">
            <w:pPr>
              <w:rPr>
                <w:rFonts w:ascii="Times New Roman" w:hAnsi="Times New Roman" w:cs="Times New Roman"/>
              </w:rPr>
            </w:pPr>
            <w:r w:rsidRPr="00540616">
              <w:rPr>
                <w:rFonts w:ascii="Times New Roman" w:hAnsi="Times New Roman" w:cs="Times New Roman"/>
              </w:rPr>
              <w:t>Puudulik või ei vasta nõuetele</w:t>
            </w:r>
          </w:p>
        </w:tc>
        <w:tc>
          <w:tcPr>
            <w:tcW w:w="2410" w:type="dxa"/>
            <w:vAlign w:val="center"/>
          </w:tcPr>
          <w:p w14:paraId="6CC5DE73" w14:textId="77777777" w:rsidR="008909AE" w:rsidRPr="006F3C28" w:rsidRDefault="008909AE" w:rsidP="00FC267D">
            <w:pPr>
              <w:rPr>
                <w:rFonts w:ascii="Times New Roman" w:hAnsi="Times New Roman" w:cs="Times New Roman"/>
              </w:rPr>
            </w:pPr>
            <w:r w:rsidRPr="006F3C28">
              <w:rPr>
                <w:rFonts w:ascii="Times New Roman" w:hAnsi="Times New Roman" w:cs="Times New Roman"/>
              </w:rPr>
              <w:t xml:space="preserve">Täitedokumentatsiooni olemasolu ning komplektsuse kontroll </w:t>
            </w:r>
          </w:p>
        </w:tc>
        <w:tc>
          <w:tcPr>
            <w:tcW w:w="1559" w:type="dxa"/>
            <w:vAlign w:val="center"/>
          </w:tcPr>
          <w:p w14:paraId="7DF3CFEB" w14:textId="77777777" w:rsidR="008909AE" w:rsidRDefault="008909AE" w:rsidP="00FC267D">
            <w:pPr>
              <w:rPr>
                <w:rFonts w:ascii="Times New Roman" w:hAnsi="Times New Roman" w:cs="Times New Roman"/>
              </w:rPr>
            </w:pPr>
            <w:r>
              <w:rPr>
                <w:rFonts w:ascii="Times New Roman" w:hAnsi="Times New Roman" w:cs="Times New Roman"/>
              </w:rPr>
              <w:t>Kvaliteedijuht</w:t>
            </w:r>
          </w:p>
          <w:p w14:paraId="0D7C6B2D" w14:textId="77777777" w:rsidR="008909AE" w:rsidRPr="00E67CDE" w:rsidRDefault="008909AE" w:rsidP="00FC267D">
            <w:pPr>
              <w:rPr>
                <w:rFonts w:ascii="Times New Roman" w:hAnsi="Times New Roman" w:cs="Times New Roman"/>
              </w:rPr>
            </w:pPr>
            <w:r>
              <w:rPr>
                <w:rFonts w:ascii="Times New Roman" w:hAnsi="Times New Roman" w:cs="Times New Roman"/>
              </w:rPr>
              <w:t>Projektijuht</w:t>
            </w:r>
          </w:p>
        </w:tc>
        <w:tc>
          <w:tcPr>
            <w:tcW w:w="2120" w:type="dxa"/>
            <w:vAlign w:val="center"/>
          </w:tcPr>
          <w:p w14:paraId="79285A1D" w14:textId="77777777" w:rsidR="008909AE" w:rsidRDefault="008909AE" w:rsidP="00667038">
            <w:pPr>
              <w:pStyle w:val="ListParagraph"/>
              <w:numPr>
                <w:ilvl w:val="0"/>
                <w:numId w:val="41"/>
              </w:numPr>
              <w:ind w:left="173" w:hanging="173"/>
              <w:rPr>
                <w:rFonts w:ascii="Times New Roman" w:hAnsi="Times New Roman" w:cs="Times New Roman"/>
              </w:rPr>
            </w:pPr>
            <w:r w:rsidRPr="006F3C28">
              <w:rPr>
                <w:rFonts w:ascii="Times New Roman" w:hAnsi="Times New Roman" w:cs="Times New Roman"/>
              </w:rPr>
              <w:t>Igapäevane seire ja monitooring</w:t>
            </w:r>
          </w:p>
          <w:p w14:paraId="1C15F04A" w14:textId="77777777" w:rsidR="008909AE" w:rsidRPr="006F3C28" w:rsidRDefault="008909AE" w:rsidP="00667038">
            <w:pPr>
              <w:pStyle w:val="ListParagraph"/>
              <w:numPr>
                <w:ilvl w:val="0"/>
                <w:numId w:val="41"/>
              </w:numPr>
              <w:ind w:left="173" w:hanging="173"/>
              <w:rPr>
                <w:rFonts w:ascii="Times New Roman" w:hAnsi="Times New Roman" w:cs="Times New Roman"/>
              </w:rPr>
            </w:pPr>
            <w:r w:rsidRPr="009D73A3">
              <w:rPr>
                <w:rFonts w:ascii="Times New Roman" w:hAnsi="Times New Roman" w:cs="Times New Roman"/>
              </w:rPr>
              <w:t>nädala üldkontroll</w:t>
            </w:r>
          </w:p>
        </w:tc>
      </w:tr>
      <w:tr w:rsidR="008909AE" w:rsidRPr="00A96563" w14:paraId="0E1B705E" w14:textId="77777777" w:rsidTr="00FC267D">
        <w:tc>
          <w:tcPr>
            <w:tcW w:w="1838" w:type="dxa"/>
            <w:shd w:val="clear" w:color="auto" w:fill="DEEAF6" w:themeFill="accent1" w:themeFillTint="33"/>
            <w:vAlign w:val="center"/>
          </w:tcPr>
          <w:p w14:paraId="4E01409B" w14:textId="77777777" w:rsidR="008909AE" w:rsidRPr="00E67CDE" w:rsidRDefault="008909AE" w:rsidP="00FC267D">
            <w:pPr>
              <w:rPr>
                <w:rFonts w:ascii="Times New Roman" w:hAnsi="Times New Roman" w:cs="Times New Roman"/>
              </w:rPr>
            </w:pPr>
            <w:r w:rsidRPr="00E67CDE">
              <w:rPr>
                <w:rFonts w:ascii="Times New Roman" w:hAnsi="Times New Roman" w:cs="Times New Roman"/>
              </w:rPr>
              <w:t>Eelarve ja täitmine</w:t>
            </w:r>
          </w:p>
        </w:tc>
        <w:tc>
          <w:tcPr>
            <w:tcW w:w="1701" w:type="dxa"/>
          </w:tcPr>
          <w:p w14:paraId="21185580" w14:textId="77777777" w:rsidR="008909AE" w:rsidRPr="00E67CDE" w:rsidRDefault="008909AE" w:rsidP="00FC267D">
            <w:pPr>
              <w:rPr>
                <w:rFonts w:ascii="Times New Roman" w:hAnsi="Times New Roman" w:cs="Times New Roman"/>
              </w:rPr>
            </w:pPr>
            <w:r>
              <w:rPr>
                <w:rFonts w:ascii="Times New Roman" w:hAnsi="Times New Roman" w:cs="Times New Roman"/>
              </w:rPr>
              <w:t>Eelarves mitte püsimine, võimalikud ettenägematud lisakulud</w:t>
            </w:r>
          </w:p>
        </w:tc>
        <w:tc>
          <w:tcPr>
            <w:tcW w:w="2410" w:type="dxa"/>
          </w:tcPr>
          <w:p w14:paraId="3D94C526" w14:textId="77777777" w:rsidR="008909AE" w:rsidRPr="00E67CDE" w:rsidRDefault="008909AE" w:rsidP="00FC267D">
            <w:pPr>
              <w:rPr>
                <w:rFonts w:ascii="Times New Roman" w:hAnsi="Times New Roman" w:cs="Times New Roman"/>
              </w:rPr>
            </w:pPr>
            <w:r>
              <w:rPr>
                <w:rFonts w:ascii="Times New Roman" w:hAnsi="Times New Roman" w:cs="Times New Roman"/>
              </w:rPr>
              <w:t>Kulude seire</w:t>
            </w:r>
          </w:p>
        </w:tc>
        <w:tc>
          <w:tcPr>
            <w:tcW w:w="1559" w:type="dxa"/>
            <w:vAlign w:val="center"/>
          </w:tcPr>
          <w:p w14:paraId="0F5C1EBF" w14:textId="77777777" w:rsidR="008909AE" w:rsidRPr="00E67CDE" w:rsidRDefault="008909AE" w:rsidP="00FC267D">
            <w:pPr>
              <w:rPr>
                <w:rFonts w:ascii="Times New Roman" w:hAnsi="Times New Roman" w:cs="Times New Roman"/>
              </w:rPr>
            </w:pPr>
            <w:r>
              <w:rPr>
                <w:rFonts w:ascii="Times New Roman" w:hAnsi="Times New Roman" w:cs="Times New Roman"/>
              </w:rPr>
              <w:t>Projektijuht</w:t>
            </w:r>
          </w:p>
        </w:tc>
        <w:tc>
          <w:tcPr>
            <w:tcW w:w="2120" w:type="dxa"/>
            <w:vAlign w:val="center"/>
          </w:tcPr>
          <w:p w14:paraId="5C1433FE" w14:textId="77777777" w:rsidR="008909AE" w:rsidRPr="00E67CDE" w:rsidRDefault="008909AE" w:rsidP="00FC267D">
            <w:pPr>
              <w:rPr>
                <w:rFonts w:ascii="Times New Roman" w:hAnsi="Times New Roman" w:cs="Times New Roman"/>
              </w:rPr>
            </w:pPr>
            <w:r>
              <w:rPr>
                <w:rFonts w:ascii="Times New Roman" w:hAnsi="Times New Roman" w:cs="Times New Roman"/>
              </w:rPr>
              <w:t>Igapäevane seire ja monitooring</w:t>
            </w:r>
          </w:p>
        </w:tc>
      </w:tr>
    </w:tbl>
    <w:p w14:paraId="393F3C29" w14:textId="77777777" w:rsidR="008909AE" w:rsidRDefault="008909AE" w:rsidP="0002422E">
      <w:pPr>
        <w:spacing w:after="0"/>
        <w:rPr>
          <w:rFonts w:ascii="Times New Roman" w:hAnsi="Times New Roman" w:cs="Times New Roman"/>
          <w:bCs/>
          <w:i/>
          <w:iCs/>
          <w:sz w:val="24"/>
          <w:szCs w:val="24"/>
        </w:rPr>
      </w:pPr>
    </w:p>
    <w:p w14:paraId="12FB1F3B" w14:textId="77777777" w:rsidR="00EB4CC9" w:rsidRPr="000B7901" w:rsidRDefault="00EB4CC9" w:rsidP="0002422E">
      <w:pPr>
        <w:spacing w:after="0"/>
        <w:rPr>
          <w:rFonts w:ascii="Times New Roman" w:hAnsi="Times New Roman" w:cs="Times New Roman"/>
          <w:bCs/>
          <w:i/>
          <w:iCs/>
          <w:sz w:val="24"/>
          <w:szCs w:val="24"/>
        </w:rPr>
      </w:pPr>
    </w:p>
    <w:p w14:paraId="2D99D7A1" w14:textId="559AEABC" w:rsidR="00990FAD" w:rsidRPr="000B7901" w:rsidRDefault="00995F0A" w:rsidP="002C4F94">
      <w:pPr>
        <w:pStyle w:val="Heading1"/>
        <w:rPr>
          <w:b/>
        </w:rPr>
      </w:pPr>
      <w:bookmarkStart w:id="126" w:name="_Toc167448534"/>
      <w:r w:rsidRPr="000B7901">
        <w:t xml:space="preserve">TÖÖVÕTJA </w:t>
      </w:r>
      <w:r w:rsidR="00507F81" w:rsidRPr="000B7901">
        <w:t>ORGANISATSIOON</w:t>
      </w:r>
      <w:bookmarkEnd w:id="126"/>
    </w:p>
    <w:p w14:paraId="115ADA3B" w14:textId="0870C6DA" w:rsidR="00AC7061" w:rsidRPr="000B7901" w:rsidRDefault="00AC7061" w:rsidP="00A67DC8">
      <w:pPr>
        <w:pStyle w:val="ListParagraph"/>
        <w:keepNext/>
        <w:keepLines/>
        <w:numPr>
          <w:ilvl w:val="0"/>
          <w:numId w:val="12"/>
        </w:numPr>
        <w:spacing w:before="120" w:after="120" w:line="240" w:lineRule="auto"/>
        <w:contextualSpacing w:val="0"/>
        <w:outlineLvl w:val="1"/>
        <w:rPr>
          <w:rFonts w:ascii="Times New Roman" w:eastAsiaTheme="majorEastAsia" w:hAnsi="Times New Roman" w:cs="Times New Roman"/>
          <w:b/>
          <w:i/>
          <w:vanish/>
          <w:sz w:val="24"/>
          <w:szCs w:val="24"/>
        </w:rPr>
      </w:pPr>
      <w:bookmarkStart w:id="127" w:name="_Toc446937828"/>
      <w:bookmarkStart w:id="128" w:name="_Toc446937956"/>
      <w:bookmarkStart w:id="129" w:name="_Toc446941982"/>
      <w:bookmarkStart w:id="130" w:name="_Toc446942033"/>
      <w:bookmarkStart w:id="131" w:name="_Toc446942086"/>
      <w:bookmarkStart w:id="132" w:name="_Toc446942138"/>
      <w:bookmarkStart w:id="133" w:name="_Toc446942339"/>
      <w:bookmarkStart w:id="134" w:name="_Toc446942482"/>
      <w:bookmarkStart w:id="135" w:name="_Toc446943861"/>
      <w:bookmarkStart w:id="136" w:name="_Toc447119620"/>
      <w:bookmarkStart w:id="137" w:name="_Toc447119677"/>
      <w:bookmarkStart w:id="138" w:name="_Toc80703932"/>
      <w:bookmarkStart w:id="139" w:name="_Toc80705643"/>
      <w:bookmarkStart w:id="140" w:name="_Toc80711918"/>
      <w:bookmarkStart w:id="141" w:name="_Toc80712180"/>
      <w:bookmarkStart w:id="142" w:name="_Toc80714839"/>
      <w:bookmarkStart w:id="143" w:name="_Toc80715197"/>
      <w:bookmarkStart w:id="144" w:name="_Toc80780836"/>
      <w:bookmarkStart w:id="145" w:name="_Toc80961993"/>
      <w:bookmarkStart w:id="146" w:name="_Toc82766835"/>
      <w:bookmarkStart w:id="147" w:name="_Toc82767026"/>
      <w:bookmarkStart w:id="148" w:name="_Toc82768048"/>
      <w:bookmarkStart w:id="149" w:name="_Toc82768492"/>
      <w:bookmarkStart w:id="150" w:name="_Toc82770548"/>
      <w:bookmarkStart w:id="151" w:name="_Toc82771064"/>
      <w:bookmarkStart w:id="152" w:name="_Toc82778102"/>
      <w:bookmarkStart w:id="153" w:name="_Toc82782865"/>
      <w:bookmarkStart w:id="154" w:name="_Toc82783304"/>
      <w:bookmarkStart w:id="155" w:name="_Toc84327242"/>
      <w:bookmarkStart w:id="156" w:name="_Toc104884344"/>
      <w:bookmarkStart w:id="157" w:name="_Toc125988261"/>
      <w:bookmarkStart w:id="158" w:name="_Toc160524955"/>
      <w:bookmarkStart w:id="159" w:name="_Toc161664263"/>
      <w:bookmarkStart w:id="160" w:name="_Toc164332944"/>
      <w:bookmarkStart w:id="161" w:name="_Toc167192022"/>
      <w:bookmarkStart w:id="162" w:name="_Toc167192334"/>
      <w:bookmarkStart w:id="163" w:name="_Toc167448535"/>
      <w:bookmarkStart w:id="164" w:name="_Toc266966443"/>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01F2048C" w14:textId="28EFC4BA" w:rsidR="00820B6B" w:rsidRPr="000B7901" w:rsidRDefault="00573B70" w:rsidP="0020647E">
      <w:pPr>
        <w:pStyle w:val="Heading2"/>
        <w:rPr>
          <w:rFonts w:ascii="Times New Roman" w:hAnsi="Times New Roman" w:cs="Times New Roman"/>
        </w:rPr>
      </w:pPr>
      <w:bookmarkStart w:id="165" w:name="_Toc82778103"/>
      <w:bookmarkStart w:id="166" w:name="_Toc82782866"/>
      <w:bookmarkStart w:id="167" w:name="_Toc82783305"/>
      <w:bookmarkStart w:id="168" w:name="_Toc84327243"/>
      <w:bookmarkStart w:id="169" w:name="_Toc167448536"/>
      <w:r w:rsidRPr="000B7901">
        <w:rPr>
          <w:rFonts w:ascii="Times New Roman" w:hAnsi="Times New Roman" w:cs="Times New Roman"/>
        </w:rPr>
        <w:t>Lühiülevaade ettevõttest</w:t>
      </w:r>
      <w:bookmarkEnd w:id="165"/>
      <w:bookmarkEnd w:id="166"/>
      <w:bookmarkEnd w:id="167"/>
      <w:bookmarkEnd w:id="168"/>
      <w:bookmarkEnd w:id="169"/>
    </w:p>
    <w:p w14:paraId="419B5074" w14:textId="77777777" w:rsidR="00573B70" w:rsidRPr="000B7901" w:rsidRDefault="00573B70" w:rsidP="00573B70">
      <w:pPr>
        <w:spacing w:after="0" w:line="240" w:lineRule="auto"/>
        <w:rPr>
          <w:rFonts w:ascii="Times New Roman" w:hAnsi="Times New Roman" w:cs="Times New Roman"/>
          <w:i/>
          <w:sz w:val="20"/>
          <w:szCs w:val="20"/>
          <w:highlight w:val="yellow"/>
        </w:rPr>
      </w:pPr>
    </w:p>
    <w:p w14:paraId="7D9C78B2" w14:textId="42920D2B" w:rsidR="009623F6" w:rsidRPr="000B7901" w:rsidRDefault="009623F6" w:rsidP="009623F6">
      <w:pPr>
        <w:pStyle w:val="NoSpacing"/>
        <w:spacing w:line="276" w:lineRule="auto"/>
        <w:rPr>
          <w:rFonts w:ascii="Times New Roman" w:hAnsi="Times New Roman" w:cs="Times New Roman"/>
          <w:sz w:val="24"/>
          <w:szCs w:val="24"/>
          <w:lang w:val="et-EE"/>
        </w:rPr>
      </w:pPr>
      <w:bookmarkStart w:id="170" w:name="_Toc410197891"/>
      <w:r w:rsidRPr="000B7901">
        <w:rPr>
          <w:rFonts w:ascii="Times New Roman" w:hAnsi="Times New Roman" w:cs="Times New Roman"/>
          <w:sz w:val="24"/>
          <w:szCs w:val="24"/>
          <w:lang w:val="et-EE"/>
        </w:rPr>
        <w:t xml:space="preserve">GRK </w:t>
      </w:r>
      <w:r w:rsidR="00573955">
        <w:rPr>
          <w:rFonts w:ascii="Times New Roman" w:hAnsi="Times New Roman" w:cs="Times New Roman"/>
          <w:sz w:val="24"/>
          <w:szCs w:val="24"/>
          <w:lang w:val="et-EE"/>
        </w:rPr>
        <w:t>EESTI</w:t>
      </w:r>
      <w:r w:rsidRPr="000B7901">
        <w:rPr>
          <w:rFonts w:ascii="Times New Roman" w:hAnsi="Times New Roman" w:cs="Times New Roman"/>
          <w:sz w:val="24"/>
          <w:szCs w:val="24"/>
          <w:lang w:val="et-EE"/>
        </w:rPr>
        <w:t xml:space="preserve"> AS (registrikood 12579850), peakontori aadressiga </w:t>
      </w:r>
      <w:r w:rsidRPr="000B7901">
        <w:rPr>
          <w:rFonts w:ascii="Times New Roman" w:hAnsi="Times New Roman" w:cs="Times New Roman"/>
          <w:color w:val="000000"/>
          <w:sz w:val="24"/>
          <w:szCs w:val="24"/>
          <w:shd w:val="clear" w:color="auto" w:fill="FFFFFF"/>
          <w:lang w:val="et-EE"/>
        </w:rPr>
        <w:t>Riia 142, 50411 Tartu</w:t>
      </w:r>
      <w:r w:rsidRPr="000B7901">
        <w:rPr>
          <w:rFonts w:ascii="Times New Roman" w:hAnsi="Times New Roman" w:cs="Times New Roman"/>
          <w:sz w:val="24"/>
          <w:szCs w:val="24"/>
          <w:lang w:val="et-EE"/>
        </w:rPr>
        <w:t xml:space="preserve">. </w:t>
      </w:r>
    </w:p>
    <w:p w14:paraId="76CF526D" w14:textId="77777777" w:rsidR="009623F6" w:rsidRPr="000B7901" w:rsidRDefault="009623F6" w:rsidP="009623F6">
      <w:pPr>
        <w:pStyle w:val="NoSpacing"/>
        <w:spacing w:line="276" w:lineRule="auto"/>
        <w:rPr>
          <w:rFonts w:ascii="Times New Roman" w:hAnsi="Times New Roman" w:cs="Times New Roman"/>
          <w:color w:val="000000"/>
          <w:sz w:val="24"/>
          <w:szCs w:val="24"/>
          <w:shd w:val="clear" w:color="auto" w:fill="FFFFFF"/>
          <w:lang w:val="et-EE"/>
        </w:rPr>
      </w:pPr>
      <w:r w:rsidRPr="000B7901">
        <w:rPr>
          <w:rFonts w:ascii="Times New Roman" w:hAnsi="Times New Roman" w:cs="Times New Roman"/>
          <w:sz w:val="24"/>
          <w:szCs w:val="24"/>
          <w:lang w:val="et-EE"/>
        </w:rPr>
        <w:t xml:space="preserve">Harukontor </w:t>
      </w:r>
      <w:r w:rsidRPr="000B7901">
        <w:rPr>
          <w:rFonts w:ascii="Times New Roman" w:hAnsi="Times New Roman" w:cs="Times New Roman"/>
          <w:color w:val="000000"/>
          <w:sz w:val="24"/>
          <w:szCs w:val="24"/>
          <w:shd w:val="clear" w:color="auto" w:fill="FFFFFF"/>
          <w:lang w:val="et-EE"/>
        </w:rPr>
        <w:t>Sära tee 7, Peetri, 75312 Harjumaa</w:t>
      </w:r>
    </w:p>
    <w:p w14:paraId="0A9A12EA" w14:textId="77777777" w:rsidR="009623F6" w:rsidRPr="000B7901" w:rsidRDefault="009623F6" w:rsidP="009623F6">
      <w:pPr>
        <w:pStyle w:val="NoSpacing"/>
        <w:spacing w:line="276" w:lineRule="auto"/>
        <w:rPr>
          <w:rFonts w:ascii="Times New Roman" w:hAnsi="Times New Roman" w:cs="Times New Roman"/>
          <w:sz w:val="24"/>
          <w:szCs w:val="24"/>
          <w:lang w:val="et-EE"/>
        </w:rPr>
      </w:pPr>
    </w:p>
    <w:p w14:paraId="53D46376" w14:textId="0140B4CE" w:rsidR="009623F6" w:rsidRPr="000B7901" w:rsidRDefault="009623F6" w:rsidP="009623F6">
      <w:pPr>
        <w:pStyle w:val="NoSpacing"/>
        <w:spacing w:line="276" w:lineRule="auto"/>
        <w:rPr>
          <w:rFonts w:ascii="Times New Roman" w:hAnsi="Times New Roman" w:cs="Times New Roman"/>
          <w:sz w:val="24"/>
          <w:szCs w:val="24"/>
          <w:lang w:val="et-EE"/>
        </w:rPr>
      </w:pPr>
      <w:r w:rsidRPr="000B7901">
        <w:rPr>
          <w:rFonts w:ascii="Times New Roman" w:hAnsi="Times New Roman" w:cs="Times New Roman"/>
          <w:sz w:val="24"/>
          <w:szCs w:val="24"/>
          <w:lang w:val="et-EE"/>
        </w:rPr>
        <w:lastRenderedPageBreak/>
        <w:t xml:space="preserve">GRK </w:t>
      </w:r>
      <w:r w:rsidR="00573955">
        <w:rPr>
          <w:rFonts w:ascii="Times New Roman" w:hAnsi="Times New Roman" w:cs="Times New Roman"/>
          <w:sz w:val="24"/>
          <w:szCs w:val="24"/>
          <w:lang w:val="et-EE"/>
        </w:rPr>
        <w:t>EESTI</w:t>
      </w:r>
      <w:r w:rsidRPr="000B7901">
        <w:rPr>
          <w:rFonts w:ascii="Times New Roman" w:hAnsi="Times New Roman" w:cs="Times New Roman"/>
          <w:sz w:val="24"/>
          <w:szCs w:val="24"/>
          <w:lang w:val="et-EE"/>
        </w:rPr>
        <w:t xml:space="preserve"> AS on loodud 2013 aasta lõpus, eesmärgiga Eesti </w:t>
      </w:r>
      <w:r w:rsidR="00E01044">
        <w:rPr>
          <w:rFonts w:ascii="Times New Roman" w:hAnsi="Times New Roman" w:cs="Times New Roman"/>
          <w:sz w:val="24"/>
          <w:szCs w:val="24"/>
          <w:lang w:val="et-EE"/>
        </w:rPr>
        <w:t>taristuehituse</w:t>
      </w:r>
      <w:r w:rsidRPr="000B7901">
        <w:rPr>
          <w:rFonts w:ascii="Times New Roman" w:hAnsi="Times New Roman" w:cs="Times New Roman"/>
          <w:sz w:val="24"/>
          <w:szCs w:val="24"/>
          <w:lang w:val="et-EE"/>
        </w:rPr>
        <w:t xml:space="preserve"> ehitus turul olla arvestatav lepingupartner. GRK </w:t>
      </w:r>
      <w:r w:rsidR="006F5388">
        <w:rPr>
          <w:rFonts w:ascii="Times New Roman" w:hAnsi="Times New Roman" w:cs="Times New Roman"/>
          <w:sz w:val="24"/>
          <w:szCs w:val="24"/>
          <w:lang w:val="et-EE"/>
        </w:rPr>
        <w:t>EESTI AS</w:t>
      </w:r>
      <w:r w:rsidRPr="000B7901">
        <w:rPr>
          <w:rFonts w:ascii="Times New Roman" w:hAnsi="Times New Roman" w:cs="Times New Roman"/>
          <w:sz w:val="24"/>
          <w:szCs w:val="24"/>
          <w:lang w:val="et-EE"/>
        </w:rPr>
        <w:t xml:space="preserve"> omanikuks on Soome kontsern ettevõte GRK </w:t>
      </w:r>
      <w:proofErr w:type="spellStart"/>
      <w:r w:rsidR="006F5388">
        <w:rPr>
          <w:rFonts w:ascii="Times New Roman" w:hAnsi="Times New Roman" w:cs="Times New Roman"/>
          <w:sz w:val="24"/>
          <w:szCs w:val="24"/>
          <w:lang w:val="et-EE"/>
        </w:rPr>
        <w:t>Suomi</w:t>
      </w:r>
      <w:proofErr w:type="spellEnd"/>
      <w:r w:rsidR="006F5388">
        <w:rPr>
          <w:rFonts w:ascii="Times New Roman" w:hAnsi="Times New Roman" w:cs="Times New Roman"/>
          <w:sz w:val="24"/>
          <w:szCs w:val="24"/>
          <w:lang w:val="et-EE"/>
        </w:rPr>
        <w:t xml:space="preserve"> </w:t>
      </w:r>
      <w:r w:rsidRPr="000B7901">
        <w:rPr>
          <w:rFonts w:ascii="Times New Roman" w:hAnsi="Times New Roman" w:cs="Times New Roman"/>
          <w:sz w:val="24"/>
          <w:szCs w:val="24"/>
          <w:lang w:val="et-EE"/>
        </w:rPr>
        <w:t>O</w:t>
      </w:r>
      <w:r w:rsidR="006F5388">
        <w:rPr>
          <w:rFonts w:ascii="Times New Roman" w:hAnsi="Times New Roman" w:cs="Times New Roman"/>
          <w:sz w:val="24"/>
          <w:szCs w:val="24"/>
          <w:lang w:val="et-EE"/>
        </w:rPr>
        <w:t>yj</w:t>
      </w:r>
      <w:r w:rsidRPr="000B7901">
        <w:rPr>
          <w:rFonts w:ascii="Times New Roman" w:hAnsi="Times New Roman" w:cs="Times New Roman"/>
          <w:sz w:val="24"/>
          <w:szCs w:val="24"/>
          <w:lang w:val="et-EE"/>
        </w:rPr>
        <w:t xml:space="preserve">, kelle kompetents on arvestatav Skandinaavia </w:t>
      </w:r>
      <w:r w:rsidR="00E01044">
        <w:rPr>
          <w:rFonts w:ascii="Times New Roman" w:hAnsi="Times New Roman" w:cs="Times New Roman"/>
          <w:sz w:val="24"/>
          <w:szCs w:val="24"/>
          <w:lang w:val="et-EE"/>
        </w:rPr>
        <w:t>taristu</w:t>
      </w:r>
      <w:r w:rsidRPr="000B7901">
        <w:rPr>
          <w:rFonts w:ascii="Times New Roman" w:hAnsi="Times New Roman" w:cs="Times New Roman"/>
          <w:sz w:val="24"/>
          <w:szCs w:val="24"/>
          <w:lang w:val="et-EE"/>
        </w:rPr>
        <w:t xml:space="preserve">ehitus turul. </w:t>
      </w:r>
    </w:p>
    <w:p w14:paraId="088F8C72" w14:textId="77777777" w:rsidR="0027670A" w:rsidRPr="000B7901" w:rsidRDefault="0027670A" w:rsidP="009623F6">
      <w:pPr>
        <w:pStyle w:val="NoSpacing"/>
        <w:spacing w:line="276" w:lineRule="auto"/>
        <w:rPr>
          <w:rFonts w:ascii="Times New Roman" w:hAnsi="Times New Roman" w:cs="Times New Roman"/>
          <w:sz w:val="24"/>
          <w:szCs w:val="24"/>
          <w:lang w:val="et-EE"/>
        </w:rPr>
      </w:pPr>
    </w:p>
    <w:p w14:paraId="7CFF899E" w14:textId="1A8459C0" w:rsidR="009623F6" w:rsidRPr="000B7901" w:rsidRDefault="00573955" w:rsidP="009623F6">
      <w:pPr>
        <w:pStyle w:val="NoSpacing"/>
        <w:spacing w:line="276" w:lineRule="auto"/>
        <w:rPr>
          <w:rFonts w:ascii="Times New Roman" w:hAnsi="Times New Roman" w:cs="Times New Roman"/>
          <w:sz w:val="24"/>
          <w:szCs w:val="24"/>
          <w:lang w:val="et-EE"/>
        </w:rPr>
      </w:pPr>
      <w:r>
        <w:rPr>
          <w:rFonts w:ascii="Times New Roman" w:hAnsi="Times New Roman" w:cs="Times New Roman"/>
          <w:sz w:val="24"/>
          <w:szCs w:val="24"/>
          <w:lang w:val="et-EE"/>
        </w:rPr>
        <w:t>GRK EESTI AS</w:t>
      </w:r>
      <w:r w:rsidR="009623F6" w:rsidRPr="000B7901">
        <w:rPr>
          <w:rFonts w:ascii="Times New Roman" w:hAnsi="Times New Roman" w:cs="Times New Roman"/>
          <w:sz w:val="24"/>
          <w:szCs w:val="24"/>
          <w:lang w:val="et-EE"/>
        </w:rPr>
        <w:t xml:space="preserve"> mõningate tehtud tööde loetelu: </w:t>
      </w:r>
    </w:p>
    <w:p w14:paraId="724F5CCB" w14:textId="77777777" w:rsidR="009623F6" w:rsidRPr="000B7901" w:rsidRDefault="009623F6" w:rsidP="00A67DC8">
      <w:pPr>
        <w:pStyle w:val="NoSpacing"/>
        <w:numPr>
          <w:ilvl w:val="0"/>
          <w:numId w:val="15"/>
        </w:numPr>
        <w:spacing w:line="276" w:lineRule="auto"/>
        <w:rPr>
          <w:rFonts w:ascii="Times New Roman" w:hAnsi="Times New Roman" w:cs="Times New Roman"/>
          <w:sz w:val="24"/>
          <w:szCs w:val="24"/>
          <w:lang w:val="et-EE"/>
        </w:rPr>
      </w:pPr>
      <w:r w:rsidRPr="000B7901">
        <w:rPr>
          <w:rFonts w:ascii="Times New Roman" w:hAnsi="Times New Roman" w:cs="Times New Roman"/>
          <w:sz w:val="24"/>
          <w:szCs w:val="24"/>
          <w:lang w:val="et-EE"/>
        </w:rPr>
        <w:t>„Riigitee nr2 Tallinn-Tartu-Võru-Luhamaa Ardu-</w:t>
      </w:r>
      <w:proofErr w:type="spellStart"/>
      <w:r w:rsidRPr="000B7901">
        <w:rPr>
          <w:rFonts w:ascii="Times New Roman" w:hAnsi="Times New Roman" w:cs="Times New Roman"/>
          <w:sz w:val="24"/>
          <w:szCs w:val="24"/>
          <w:lang w:val="et-EE"/>
        </w:rPr>
        <w:t>Võõbu</w:t>
      </w:r>
      <w:proofErr w:type="spellEnd"/>
      <w:r w:rsidRPr="000B7901">
        <w:rPr>
          <w:rFonts w:ascii="Times New Roman" w:hAnsi="Times New Roman" w:cs="Times New Roman"/>
          <w:sz w:val="24"/>
          <w:szCs w:val="24"/>
          <w:lang w:val="et-EE"/>
        </w:rPr>
        <w:t xml:space="preserve"> ehitus“- Tellija Maanteeamet</w:t>
      </w:r>
    </w:p>
    <w:p w14:paraId="69A7D540" w14:textId="77777777" w:rsidR="009623F6" w:rsidRPr="000B7901" w:rsidRDefault="009623F6" w:rsidP="00A67DC8">
      <w:pPr>
        <w:pStyle w:val="NoSpacing"/>
        <w:numPr>
          <w:ilvl w:val="0"/>
          <w:numId w:val="15"/>
        </w:numPr>
        <w:spacing w:line="276" w:lineRule="auto"/>
        <w:rPr>
          <w:rFonts w:ascii="Times New Roman" w:hAnsi="Times New Roman" w:cs="Times New Roman"/>
          <w:sz w:val="24"/>
          <w:szCs w:val="24"/>
          <w:lang w:val="et-EE"/>
        </w:rPr>
      </w:pPr>
      <w:r w:rsidRPr="000B7901">
        <w:rPr>
          <w:rFonts w:ascii="Times New Roman" w:hAnsi="Times New Roman" w:cs="Times New Roman"/>
          <w:sz w:val="24"/>
          <w:szCs w:val="24"/>
          <w:lang w:val="et-EE"/>
        </w:rPr>
        <w:t>„Sindi paisu avamise ja teekärestiku rajamise ehitustööd“- Tellija Keskkonnaagentuur</w:t>
      </w:r>
    </w:p>
    <w:p w14:paraId="2FD3DD9A" w14:textId="77777777" w:rsidR="00091AD0" w:rsidRPr="000B7901" w:rsidRDefault="00091AD0" w:rsidP="00091AD0">
      <w:pPr>
        <w:pStyle w:val="NoSpacing"/>
        <w:spacing w:line="276" w:lineRule="auto"/>
        <w:rPr>
          <w:rFonts w:ascii="Times New Roman" w:hAnsi="Times New Roman" w:cs="Times New Roman"/>
          <w:sz w:val="24"/>
          <w:szCs w:val="24"/>
          <w:lang w:val="et-EE"/>
        </w:rPr>
      </w:pPr>
    </w:p>
    <w:p w14:paraId="42BEC3B5" w14:textId="22709589" w:rsidR="009623F6" w:rsidRPr="000B7901" w:rsidRDefault="009623F6" w:rsidP="009623F6">
      <w:pPr>
        <w:pStyle w:val="NoSpacing"/>
        <w:spacing w:line="276" w:lineRule="auto"/>
        <w:rPr>
          <w:rFonts w:ascii="Times New Roman" w:hAnsi="Times New Roman" w:cs="Times New Roman"/>
          <w:sz w:val="24"/>
          <w:szCs w:val="24"/>
          <w:lang w:val="et-EE"/>
        </w:rPr>
      </w:pPr>
      <w:r w:rsidRPr="000B7901">
        <w:rPr>
          <w:rFonts w:ascii="Times New Roman" w:hAnsi="Times New Roman" w:cs="Times New Roman"/>
          <w:sz w:val="24"/>
          <w:szCs w:val="24"/>
          <w:lang w:val="et-EE"/>
        </w:rPr>
        <w:t xml:space="preserve">GRK </w:t>
      </w:r>
      <w:r w:rsidR="00573955">
        <w:rPr>
          <w:rFonts w:ascii="Times New Roman" w:hAnsi="Times New Roman" w:cs="Times New Roman"/>
          <w:sz w:val="24"/>
          <w:szCs w:val="24"/>
          <w:lang w:val="et-EE"/>
        </w:rPr>
        <w:t xml:space="preserve">EESTI </w:t>
      </w:r>
      <w:r w:rsidRPr="000B7901">
        <w:rPr>
          <w:rFonts w:ascii="Times New Roman" w:hAnsi="Times New Roman" w:cs="Times New Roman"/>
          <w:sz w:val="24"/>
          <w:szCs w:val="24"/>
          <w:lang w:val="et-EE"/>
        </w:rPr>
        <w:t xml:space="preserve"> omab hea kompetentsiga meeskonda Eesti teedeehitusturul töötamiseks. Tänasel hetkel töötab ettevõte projektijuhtimise meetodil ja ka oma tööjõuga ning omame kvaliteetseid koostööpartnereid. </w:t>
      </w:r>
    </w:p>
    <w:p w14:paraId="2B66CC53" w14:textId="77777777" w:rsidR="009623F6" w:rsidRPr="000B7901" w:rsidRDefault="009623F6" w:rsidP="00A67DC8">
      <w:pPr>
        <w:pStyle w:val="NoSpacing"/>
        <w:numPr>
          <w:ilvl w:val="0"/>
          <w:numId w:val="14"/>
        </w:numPr>
        <w:spacing w:line="276" w:lineRule="auto"/>
        <w:ind w:left="723"/>
        <w:rPr>
          <w:rFonts w:ascii="Times New Roman" w:hAnsi="Times New Roman" w:cs="Times New Roman"/>
          <w:sz w:val="24"/>
          <w:szCs w:val="24"/>
          <w:lang w:val="et-EE"/>
        </w:rPr>
      </w:pPr>
      <w:r w:rsidRPr="000B7901">
        <w:rPr>
          <w:rFonts w:ascii="Times New Roman" w:hAnsi="Times New Roman" w:cs="Times New Roman"/>
          <w:sz w:val="24"/>
          <w:szCs w:val="24"/>
          <w:lang w:val="et-EE"/>
        </w:rPr>
        <w:t xml:space="preserve">Projekti juhtimisstruktuur (võtmeisikud) ning lisaks kõigi projektis osalevate isikute (ka partnerite ja teada olevate alltöövõtjate) </w:t>
      </w:r>
      <w:r w:rsidRPr="00E13BFE">
        <w:rPr>
          <w:rFonts w:ascii="Times New Roman" w:hAnsi="Times New Roman" w:cs="Times New Roman"/>
          <w:sz w:val="24"/>
          <w:szCs w:val="24"/>
          <w:lang w:val="et-EE"/>
        </w:rPr>
        <w:t>kontaktandmed (lisa 1).</w:t>
      </w:r>
    </w:p>
    <w:p w14:paraId="21B95044" w14:textId="77777777" w:rsidR="009623F6" w:rsidRPr="000B7901" w:rsidRDefault="009623F6" w:rsidP="00A67DC8">
      <w:pPr>
        <w:pStyle w:val="NoSpacing"/>
        <w:numPr>
          <w:ilvl w:val="0"/>
          <w:numId w:val="14"/>
        </w:numPr>
        <w:spacing w:after="120" w:line="276" w:lineRule="auto"/>
        <w:ind w:left="723"/>
        <w:rPr>
          <w:rFonts w:ascii="Times New Roman" w:hAnsi="Times New Roman" w:cs="Times New Roman"/>
          <w:sz w:val="24"/>
          <w:szCs w:val="24"/>
          <w:lang w:val="et-EE"/>
        </w:rPr>
      </w:pPr>
      <w:r w:rsidRPr="000B7901">
        <w:rPr>
          <w:rFonts w:ascii="Times New Roman" w:hAnsi="Times New Roman" w:cs="Times New Roman"/>
          <w:sz w:val="24"/>
          <w:szCs w:val="24"/>
          <w:lang w:val="et-EE"/>
        </w:rPr>
        <w:t xml:space="preserve">Projekti personali ülesanded ja sisemine tööjaotus on esitatud lisas 2 (Töövõtja vastutusmaatriksid) ning võtmeisikute asendamised on esitatud tabelis 4. </w:t>
      </w:r>
    </w:p>
    <w:p w14:paraId="54B7889D" w14:textId="31502629" w:rsidR="00A552C6" w:rsidRPr="000B7901" w:rsidRDefault="00A732B4" w:rsidP="00CF2465">
      <w:pPr>
        <w:pStyle w:val="NoSpacing"/>
        <w:spacing w:after="40" w:line="276" w:lineRule="auto"/>
        <w:rPr>
          <w:rFonts w:ascii="Times New Roman" w:hAnsi="Times New Roman" w:cs="Times New Roman"/>
          <w:b/>
          <w:lang w:val="et-EE"/>
        </w:rPr>
      </w:pPr>
      <w:r w:rsidRPr="00A732B4">
        <w:rPr>
          <w:rFonts w:ascii="Times New Roman" w:hAnsi="Times New Roman" w:cs="Times New Roman"/>
          <w:b/>
          <w:bCs/>
          <w:sz w:val="20"/>
          <w:szCs w:val="20"/>
          <w:lang w:val="en-GB"/>
        </w:rPr>
        <w:t xml:space="preserve">Tabel </w:t>
      </w:r>
      <w:r>
        <w:rPr>
          <w:rFonts w:ascii="Times New Roman" w:hAnsi="Times New Roman" w:cs="Times New Roman"/>
          <w:b/>
          <w:bCs/>
          <w:sz w:val="20"/>
          <w:szCs w:val="20"/>
          <w:lang w:val="en-GB"/>
        </w:rPr>
        <w:t>3a</w:t>
      </w:r>
      <w:r>
        <w:rPr>
          <w:rFonts w:ascii="Times New Roman" w:hAnsi="Times New Roman" w:cs="Times New Roman"/>
          <w:b/>
          <w:noProof/>
          <w:lang w:val="et-EE"/>
        </w:rPr>
        <w:t xml:space="preserve"> </w:t>
      </w:r>
      <w:r w:rsidR="00CD0153" w:rsidRPr="000B7901">
        <w:rPr>
          <w:rFonts w:ascii="Times New Roman" w:hAnsi="Times New Roman" w:cs="Times New Roman"/>
          <w:b/>
          <w:lang w:val="et-EE"/>
        </w:rPr>
        <w:t>Akrediteeringud ja auditid</w:t>
      </w:r>
      <w:bookmarkEnd w:id="170"/>
    </w:p>
    <w:tbl>
      <w:tblPr>
        <w:tblStyle w:val="TableGrid"/>
        <w:tblW w:w="0" w:type="auto"/>
        <w:tblLook w:val="04A0" w:firstRow="1" w:lastRow="0" w:firstColumn="1" w:lastColumn="0" w:noHBand="0" w:noVBand="1"/>
      </w:tblPr>
      <w:tblGrid>
        <w:gridCol w:w="5382"/>
        <w:gridCol w:w="1276"/>
        <w:gridCol w:w="2970"/>
      </w:tblGrid>
      <w:tr w:rsidR="00A552C6" w:rsidRPr="000B7901" w14:paraId="631B5279" w14:textId="77777777" w:rsidTr="00A552C6">
        <w:tc>
          <w:tcPr>
            <w:tcW w:w="5382" w:type="dxa"/>
            <w:shd w:val="clear" w:color="auto" w:fill="2E74B5" w:themeFill="accent1" w:themeFillShade="BF"/>
            <w:vAlign w:val="center"/>
          </w:tcPr>
          <w:p w14:paraId="100604FF" w14:textId="49A20B3D" w:rsidR="00A552C6" w:rsidRPr="000B7901" w:rsidRDefault="00A552C6" w:rsidP="005C313A">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ISO akrediteeringud</w:t>
            </w:r>
          </w:p>
        </w:tc>
        <w:tc>
          <w:tcPr>
            <w:tcW w:w="1276" w:type="dxa"/>
            <w:shd w:val="clear" w:color="auto" w:fill="2E74B5" w:themeFill="accent1" w:themeFillShade="BF"/>
            <w:vAlign w:val="center"/>
          </w:tcPr>
          <w:p w14:paraId="51FA6514" w14:textId="25CA8ACB" w:rsidR="00A552C6" w:rsidRPr="000B7901" w:rsidRDefault="00A552C6" w:rsidP="005C313A">
            <w:pPr>
              <w:pStyle w:val="NoSpacing"/>
              <w:jc w:val="left"/>
              <w:rPr>
                <w:rFonts w:ascii="Times New Roman" w:hAnsi="Times New Roman" w:cs="Times New Roman"/>
                <w:color w:val="FFFFFF" w:themeColor="background1"/>
                <w:lang w:val="et-EE"/>
              </w:rPr>
            </w:pPr>
            <w:r>
              <w:rPr>
                <w:rFonts w:ascii="Times New Roman" w:hAnsi="Times New Roman" w:cs="Times New Roman"/>
                <w:color w:val="FFFFFF" w:themeColor="background1"/>
                <w:lang w:val="et-EE"/>
              </w:rPr>
              <w:t xml:space="preserve">Väljastaja </w:t>
            </w:r>
          </w:p>
        </w:tc>
        <w:tc>
          <w:tcPr>
            <w:tcW w:w="2970" w:type="dxa"/>
            <w:shd w:val="clear" w:color="auto" w:fill="2E74B5" w:themeFill="accent1" w:themeFillShade="BF"/>
            <w:vAlign w:val="center"/>
          </w:tcPr>
          <w:p w14:paraId="0E04A42F" w14:textId="4CD2F6FD" w:rsidR="00A552C6" w:rsidRPr="000B7901" w:rsidRDefault="00A552C6" w:rsidP="005C313A">
            <w:pPr>
              <w:pStyle w:val="NoSpacing"/>
              <w:jc w:val="left"/>
              <w:rPr>
                <w:rFonts w:ascii="Times New Roman" w:hAnsi="Times New Roman" w:cs="Times New Roman"/>
                <w:color w:val="FFFFFF" w:themeColor="background1"/>
                <w:lang w:val="et-EE"/>
              </w:rPr>
            </w:pPr>
            <w:r>
              <w:rPr>
                <w:rFonts w:ascii="Times New Roman" w:hAnsi="Times New Roman" w:cs="Times New Roman"/>
                <w:color w:val="FFFFFF" w:themeColor="background1"/>
                <w:lang w:val="et-EE"/>
              </w:rPr>
              <w:t>Kehtivus</w:t>
            </w:r>
          </w:p>
        </w:tc>
      </w:tr>
      <w:tr w:rsidR="00A552C6" w:rsidRPr="000B7901" w14:paraId="51589771" w14:textId="77777777" w:rsidTr="00A552C6">
        <w:tc>
          <w:tcPr>
            <w:tcW w:w="5382" w:type="dxa"/>
            <w:shd w:val="clear" w:color="auto" w:fill="DEEAF6" w:themeFill="accent1" w:themeFillTint="33"/>
          </w:tcPr>
          <w:p w14:paraId="2A37DD07" w14:textId="7BC862BF" w:rsidR="00A552C6" w:rsidRPr="000B7901" w:rsidRDefault="00A552C6" w:rsidP="005C313A">
            <w:pPr>
              <w:pStyle w:val="NoSpacing"/>
              <w:rPr>
                <w:rFonts w:ascii="Times New Roman" w:hAnsi="Times New Roman" w:cs="Times New Roman"/>
                <w:lang w:val="et-EE"/>
              </w:rPr>
            </w:pPr>
            <w:r w:rsidRPr="000B7901">
              <w:rPr>
                <w:rFonts w:ascii="Times New Roman" w:hAnsi="Times New Roman" w:cs="Times New Roman"/>
                <w:lang w:val="et-EE"/>
              </w:rPr>
              <w:t>ISO 9001</w:t>
            </w:r>
            <w:r>
              <w:rPr>
                <w:rFonts w:ascii="Times New Roman" w:hAnsi="Times New Roman" w:cs="Times New Roman"/>
                <w:lang w:val="et-EE"/>
              </w:rPr>
              <w:t>- Kvaliteedijuhtimissüsteem</w:t>
            </w:r>
          </w:p>
        </w:tc>
        <w:tc>
          <w:tcPr>
            <w:tcW w:w="1276" w:type="dxa"/>
          </w:tcPr>
          <w:p w14:paraId="3C270CB1" w14:textId="337B9F5E" w:rsidR="00A552C6" w:rsidRPr="000B7901" w:rsidRDefault="00A552C6" w:rsidP="005C313A">
            <w:pPr>
              <w:pStyle w:val="NoSpacing"/>
              <w:rPr>
                <w:rFonts w:ascii="Times New Roman" w:hAnsi="Times New Roman" w:cs="Times New Roman"/>
                <w:lang w:val="et-EE"/>
              </w:rPr>
            </w:pPr>
            <w:r>
              <w:rPr>
                <w:rFonts w:ascii="Times New Roman" w:hAnsi="Times New Roman" w:cs="Times New Roman"/>
                <w:lang w:val="et-EE"/>
              </w:rPr>
              <w:t>DNV</w:t>
            </w:r>
            <w:r w:rsidR="0047569A">
              <w:rPr>
                <w:rFonts w:ascii="Times New Roman" w:hAnsi="Times New Roman" w:cs="Times New Roman"/>
                <w:lang w:val="et-EE"/>
              </w:rPr>
              <w:t xml:space="preserve"> GL</w:t>
            </w:r>
          </w:p>
        </w:tc>
        <w:tc>
          <w:tcPr>
            <w:tcW w:w="2970" w:type="dxa"/>
          </w:tcPr>
          <w:p w14:paraId="411EB027" w14:textId="39B9A7C6" w:rsidR="00A552C6" w:rsidRPr="000B7901" w:rsidRDefault="00A552C6" w:rsidP="005C313A">
            <w:pPr>
              <w:pStyle w:val="NoSpacing"/>
              <w:rPr>
                <w:rFonts w:ascii="Times New Roman" w:hAnsi="Times New Roman" w:cs="Times New Roman"/>
                <w:lang w:val="et-EE"/>
              </w:rPr>
            </w:pPr>
            <w:r>
              <w:rPr>
                <w:rFonts w:ascii="Times New Roman" w:hAnsi="Times New Roman" w:cs="Times New Roman"/>
                <w:lang w:val="et-EE"/>
              </w:rPr>
              <w:t>11. Juuni 202</w:t>
            </w:r>
            <w:r w:rsidR="006F5388">
              <w:rPr>
                <w:rFonts w:ascii="Times New Roman" w:hAnsi="Times New Roman" w:cs="Times New Roman"/>
                <w:lang w:val="et-EE"/>
              </w:rPr>
              <w:t>7</w:t>
            </w:r>
          </w:p>
        </w:tc>
      </w:tr>
      <w:tr w:rsidR="0047569A" w:rsidRPr="000B7901" w14:paraId="7D88C14C" w14:textId="77777777" w:rsidTr="00A552C6">
        <w:tc>
          <w:tcPr>
            <w:tcW w:w="5382" w:type="dxa"/>
            <w:shd w:val="clear" w:color="auto" w:fill="DEEAF6" w:themeFill="accent1" w:themeFillTint="33"/>
          </w:tcPr>
          <w:p w14:paraId="4EB6AAA2" w14:textId="53ED09A2" w:rsidR="0047569A" w:rsidRPr="000B7901" w:rsidRDefault="0047569A" w:rsidP="0047569A">
            <w:pPr>
              <w:pStyle w:val="NoSpacing"/>
              <w:rPr>
                <w:rFonts w:ascii="Times New Roman" w:hAnsi="Times New Roman" w:cs="Times New Roman"/>
                <w:lang w:val="et-EE"/>
              </w:rPr>
            </w:pPr>
            <w:r w:rsidRPr="000B7901">
              <w:rPr>
                <w:rFonts w:ascii="Times New Roman" w:hAnsi="Times New Roman" w:cs="Times New Roman"/>
                <w:lang w:val="et-EE"/>
              </w:rPr>
              <w:t>ISO 14001</w:t>
            </w:r>
            <w:r>
              <w:rPr>
                <w:rFonts w:ascii="Times New Roman" w:hAnsi="Times New Roman" w:cs="Times New Roman"/>
                <w:lang w:val="et-EE"/>
              </w:rPr>
              <w:t>- Keskkonnajuhtimissüsteem</w:t>
            </w:r>
          </w:p>
        </w:tc>
        <w:tc>
          <w:tcPr>
            <w:tcW w:w="1276" w:type="dxa"/>
          </w:tcPr>
          <w:p w14:paraId="50BCE7DC" w14:textId="60546CA5" w:rsidR="0047569A" w:rsidRPr="000B7901" w:rsidRDefault="0047569A" w:rsidP="0047569A">
            <w:pPr>
              <w:pStyle w:val="NoSpacing"/>
              <w:rPr>
                <w:rFonts w:ascii="Times New Roman" w:hAnsi="Times New Roman" w:cs="Times New Roman"/>
                <w:lang w:val="et-EE"/>
              </w:rPr>
            </w:pPr>
            <w:r w:rsidRPr="008D1101">
              <w:rPr>
                <w:rFonts w:ascii="Times New Roman" w:hAnsi="Times New Roman" w:cs="Times New Roman"/>
                <w:lang w:val="et-EE"/>
              </w:rPr>
              <w:t>DNV GL</w:t>
            </w:r>
          </w:p>
        </w:tc>
        <w:tc>
          <w:tcPr>
            <w:tcW w:w="2970" w:type="dxa"/>
          </w:tcPr>
          <w:p w14:paraId="7A17C90C" w14:textId="4383FD18" w:rsidR="0047569A" w:rsidRPr="000B7901" w:rsidRDefault="0047569A" w:rsidP="0047569A">
            <w:pPr>
              <w:pStyle w:val="NoSpacing"/>
              <w:rPr>
                <w:rFonts w:ascii="Times New Roman" w:hAnsi="Times New Roman" w:cs="Times New Roman"/>
                <w:lang w:val="et-EE"/>
              </w:rPr>
            </w:pPr>
            <w:r>
              <w:rPr>
                <w:rFonts w:ascii="Times New Roman" w:hAnsi="Times New Roman" w:cs="Times New Roman"/>
                <w:lang w:val="et-EE"/>
              </w:rPr>
              <w:t>21. Mai 202</w:t>
            </w:r>
            <w:r w:rsidR="006F5388">
              <w:rPr>
                <w:rFonts w:ascii="Times New Roman" w:hAnsi="Times New Roman" w:cs="Times New Roman"/>
                <w:lang w:val="et-EE"/>
              </w:rPr>
              <w:t>7</w:t>
            </w:r>
          </w:p>
        </w:tc>
      </w:tr>
      <w:tr w:rsidR="0047569A" w:rsidRPr="000B7901" w14:paraId="79E0E77C" w14:textId="77777777" w:rsidTr="00A552C6">
        <w:tc>
          <w:tcPr>
            <w:tcW w:w="5382" w:type="dxa"/>
            <w:shd w:val="clear" w:color="auto" w:fill="DEEAF6" w:themeFill="accent1" w:themeFillTint="33"/>
          </w:tcPr>
          <w:p w14:paraId="026C8F34" w14:textId="0B6BBAA1" w:rsidR="0047569A" w:rsidRPr="000B7901" w:rsidRDefault="0047569A" w:rsidP="0047569A">
            <w:pPr>
              <w:pStyle w:val="NoSpacing"/>
              <w:rPr>
                <w:rFonts w:ascii="Times New Roman" w:hAnsi="Times New Roman" w:cs="Times New Roman"/>
                <w:lang w:val="et-EE"/>
              </w:rPr>
            </w:pPr>
            <w:r w:rsidRPr="000B7901">
              <w:rPr>
                <w:rFonts w:ascii="Times New Roman" w:hAnsi="Times New Roman" w:cs="Times New Roman"/>
                <w:lang w:val="et-EE"/>
              </w:rPr>
              <w:t>ISO 45001</w:t>
            </w:r>
            <w:r>
              <w:rPr>
                <w:rFonts w:ascii="Times New Roman" w:hAnsi="Times New Roman" w:cs="Times New Roman"/>
                <w:lang w:val="et-EE"/>
              </w:rPr>
              <w:t>- Töötervishoiu ja tööohutuse juhtimissüsteem</w:t>
            </w:r>
          </w:p>
        </w:tc>
        <w:tc>
          <w:tcPr>
            <w:tcW w:w="1276" w:type="dxa"/>
          </w:tcPr>
          <w:p w14:paraId="19BE647B" w14:textId="18D298DC" w:rsidR="0047569A" w:rsidRPr="000B7901" w:rsidRDefault="0047569A" w:rsidP="0047569A">
            <w:pPr>
              <w:pStyle w:val="NoSpacing"/>
              <w:rPr>
                <w:rFonts w:ascii="Times New Roman" w:hAnsi="Times New Roman" w:cs="Times New Roman"/>
                <w:lang w:val="et-EE"/>
              </w:rPr>
            </w:pPr>
            <w:r w:rsidRPr="008D1101">
              <w:rPr>
                <w:rFonts w:ascii="Times New Roman" w:hAnsi="Times New Roman" w:cs="Times New Roman"/>
                <w:lang w:val="et-EE"/>
              </w:rPr>
              <w:t>DNV GL</w:t>
            </w:r>
          </w:p>
        </w:tc>
        <w:tc>
          <w:tcPr>
            <w:tcW w:w="2970" w:type="dxa"/>
          </w:tcPr>
          <w:p w14:paraId="38218B11" w14:textId="1944252F" w:rsidR="0047569A" w:rsidRPr="000B7901" w:rsidRDefault="0047569A" w:rsidP="0047569A">
            <w:pPr>
              <w:pStyle w:val="NoSpacing"/>
              <w:rPr>
                <w:rFonts w:ascii="Times New Roman" w:hAnsi="Times New Roman" w:cs="Times New Roman"/>
                <w:lang w:val="et-EE"/>
              </w:rPr>
            </w:pPr>
            <w:r>
              <w:rPr>
                <w:rFonts w:ascii="Times New Roman" w:hAnsi="Times New Roman" w:cs="Times New Roman"/>
                <w:lang w:val="et-EE"/>
              </w:rPr>
              <w:t>21.Mai 202</w:t>
            </w:r>
            <w:r w:rsidR="006F5388">
              <w:rPr>
                <w:rFonts w:ascii="Times New Roman" w:hAnsi="Times New Roman" w:cs="Times New Roman"/>
                <w:lang w:val="et-EE"/>
              </w:rPr>
              <w:t>7</w:t>
            </w:r>
          </w:p>
        </w:tc>
      </w:tr>
    </w:tbl>
    <w:p w14:paraId="6F3E1722" w14:textId="77777777" w:rsidR="00A552C6" w:rsidRPr="000B7901" w:rsidRDefault="00A552C6" w:rsidP="00CD0153">
      <w:pPr>
        <w:pStyle w:val="NoSpacing"/>
        <w:rPr>
          <w:rFonts w:ascii="Times New Roman" w:hAnsi="Times New Roman" w:cs="Times New Roman"/>
          <w:sz w:val="24"/>
          <w:szCs w:val="24"/>
          <w:lang w:val="et-EE"/>
        </w:rPr>
      </w:pPr>
    </w:p>
    <w:p w14:paraId="71282433" w14:textId="04C8CD73" w:rsidR="00857211" w:rsidRPr="000B7901" w:rsidRDefault="00857211" w:rsidP="00CD0153">
      <w:pPr>
        <w:pStyle w:val="NoSpacing"/>
        <w:rPr>
          <w:rFonts w:ascii="Times New Roman" w:hAnsi="Times New Roman" w:cs="Times New Roman"/>
          <w:b/>
          <w:bCs/>
          <w:sz w:val="20"/>
          <w:szCs w:val="20"/>
          <w:lang w:val="et-EE"/>
        </w:rPr>
      </w:pPr>
      <w:r w:rsidRPr="000B7901">
        <w:rPr>
          <w:rFonts w:ascii="Times New Roman" w:hAnsi="Times New Roman" w:cs="Times New Roman"/>
          <w:b/>
          <w:bCs/>
          <w:sz w:val="20"/>
          <w:szCs w:val="20"/>
          <w:lang w:val="et-EE"/>
        </w:rPr>
        <w:t>Tabel 3</w:t>
      </w:r>
      <w:r w:rsidR="00A732B4">
        <w:rPr>
          <w:rFonts w:ascii="Times New Roman" w:hAnsi="Times New Roman" w:cs="Times New Roman"/>
          <w:b/>
          <w:bCs/>
          <w:sz w:val="20"/>
          <w:szCs w:val="20"/>
          <w:lang w:val="et-EE"/>
        </w:rPr>
        <w:t>b</w:t>
      </w:r>
      <w:r w:rsidRPr="000B7901">
        <w:rPr>
          <w:rFonts w:ascii="Times New Roman" w:hAnsi="Times New Roman" w:cs="Times New Roman"/>
          <w:b/>
          <w:bCs/>
          <w:sz w:val="20"/>
          <w:szCs w:val="20"/>
          <w:lang w:val="et-EE"/>
        </w:rPr>
        <w:t xml:space="preserve">. </w:t>
      </w:r>
      <w:r w:rsidR="00062AD1" w:rsidRPr="000B7901">
        <w:rPr>
          <w:rFonts w:ascii="Times New Roman" w:hAnsi="Times New Roman" w:cs="Times New Roman"/>
          <w:b/>
          <w:bCs/>
          <w:sz w:val="20"/>
          <w:szCs w:val="20"/>
          <w:lang w:val="et-EE"/>
        </w:rPr>
        <w:t>Organisatsiooni</w:t>
      </w:r>
      <w:r w:rsidRPr="000B7901">
        <w:rPr>
          <w:rFonts w:ascii="Times New Roman" w:hAnsi="Times New Roman" w:cs="Times New Roman"/>
          <w:b/>
          <w:bCs/>
          <w:sz w:val="20"/>
          <w:szCs w:val="20"/>
          <w:lang w:val="et-EE"/>
        </w:rPr>
        <w:t xml:space="preserve"> auditeerimised</w:t>
      </w:r>
    </w:p>
    <w:tbl>
      <w:tblPr>
        <w:tblStyle w:val="TableGrid"/>
        <w:tblW w:w="0" w:type="auto"/>
        <w:tblLook w:val="04A0" w:firstRow="1" w:lastRow="0" w:firstColumn="1" w:lastColumn="0" w:noHBand="0" w:noVBand="1"/>
      </w:tblPr>
      <w:tblGrid>
        <w:gridCol w:w="3225"/>
        <w:gridCol w:w="4143"/>
        <w:gridCol w:w="2260"/>
      </w:tblGrid>
      <w:tr w:rsidR="00CD0153" w:rsidRPr="000B7901" w14:paraId="03FD9775" w14:textId="77777777" w:rsidTr="00D56F76">
        <w:tc>
          <w:tcPr>
            <w:tcW w:w="3225" w:type="dxa"/>
            <w:shd w:val="clear" w:color="auto" w:fill="2E74B5" w:themeFill="accent1" w:themeFillShade="BF"/>
            <w:vAlign w:val="center"/>
          </w:tcPr>
          <w:p w14:paraId="6AA57015" w14:textId="77777777" w:rsidR="00CD0153" w:rsidRPr="000B7901" w:rsidRDefault="00CD0153" w:rsidP="00D56F76">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Audit ja ülevaatused</w:t>
            </w:r>
          </w:p>
        </w:tc>
        <w:tc>
          <w:tcPr>
            <w:tcW w:w="4143" w:type="dxa"/>
            <w:shd w:val="clear" w:color="auto" w:fill="2E74B5" w:themeFill="accent1" w:themeFillShade="BF"/>
            <w:vAlign w:val="center"/>
          </w:tcPr>
          <w:p w14:paraId="67C9B563" w14:textId="77777777" w:rsidR="00CD0153" w:rsidRPr="000B7901" w:rsidRDefault="00CD0153" w:rsidP="00D56F76">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Toimub</w:t>
            </w:r>
          </w:p>
        </w:tc>
        <w:tc>
          <w:tcPr>
            <w:tcW w:w="2260" w:type="dxa"/>
            <w:shd w:val="clear" w:color="auto" w:fill="2E74B5" w:themeFill="accent1" w:themeFillShade="BF"/>
            <w:vAlign w:val="center"/>
          </w:tcPr>
          <w:p w14:paraId="4040760D" w14:textId="77777777" w:rsidR="00CD0153" w:rsidRPr="000B7901" w:rsidRDefault="00CD0153" w:rsidP="00D56F76">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Kui tihti</w:t>
            </w:r>
          </w:p>
        </w:tc>
      </w:tr>
      <w:tr w:rsidR="009623F6" w:rsidRPr="000B7901" w14:paraId="71D5F73D" w14:textId="77777777" w:rsidTr="00D56F76">
        <w:tc>
          <w:tcPr>
            <w:tcW w:w="3225" w:type="dxa"/>
            <w:shd w:val="clear" w:color="auto" w:fill="DEEAF6" w:themeFill="accent1" w:themeFillTint="33"/>
          </w:tcPr>
          <w:p w14:paraId="32A828F7" w14:textId="4AA3DABA" w:rsidR="009623F6" w:rsidRPr="000B7901" w:rsidRDefault="009623F6" w:rsidP="009623F6">
            <w:pPr>
              <w:pStyle w:val="NoSpacing"/>
              <w:rPr>
                <w:rFonts w:ascii="Times New Roman" w:hAnsi="Times New Roman" w:cs="Times New Roman"/>
                <w:lang w:val="et-EE"/>
              </w:rPr>
            </w:pPr>
            <w:r w:rsidRPr="000B7901">
              <w:rPr>
                <w:rFonts w:ascii="Times New Roman" w:hAnsi="Times New Roman" w:cs="Times New Roman"/>
                <w:lang w:val="et-EE"/>
              </w:rPr>
              <w:t>Juhtkonnapoolsed ülevaatused</w:t>
            </w:r>
          </w:p>
        </w:tc>
        <w:tc>
          <w:tcPr>
            <w:tcW w:w="4143" w:type="dxa"/>
          </w:tcPr>
          <w:p w14:paraId="78384DD0" w14:textId="77777777" w:rsidR="009623F6" w:rsidRPr="000B7901" w:rsidRDefault="009623F6" w:rsidP="009623F6">
            <w:pPr>
              <w:pStyle w:val="NoSpacing"/>
              <w:rPr>
                <w:rFonts w:ascii="Times New Roman" w:hAnsi="Times New Roman" w:cs="Times New Roman"/>
                <w:lang w:val="et-EE"/>
              </w:rPr>
            </w:pPr>
            <w:r w:rsidRPr="000B7901">
              <w:rPr>
                <w:rFonts w:ascii="Times New Roman" w:hAnsi="Times New Roman" w:cs="Times New Roman"/>
                <w:lang w:val="et-EE"/>
              </w:rPr>
              <w:t>Peakontoris</w:t>
            </w:r>
          </w:p>
        </w:tc>
        <w:tc>
          <w:tcPr>
            <w:tcW w:w="2260" w:type="dxa"/>
          </w:tcPr>
          <w:p w14:paraId="230E2CB6" w14:textId="2499EAED" w:rsidR="009623F6" w:rsidRPr="000B7901" w:rsidRDefault="009623F6" w:rsidP="009623F6">
            <w:pPr>
              <w:pStyle w:val="NoSpacing"/>
              <w:rPr>
                <w:rFonts w:ascii="Times New Roman" w:hAnsi="Times New Roman" w:cs="Times New Roman"/>
                <w:lang w:val="et-EE"/>
              </w:rPr>
            </w:pPr>
            <w:r w:rsidRPr="000B7901">
              <w:rPr>
                <w:rFonts w:ascii="Times New Roman" w:hAnsi="Times New Roman" w:cs="Times New Roman"/>
                <w:lang w:val="et-EE"/>
              </w:rPr>
              <w:t>1 korda aastas</w:t>
            </w:r>
          </w:p>
        </w:tc>
      </w:tr>
      <w:tr w:rsidR="009623F6" w:rsidRPr="000B7901" w14:paraId="6D04077C" w14:textId="77777777" w:rsidTr="00D56F76">
        <w:tc>
          <w:tcPr>
            <w:tcW w:w="3225" w:type="dxa"/>
            <w:shd w:val="clear" w:color="auto" w:fill="DEEAF6" w:themeFill="accent1" w:themeFillTint="33"/>
          </w:tcPr>
          <w:p w14:paraId="387AD70C" w14:textId="72BD13B2" w:rsidR="009623F6" w:rsidRPr="000B7901" w:rsidRDefault="009623F6" w:rsidP="009623F6">
            <w:pPr>
              <w:pStyle w:val="NoSpacing"/>
              <w:rPr>
                <w:rFonts w:ascii="Times New Roman" w:hAnsi="Times New Roman" w:cs="Times New Roman"/>
                <w:lang w:val="et-EE"/>
              </w:rPr>
            </w:pPr>
            <w:r w:rsidRPr="000B7901">
              <w:rPr>
                <w:rFonts w:ascii="Times New Roman" w:hAnsi="Times New Roman" w:cs="Times New Roman"/>
                <w:lang w:val="et-EE"/>
              </w:rPr>
              <w:t>Ettevõttesisesed auditid</w:t>
            </w:r>
          </w:p>
        </w:tc>
        <w:tc>
          <w:tcPr>
            <w:tcW w:w="4143" w:type="dxa"/>
          </w:tcPr>
          <w:p w14:paraId="5B98B2D0" w14:textId="77777777" w:rsidR="009623F6" w:rsidRPr="000B7901" w:rsidRDefault="009623F6" w:rsidP="009623F6">
            <w:pPr>
              <w:pStyle w:val="NoSpacing"/>
              <w:rPr>
                <w:rFonts w:ascii="Times New Roman" w:hAnsi="Times New Roman" w:cs="Times New Roman"/>
                <w:lang w:val="et-EE"/>
              </w:rPr>
            </w:pPr>
            <w:r w:rsidRPr="000B7901">
              <w:rPr>
                <w:rFonts w:ascii="Times New Roman" w:hAnsi="Times New Roman" w:cs="Times New Roman"/>
                <w:lang w:val="et-EE"/>
              </w:rPr>
              <w:t>Peakontoris</w:t>
            </w:r>
          </w:p>
        </w:tc>
        <w:tc>
          <w:tcPr>
            <w:tcW w:w="2260" w:type="dxa"/>
          </w:tcPr>
          <w:p w14:paraId="1EE5B2AB" w14:textId="19A7BFDA" w:rsidR="009623F6" w:rsidRPr="000B7901" w:rsidRDefault="009623F6" w:rsidP="009623F6">
            <w:pPr>
              <w:pStyle w:val="NoSpacing"/>
              <w:rPr>
                <w:rFonts w:ascii="Times New Roman" w:hAnsi="Times New Roman" w:cs="Times New Roman"/>
                <w:lang w:val="et-EE"/>
              </w:rPr>
            </w:pPr>
            <w:r w:rsidRPr="000B7901">
              <w:rPr>
                <w:rFonts w:ascii="Times New Roman" w:hAnsi="Times New Roman" w:cs="Times New Roman"/>
                <w:lang w:val="et-EE"/>
              </w:rPr>
              <w:t>vastavalt auditeerimis aastaplaanile</w:t>
            </w:r>
          </w:p>
        </w:tc>
      </w:tr>
      <w:tr w:rsidR="009623F6" w:rsidRPr="000B7901" w14:paraId="5ABAC83F" w14:textId="77777777" w:rsidTr="00D56F76">
        <w:tc>
          <w:tcPr>
            <w:tcW w:w="3225" w:type="dxa"/>
            <w:shd w:val="clear" w:color="auto" w:fill="DEEAF6" w:themeFill="accent1" w:themeFillTint="33"/>
          </w:tcPr>
          <w:p w14:paraId="4EA0172F" w14:textId="6CDE2A34" w:rsidR="009623F6" w:rsidRPr="000B7901" w:rsidRDefault="009623F6" w:rsidP="009623F6">
            <w:pPr>
              <w:pStyle w:val="NoSpacing"/>
              <w:rPr>
                <w:rFonts w:ascii="Times New Roman" w:hAnsi="Times New Roman" w:cs="Times New Roman"/>
                <w:lang w:val="et-EE"/>
              </w:rPr>
            </w:pPr>
            <w:r w:rsidRPr="000B7901">
              <w:rPr>
                <w:rFonts w:ascii="Times New Roman" w:hAnsi="Times New Roman" w:cs="Times New Roman"/>
                <w:lang w:val="et-EE"/>
              </w:rPr>
              <w:t>Ettevõttevälised auditid</w:t>
            </w:r>
          </w:p>
        </w:tc>
        <w:tc>
          <w:tcPr>
            <w:tcW w:w="4143" w:type="dxa"/>
          </w:tcPr>
          <w:p w14:paraId="6EA638B8" w14:textId="77777777" w:rsidR="009623F6" w:rsidRPr="000B7901" w:rsidRDefault="009623F6" w:rsidP="009623F6">
            <w:pPr>
              <w:pStyle w:val="NoSpacing"/>
              <w:rPr>
                <w:rFonts w:ascii="Times New Roman" w:hAnsi="Times New Roman" w:cs="Times New Roman"/>
                <w:lang w:val="et-EE"/>
              </w:rPr>
            </w:pPr>
            <w:r w:rsidRPr="000B7901">
              <w:rPr>
                <w:rFonts w:ascii="Times New Roman" w:hAnsi="Times New Roman" w:cs="Times New Roman"/>
                <w:lang w:val="et-EE"/>
              </w:rPr>
              <w:t>Peakontoris</w:t>
            </w:r>
          </w:p>
        </w:tc>
        <w:tc>
          <w:tcPr>
            <w:tcW w:w="2260" w:type="dxa"/>
          </w:tcPr>
          <w:p w14:paraId="79DAD217" w14:textId="354AA9C7" w:rsidR="009623F6" w:rsidRPr="000B7901" w:rsidRDefault="009623F6" w:rsidP="009623F6">
            <w:pPr>
              <w:pStyle w:val="NoSpacing"/>
              <w:rPr>
                <w:rFonts w:ascii="Times New Roman" w:hAnsi="Times New Roman" w:cs="Times New Roman"/>
                <w:lang w:val="et-EE"/>
              </w:rPr>
            </w:pPr>
            <w:bookmarkStart w:id="171" w:name="_Toc408314398"/>
            <w:bookmarkStart w:id="172" w:name="_Toc408318593"/>
            <w:r w:rsidRPr="000B7901">
              <w:rPr>
                <w:rFonts w:ascii="Times New Roman" w:hAnsi="Times New Roman" w:cs="Times New Roman"/>
                <w:lang w:val="et-EE"/>
              </w:rPr>
              <w:t>1 kord aastas</w:t>
            </w:r>
            <w:bookmarkEnd w:id="171"/>
            <w:bookmarkEnd w:id="172"/>
          </w:p>
        </w:tc>
      </w:tr>
    </w:tbl>
    <w:p w14:paraId="7B0C0F25" w14:textId="726088FD" w:rsidR="00411089" w:rsidRDefault="00411089" w:rsidP="009623F6">
      <w:pPr>
        <w:rPr>
          <w:rFonts w:ascii="Times New Roman" w:hAnsi="Times New Roman" w:cs="Times New Roman"/>
        </w:rPr>
      </w:pPr>
    </w:p>
    <w:p w14:paraId="79E39071" w14:textId="57DF50E3" w:rsidR="00573B70" w:rsidRPr="000B7901" w:rsidRDefault="00573B70" w:rsidP="0020647E">
      <w:pPr>
        <w:pStyle w:val="Heading2"/>
        <w:rPr>
          <w:rFonts w:ascii="Times New Roman" w:hAnsi="Times New Roman" w:cs="Times New Roman"/>
        </w:rPr>
      </w:pPr>
      <w:bookmarkStart w:id="173" w:name="_Toc82778104"/>
      <w:bookmarkStart w:id="174" w:name="_Toc82782867"/>
      <w:bookmarkStart w:id="175" w:name="_Toc82783306"/>
      <w:bookmarkStart w:id="176" w:name="_Toc84327244"/>
      <w:bookmarkStart w:id="177" w:name="_Toc167448537"/>
      <w:r w:rsidRPr="000B7901">
        <w:rPr>
          <w:rFonts w:ascii="Times New Roman" w:hAnsi="Times New Roman" w:cs="Times New Roman"/>
        </w:rPr>
        <w:t>Projekti juhtimisstruktuur</w:t>
      </w:r>
      <w:bookmarkEnd w:id="173"/>
      <w:bookmarkEnd w:id="174"/>
      <w:bookmarkEnd w:id="175"/>
      <w:bookmarkEnd w:id="176"/>
      <w:bookmarkEnd w:id="177"/>
    </w:p>
    <w:p w14:paraId="7B0B3087" w14:textId="129857C4" w:rsidR="002875F7" w:rsidRPr="000B7901" w:rsidRDefault="00573955" w:rsidP="006240E9">
      <w:pPr>
        <w:pStyle w:val="NoSpacing"/>
        <w:spacing w:after="120" w:line="276" w:lineRule="auto"/>
        <w:rPr>
          <w:rFonts w:ascii="Times New Roman" w:hAnsi="Times New Roman" w:cs="Times New Roman"/>
          <w:sz w:val="24"/>
          <w:szCs w:val="24"/>
          <w:lang w:val="et-EE"/>
        </w:rPr>
      </w:pPr>
      <w:r>
        <w:rPr>
          <w:rFonts w:ascii="Times New Roman" w:hAnsi="Times New Roman" w:cs="Times New Roman"/>
          <w:sz w:val="24"/>
          <w:szCs w:val="24"/>
          <w:lang w:val="et-EE"/>
        </w:rPr>
        <w:t>GRK EESTI AS</w:t>
      </w:r>
      <w:r w:rsidR="00356E9E" w:rsidRPr="000B7901">
        <w:rPr>
          <w:rFonts w:ascii="Times New Roman" w:hAnsi="Times New Roman" w:cs="Times New Roman"/>
          <w:sz w:val="24"/>
          <w:szCs w:val="24"/>
          <w:lang w:val="et-EE"/>
        </w:rPr>
        <w:t>-i projekti meeskonna struktuur ja võtmeisikud on näidatud allpool oleval skeemil (vt. skeem 1). Meeskonna struktuuris olevate isikute ülesanded, vast</w:t>
      </w:r>
      <w:r w:rsidR="00102BCB" w:rsidRPr="000B7901">
        <w:rPr>
          <w:rFonts w:ascii="Times New Roman" w:hAnsi="Times New Roman" w:cs="Times New Roman"/>
          <w:sz w:val="24"/>
          <w:szCs w:val="24"/>
          <w:lang w:val="et-EE"/>
        </w:rPr>
        <w:t>utus ja alluvus</w:t>
      </w:r>
      <w:r w:rsidR="006240E9" w:rsidRPr="000B7901">
        <w:rPr>
          <w:rFonts w:ascii="Times New Roman" w:hAnsi="Times New Roman" w:cs="Times New Roman"/>
          <w:sz w:val="24"/>
          <w:szCs w:val="24"/>
          <w:lang w:val="et-EE"/>
        </w:rPr>
        <w:t>suhe on</w:t>
      </w:r>
      <w:r w:rsidR="00CF2465" w:rsidRPr="000B7901">
        <w:rPr>
          <w:rFonts w:ascii="Times New Roman" w:hAnsi="Times New Roman" w:cs="Times New Roman"/>
          <w:sz w:val="24"/>
          <w:szCs w:val="24"/>
          <w:lang w:val="et-EE"/>
        </w:rPr>
        <w:t xml:space="preserve"> </w:t>
      </w:r>
      <w:r w:rsidR="00965794" w:rsidRPr="000B7901">
        <w:rPr>
          <w:rFonts w:ascii="Times New Roman" w:hAnsi="Times New Roman" w:cs="Times New Roman"/>
          <w:sz w:val="24"/>
          <w:szCs w:val="24"/>
          <w:lang w:val="et-EE"/>
        </w:rPr>
        <w:t>kirjeldatud</w:t>
      </w:r>
      <w:r w:rsidR="00CF2465" w:rsidRPr="000B7901">
        <w:rPr>
          <w:rFonts w:ascii="Times New Roman" w:hAnsi="Times New Roman" w:cs="Times New Roman"/>
          <w:sz w:val="24"/>
          <w:szCs w:val="24"/>
          <w:lang w:val="et-EE"/>
        </w:rPr>
        <w:t xml:space="preserve"> tabelis (vt. tabel 4</w:t>
      </w:r>
      <w:r w:rsidR="006240E9" w:rsidRPr="000B7901">
        <w:rPr>
          <w:rFonts w:ascii="Times New Roman" w:hAnsi="Times New Roman" w:cs="Times New Roman"/>
          <w:sz w:val="24"/>
          <w:szCs w:val="24"/>
          <w:lang w:val="et-EE"/>
        </w:rPr>
        <w:t>)</w:t>
      </w:r>
    </w:p>
    <w:p w14:paraId="75F0AF4B" w14:textId="1AAD077E" w:rsidR="00573B70" w:rsidRPr="000B7901" w:rsidRDefault="00573B70" w:rsidP="00CF2465">
      <w:pPr>
        <w:spacing w:after="40"/>
        <w:rPr>
          <w:rFonts w:ascii="Times New Roman" w:hAnsi="Times New Roman" w:cs="Times New Roman"/>
          <w:b/>
          <w:bCs/>
          <w:sz w:val="20"/>
          <w:szCs w:val="20"/>
        </w:rPr>
      </w:pPr>
      <w:r w:rsidRPr="000B7901">
        <w:rPr>
          <w:rFonts w:ascii="Times New Roman" w:hAnsi="Times New Roman" w:cs="Times New Roman"/>
          <w:b/>
        </w:rPr>
        <w:t>S</w:t>
      </w:r>
      <w:r w:rsidRPr="000B7901">
        <w:rPr>
          <w:rFonts w:ascii="Times New Roman" w:hAnsi="Times New Roman" w:cs="Times New Roman"/>
          <w:b/>
          <w:bCs/>
          <w:sz w:val="20"/>
          <w:szCs w:val="20"/>
        </w:rPr>
        <w:t>keem 1. Projekti meeskonna struktuur</w:t>
      </w:r>
    </w:p>
    <w:p w14:paraId="61AF2647" w14:textId="5F1C1BBC" w:rsidR="00411089" w:rsidRPr="000B7901" w:rsidRDefault="00CD1480" w:rsidP="009623F6">
      <w:pPr>
        <w:rPr>
          <w:rFonts w:ascii="Times New Roman" w:hAnsi="Times New Roman" w:cs="Times New Roman"/>
          <w:b/>
          <w:bCs/>
          <w:sz w:val="20"/>
          <w:szCs w:val="20"/>
        </w:rPr>
      </w:pPr>
      <w:r w:rsidRPr="00CD1480">
        <w:rPr>
          <w:rFonts w:ascii="Times New Roman" w:hAnsi="Times New Roman" w:cs="Times New Roman"/>
          <w:b/>
          <w:bCs/>
          <w:sz w:val="20"/>
          <w:szCs w:val="20"/>
        </w:rPr>
        <w:lastRenderedPageBreak/>
        <w:drawing>
          <wp:inline distT="0" distB="0" distL="0" distR="0" wp14:anchorId="5460DDAD" wp14:editId="15DAC5BE">
            <wp:extent cx="6120130" cy="4121150"/>
            <wp:effectExtent l="0" t="0" r="0" b="0"/>
            <wp:docPr id="2084517658" name="Pilt 1" descr="Pilt, millel on kujutatud tekst, kuvatõmmis, diagramm,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517658" name="Pilt 1" descr="Pilt, millel on kujutatud tekst, kuvatõmmis, diagramm, Font&#10;&#10;Kirjeldus on genereeritud automaatselt"/>
                    <pic:cNvPicPr/>
                  </pic:nvPicPr>
                  <pic:blipFill>
                    <a:blip r:embed="rId10"/>
                    <a:stretch>
                      <a:fillRect/>
                    </a:stretch>
                  </pic:blipFill>
                  <pic:spPr>
                    <a:xfrm>
                      <a:off x="0" y="0"/>
                      <a:ext cx="6120130" cy="4121150"/>
                    </a:xfrm>
                    <a:prstGeom prst="rect">
                      <a:avLst/>
                    </a:prstGeom>
                  </pic:spPr>
                </pic:pic>
              </a:graphicData>
            </a:graphic>
          </wp:inline>
        </w:drawing>
      </w:r>
    </w:p>
    <w:p w14:paraId="487D9591" w14:textId="78153C17" w:rsidR="006240E9" w:rsidRPr="000B7901" w:rsidRDefault="00E67CDE" w:rsidP="009623F6">
      <w:pPr>
        <w:rPr>
          <w:rFonts w:ascii="Times New Roman" w:hAnsi="Times New Roman" w:cs="Times New Roman"/>
          <w:b/>
          <w:bCs/>
          <w:sz w:val="20"/>
          <w:szCs w:val="20"/>
        </w:rPr>
      </w:pPr>
      <w:r w:rsidRPr="000B7901">
        <w:rPr>
          <w:rFonts w:ascii="Times New Roman" w:hAnsi="Times New Roman" w:cs="Times New Roman"/>
          <w:b/>
          <w:bCs/>
          <w:sz w:val="20"/>
          <w:szCs w:val="20"/>
        </w:rPr>
        <w:t>Tabel 4</w:t>
      </w:r>
      <w:r w:rsidR="006240E9" w:rsidRPr="000B7901">
        <w:rPr>
          <w:rFonts w:ascii="Times New Roman" w:hAnsi="Times New Roman" w:cs="Times New Roman"/>
          <w:b/>
          <w:bCs/>
          <w:sz w:val="20"/>
          <w:szCs w:val="20"/>
        </w:rPr>
        <w:t>. Meeskonna ülesanded ja vastutused</w:t>
      </w:r>
    </w:p>
    <w:tbl>
      <w:tblPr>
        <w:tblStyle w:val="TableGrid"/>
        <w:tblW w:w="9776" w:type="dxa"/>
        <w:tblLayout w:type="fixed"/>
        <w:tblLook w:val="04A0" w:firstRow="1" w:lastRow="0" w:firstColumn="1" w:lastColumn="0" w:noHBand="0" w:noVBand="1"/>
      </w:tblPr>
      <w:tblGrid>
        <w:gridCol w:w="1696"/>
        <w:gridCol w:w="1418"/>
        <w:gridCol w:w="2551"/>
        <w:gridCol w:w="1985"/>
        <w:gridCol w:w="2126"/>
      </w:tblGrid>
      <w:tr w:rsidR="006240E9" w:rsidRPr="000B7901" w14:paraId="60C4366D" w14:textId="77777777" w:rsidTr="004436C2">
        <w:tc>
          <w:tcPr>
            <w:tcW w:w="1696" w:type="dxa"/>
            <w:shd w:val="clear" w:color="auto" w:fill="2E74B5" w:themeFill="accent1" w:themeFillShade="BF"/>
          </w:tcPr>
          <w:p w14:paraId="14DFAA21" w14:textId="77777777" w:rsidR="006240E9" w:rsidRPr="000B7901" w:rsidRDefault="006240E9" w:rsidP="00713A17">
            <w:pPr>
              <w:pStyle w:val="NoSpacing"/>
              <w:spacing w:line="276" w:lineRule="auto"/>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Ametinimetus</w:t>
            </w:r>
          </w:p>
        </w:tc>
        <w:tc>
          <w:tcPr>
            <w:tcW w:w="1418" w:type="dxa"/>
            <w:shd w:val="clear" w:color="auto" w:fill="2E74B5" w:themeFill="accent1" w:themeFillShade="BF"/>
          </w:tcPr>
          <w:p w14:paraId="638E6E48" w14:textId="64B8DD31" w:rsidR="006240E9" w:rsidRPr="000B7901" w:rsidRDefault="006240E9" w:rsidP="00713A17">
            <w:pPr>
              <w:pStyle w:val="NoSpacing"/>
              <w:spacing w:line="276" w:lineRule="auto"/>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Alluvus</w:t>
            </w:r>
            <w:r w:rsidR="00463417" w:rsidRPr="000B7901">
              <w:rPr>
                <w:rFonts w:ascii="Times New Roman" w:hAnsi="Times New Roman" w:cs="Times New Roman"/>
                <w:color w:val="FFFFFF" w:themeColor="background1"/>
                <w:lang w:val="et-EE"/>
              </w:rPr>
              <w:t>-</w:t>
            </w:r>
            <w:r w:rsidRPr="000B7901">
              <w:rPr>
                <w:rFonts w:ascii="Times New Roman" w:hAnsi="Times New Roman" w:cs="Times New Roman"/>
                <w:color w:val="FFFFFF" w:themeColor="background1"/>
                <w:lang w:val="et-EE"/>
              </w:rPr>
              <w:t>vahekord</w:t>
            </w:r>
          </w:p>
        </w:tc>
        <w:tc>
          <w:tcPr>
            <w:tcW w:w="2551" w:type="dxa"/>
            <w:shd w:val="clear" w:color="auto" w:fill="2E74B5" w:themeFill="accent1" w:themeFillShade="BF"/>
          </w:tcPr>
          <w:p w14:paraId="6A29A622" w14:textId="77777777" w:rsidR="006240E9" w:rsidRPr="000B7901" w:rsidRDefault="006240E9" w:rsidP="00713A17">
            <w:pPr>
              <w:pStyle w:val="NoSpacing"/>
              <w:spacing w:line="276" w:lineRule="auto"/>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Ülesanded</w:t>
            </w:r>
          </w:p>
        </w:tc>
        <w:tc>
          <w:tcPr>
            <w:tcW w:w="1985" w:type="dxa"/>
            <w:shd w:val="clear" w:color="auto" w:fill="2E74B5" w:themeFill="accent1" w:themeFillShade="BF"/>
          </w:tcPr>
          <w:p w14:paraId="5AD7485B" w14:textId="77777777" w:rsidR="006240E9" w:rsidRPr="000B7901" w:rsidRDefault="006240E9" w:rsidP="00713A17">
            <w:pPr>
              <w:pStyle w:val="NoSpacing"/>
              <w:spacing w:line="276" w:lineRule="auto"/>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Vastutus</w:t>
            </w:r>
          </w:p>
        </w:tc>
        <w:tc>
          <w:tcPr>
            <w:tcW w:w="2126" w:type="dxa"/>
            <w:shd w:val="clear" w:color="auto" w:fill="2E74B5" w:themeFill="accent1" w:themeFillShade="BF"/>
          </w:tcPr>
          <w:p w14:paraId="0FFFBB61" w14:textId="69F3B9E6" w:rsidR="006240E9" w:rsidRPr="000B7901" w:rsidRDefault="00463417" w:rsidP="00713A17">
            <w:pPr>
              <w:pStyle w:val="NoSpacing"/>
              <w:spacing w:line="276" w:lineRule="auto"/>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Dokumentide allkirjastamine</w:t>
            </w:r>
          </w:p>
        </w:tc>
      </w:tr>
      <w:tr w:rsidR="00B745E6" w:rsidRPr="000B7901" w14:paraId="5D598E83" w14:textId="77777777" w:rsidTr="004436C2">
        <w:tc>
          <w:tcPr>
            <w:tcW w:w="1696" w:type="dxa"/>
            <w:shd w:val="clear" w:color="auto" w:fill="DEEAF6" w:themeFill="accent1" w:themeFillTint="33"/>
          </w:tcPr>
          <w:p w14:paraId="17DC2C1E" w14:textId="4B1E52BA" w:rsidR="00580B59" w:rsidRPr="000B7901" w:rsidRDefault="00B745E6" w:rsidP="000F3C3C">
            <w:pPr>
              <w:pStyle w:val="NoSpacing"/>
              <w:spacing w:line="276" w:lineRule="auto"/>
              <w:jc w:val="left"/>
              <w:rPr>
                <w:rFonts w:ascii="Times New Roman" w:hAnsi="Times New Roman" w:cs="Times New Roman"/>
                <w:lang w:val="et-EE"/>
              </w:rPr>
            </w:pPr>
            <w:r w:rsidRPr="000B7901">
              <w:rPr>
                <w:rFonts w:ascii="Times New Roman" w:hAnsi="Times New Roman" w:cs="Times New Roman"/>
                <w:lang w:val="et-EE"/>
              </w:rPr>
              <w:t xml:space="preserve">Töövõtja </w:t>
            </w:r>
            <w:r w:rsidR="004436C2">
              <w:rPr>
                <w:rFonts w:ascii="Times New Roman" w:hAnsi="Times New Roman" w:cs="Times New Roman"/>
                <w:lang w:val="et-EE"/>
              </w:rPr>
              <w:t>Projektijuht</w:t>
            </w:r>
            <w:r w:rsidRPr="000B7901">
              <w:rPr>
                <w:rFonts w:ascii="Times New Roman" w:hAnsi="Times New Roman" w:cs="Times New Roman"/>
                <w:lang w:val="et-EE"/>
              </w:rPr>
              <w:t>-</w:t>
            </w:r>
          </w:p>
          <w:p w14:paraId="6DFF20EB" w14:textId="4084A417" w:rsidR="00B745E6" w:rsidRPr="000B7901" w:rsidRDefault="002B30C8" w:rsidP="000F3C3C">
            <w:pPr>
              <w:pStyle w:val="NoSpacing"/>
              <w:spacing w:line="276" w:lineRule="auto"/>
              <w:jc w:val="left"/>
              <w:rPr>
                <w:rFonts w:ascii="Times New Roman" w:hAnsi="Times New Roman" w:cs="Times New Roman"/>
                <w:lang w:val="et-EE"/>
              </w:rPr>
            </w:pPr>
            <w:r>
              <w:rPr>
                <w:rFonts w:ascii="Times New Roman" w:hAnsi="Times New Roman" w:cs="Times New Roman"/>
                <w:lang w:val="et-EE"/>
              </w:rPr>
              <w:t>KASPAR KAPP</w:t>
            </w:r>
          </w:p>
        </w:tc>
        <w:tc>
          <w:tcPr>
            <w:tcW w:w="1418" w:type="dxa"/>
          </w:tcPr>
          <w:p w14:paraId="6F9EDB2B" w14:textId="3214AF1A" w:rsidR="00B745E6" w:rsidRPr="000B7901" w:rsidRDefault="00580B59" w:rsidP="00B745E6">
            <w:pPr>
              <w:pStyle w:val="NoSpacing"/>
              <w:spacing w:line="276" w:lineRule="auto"/>
              <w:rPr>
                <w:rFonts w:ascii="Times New Roman" w:hAnsi="Times New Roman" w:cs="Times New Roman"/>
                <w:lang w:val="et-EE"/>
              </w:rPr>
            </w:pPr>
            <w:r w:rsidRPr="000B7901">
              <w:rPr>
                <w:rFonts w:ascii="Times New Roman" w:hAnsi="Times New Roman" w:cs="Times New Roman"/>
                <w:lang w:val="et-EE"/>
              </w:rPr>
              <w:t xml:space="preserve">Töövõtja organisatsiooni </w:t>
            </w:r>
            <w:r w:rsidR="00B745E6" w:rsidRPr="000B7901">
              <w:rPr>
                <w:rFonts w:ascii="Times New Roman" w:hAnsi="Times New Roman" w:cs="Times New Roman"/>
                <w:lang w:val="et-EE"/>
              </w:rPr>
              <w:t>Tegevjuht</w:t>
            </w:r>
          </w:p>
        </w:tc>
        <w:tc>
          <w:tcPr>
            <w:tcW w:w="2551" w:type="dxa"/>
          </w:tcPr>
          <w:p w14:paraId="483CB641" w14:textId="3C2ED0DE" w:rsidR="00B745E6" w:rsidRPr="000B7901" w:rsidRDefault="00B745E6" w:rsidP="000F3C3C">
            <w:pPr>
              <w:pStyle w:val="DefinitionTerm"/>
              <w:widowControl/>
              <w:rPr>
                <w:rFonts w:eastAsiaTheme="minorHAnsi"/>
                <w:snapToGrid/>
                <w:sz w:val="22"/>
                <w:szCs w:val="22"/>
                <w:lang w:val="et-EE"/>
              </w:rPr>
            </w:pPr>
            <w:r w:rsidRPr="000B7901">
              <w:rPr>
                <w:rFonts w:eastAsiaTheme="minorHAnsi"/>
                <w:b/>
                <w:snapToGrid/>
                <w:sz w:val="22"/>
                <w:szCs w:val="22"/>
                <w:lang w:val="et-EE"/>
              </w:rPr>
              <w:t>Koordineerib</w:t>
            </w:r>
            <w:r w:rsidRPr="000B7901">
              <w:rPr>
                <w:rFonts w:eastAsiaTheme="minorHAnsi"/>
                <w:snapToGrid/>
                <w:sz w:val="22"/>
                <w:szCs w:val="22"/>
                <w:lang w:val="et-EE"/>
              </w:rPr>
              <w:t xml:space="preserve"> projekt</w:t>
            </w:r>
            <w:r w:rsidR="00907087" w:rsidRPr="000B7901">
              <w:rPr>
                <w:rFonts w:eastAsiaTheme="minorHAnsi"/>
                <w:snapToGrid/>
                <w:sz w:val="22"/>
                <w:szCs w:val="22"/>
                <w:lang w:val="et-EE"/>
              </w:rPr>
              <w:t>meeskonna</w:t>
            </w:r>
            <w:r w:rsidRPr="000B7901">
              <w:rPr>
                <w:rFonts w:eastAsiaTheme="minorHAnsi"/>
                <w:snapToGrid/>
                <w:sz w:val="22"/>
                <w:szCs w:val="22"/>
                <w:lang w:val="et-EE"/>
              </w:rPr>
              <w:t xml:space="preserve"> tööd.</w:t>
            </w:r>
          </w:p>
          <w:p w14:paraId="5C28C111" w14:textId="77777777" w:rsidR="00B745E6" w:rsidRPr="000B7901" w:rsidRDefault="00B745E6" w:rsidP="000F3C3C">
            <w:pPr>
              <w:rPr>
                <w:rFonts w:ascii="Times New Roman" w:hAnsi="Times New Roman" w:cs="Times New Roman"/>
              </w:rPr>
            </w:pPr>
            <w:r w:rsidRPr="000B7901">
              <w:rPr>
                <w:rFonts w:ascii="Times New Roman" w:hAnsi="Times New Roman" w:cs="Times New Roman"/>
                <w:b/>
              </w:rPr>
              <w:t>Konsulteerib</w:t>
            </w:r>
            <w:r w:rsidRPr="000B7901">
              <w:rPr>
                <w:rFonts w:ascii="Times New Roman" w:hAnsi="Times New Roman" w:cs="Times New Roman"/>
              </w:rPr>
              <w:t xml:space="preserve"> tööde teostamisega seotud küsimustes erinevate ametkondade ning organisatsioonidega.</w:t>
            </w:r>
          </w:p>
          <w:p w14:paraId="228380C5" w14:textId="77777777" w:rsidR="00B745E6" w:rsidRPr="000B7901" w:rsidRDefault="00B745E6" w:rsidP="000F3C3C">
            <w:pPr>
              <w:rPr>
                <w:rFonts w:ascii="Times New Roman" w:hAnsi="Times New Roman" w:cs="Times New Roman"/>
              </w:rPr>
            </w:pPr>
            <w:r w:rsidRPr="000B7901">
              <w:rPr>
                <w:rFonts w:ascii="Times New Roman" w:hAnsi="Times New Roman" w:cs="Times New Roman"/>
                <w:b/>
              </w:rPr>
              <w:t>On kättesaadav</w:t>
            </w:r>
            <w:r w:rsidRPr="000B7901">
              <w:rPr>
                <w:rFonts w:ascii="Times New Roman" w:hAnsi="Times New Roman" w:cs="Times New Roman"/>
              </w:rPr>
              <w:t xml:space="preserve"> igal mõistlikul ajal koosolekute ja arutelude pidamiseks Inseneri, Tellija ning erinevate ametkondade ning organisatsioonidega.</w:t>
            </w:r>
          </w:p>
          <w:p w14:paraId="29EFC602" w14:textId="77777777" w:rsidR="00B745E6" w:rsidRPr="000B7901" w:rsidRDefault="00B745E6" w:rsidP="000F3C3C">
            <w:pPr>
              <w:rPr>
                <w:rFonts w:ascii="Times New Roman" w:hAnsi="Times New Roman" w:cs="Times New Roman"/>
              </w:rPr>
            </w:pPr>
            <w:r w:rsidRPr="000B7901">
              <w:rPr>
                <w:rFonts w:ascii="Times New Roman" w:hAnsi="Times New Roman" w:cs="Times New Roman"/>
                <w:b/>
              </w:rPr>
              <w:t xml:space="preserve">Tutvustab </w:t>
            </w:r>
            <w:r w:rsidRPr="000B7901">
              <w:rPr>
                <w:rFonts w:ascii="Times New Roman" w:hAnsi="Times New Roman" w:cs="Times New Roman"/>
              </w:rPr>
              <w:t>tööde kava ja progressi Insenerile, Tellijale, erinevatele ametkondadele ning organisatsioonidele.</w:t>
            </w:r>
          </w:p>
          <w:p w14:paraId="6E8BF64B" w14:textId="77777777" w:rsidR="00B745E6" w:rsidRPr="000B7901" w:rsidRDefault="00B745E6" w:rsidP="000F3C3C">
            <w:pPr>
              <w:rPr>
                <w:rFonts w:ascii="Times New Roman" w:hAnsi="Times New Roman" w:cs="Times New Roman"/>
              </w:rPr>
            </w:pPr>
            <w:r w:rsidRPr="000B7901">
              <w:rPr>
                <w:rFonts w:ascii="Times New Roman" w:hAnsi="Times New Roman" w:cs="Times New Roman"/>
                <w:b/>
              </w:rPr>
              <w:t>Osaleb</w:t>
            </w:r>
            <w:r w:rsidRPr="000B7901">
              <w:rPr>
                <w:rFonts w:ascii="Times New Roman" w:hAnsi="Times New Roman" w:cs="Times New Roman"/>
              </w:rPr>
              <w:t xml:space="preserve"> progressi-, objekti- ja tehnilistel koosolekutel ning </w:t>
            </w:r>
            <w:r w:rsidRPr="000B7901">
              <w:rPr>
                <w:rFonts w:ascii="Times New Roman" w:hAnsi="Times New Roman" w:cs="Times New Roman"/>
              </w:rPr>
              <w:lastRenderedPageBreak/>
              <w:t>tutvustab seal tööde kava ja progressi.</w:t>
            </w:r>
          </w:p>
          <w:p w14:paraId="330FA40B" w14:textId="77777777" w:rsidR="00B745E6" w:rsidRPr="000B7901" w:rsidRDefault="00B745E6" w:rsidP="000F3C3C">
            <w:pPr>
              <w:rPr>
                <w:rFonts w:ascii="Times New Roman" w:hAnsi="Times New Roman" w:cs="Times New Roman"/>
              </w:rPr>
            </w:pPr>
            <w:r w:rsidRPr="000B7901">
              <w:rPr>
                <w:rFonts w:ascii="Times New Roman" w:hAnsi="Times New Roman" w:cs="Times New Roman"/>
                <w:b/>
              </w:rPr>
              <w:t>Lahendab</w:t>
            </w:r>
            <w:r w:rsidRPr="000B7901">
              <w:rPr>
                <w:rFonts w:ascii="Times New Roman" w:hAnsi="Times New Roman" w:cs="Times New Roman"/>
              </w:rPr>
              <w:t xml:space="preserve"> võimalike lepingulisi ja administratiivseid probleeme Inseneri ja Tellijaga.</w:t>
            </w:r>
          </w:p>
          <w:p w14:paraId="3C4AEDF1" w14:textId="165062C9" w:rsidR="00B745E6" w:rsidRPr="000B7901" w:rsidRDefault="00B745E6" w:rsidP="000F3C3C">
            <w:pPr>
              <w:pStyle w:val="NoSpacing"/>
              <w:spacing w:line="276" w:lineRule="auto"/>
              <w:jc w:val="left"/>
              <w:rPr>
                <w:rFonts w:ascii="Times New Roman" w:hAnsi="Times New Roman" w:cs="Times New Roman"/>
                <w:lang w:val="et-EE"/>
              </w:rPr>
            </w:pPr>
            <w:r w:rsidRPr="000B7901">
              <w:rPr>
                <w:rFonts w:ascii="Times New Roman" w:hAnsi="Times New Roman" w:cs="Times New Roman"/>
                <w:b/>
                <w:lang w:val="et-EE"/>
              </w:rPr>
              <w:t>Koordineerib, jälgib ja kontrollib</w:t>
            </w:r>
            <w:r w:rsidRPr="000B7901">
              <w:rPr>
                <w:rFonts w:ascii="Times New Roman" w:hAnsi="Times New Roman" w:cs="Times New Roman"/>
                <w:lang w:val="et-EE"/>
              </w:rPr>
              <w:t xml:space="preserve"> töid objektil.  </w:t>
            </w:r>
          </w:p>
        </w:tc>
        <w:tc>
          <w:tcPr>
            <w:tcW w:w="1985" w:type="dxa"/>
          </w:tcPr>
          <w:p w14:paraId="219710FE" w14:textId="3EBB73A0" w:rsidR="00B745E6" w:rsidRPr="000B7901" w:rsidRDefault="005E4F5F" w:rsidP="005E4F5F">
            <w:pPr>
              <w:pStyle w:val="NoSpacing"/>
              <w:spacing w:line="276" w:lineRule="auto"/>
              <w:rPr>
                <w:rFonts w:ascii="Times New Roman" w:hAnsi="Times New Roman" w:cs="Times New Roman"/>
                <w:lang w:val="et-EE"/>
              </w:rPr>
            </w:pPr>
            <w:r w:rsidRPr="000B7901">
              <w:rPr>
                <w:rFonts w:ascii="Times New Roman" w:hAnsi="Times New Roman" w:cs="Times New Roman"/>
                <w:lang w:val="et-EE"/>
              </w:rPr>
              <w:lastRenderedPageBreak/>
              <w:t>üldvastutus</w:t>
            </w:r>
          </w:p>
        </w:tc>
        <w:tc>
          <w:tcPr>
            <w:tcW w:w="2126" w:type="dxa"/>
          </w:tcPr>
          <w:p w14:paraId="6EE1EF0D" w14:textId="19D93804" w:rsidR="00463417" w:rsidRPr="000B7901" w:rsidRDefault="00463417" w:rsidP="00463417">
            <w:pPr>
              <w:rPr>
                <w:rFonts w:ascii="Times New Roman" w:hAnsi="Times New Roman" w:cs="Times New Roman"/>
              </w:rPr>
            </w:pPr>
            <w:r w:rsidRPr="000B7901">
              <w:rPr>
                <w:rFonts w:ascii="Times New Roman" w:hAnsi="Times New Roman" w:cs="Times New Roman"/>
              </w:rPr>
              <w:t>1.</w:t>
            </w:r>
            <w:r w:rsidR="00E831D8" w:rsidRPr="000B7901">
              <w:rPr>
                <w:rFonts w:ascii="Times New Roman" w:hAnsi="Times New Roman" w:cs="Times New Roman"/>
              </w:rPr>
              <w:t>P</w:t>
            </w:r>
            <w:r w:rsidRPr="000B7901">
              <w:rPr>
                <w:rFonts w:ascii="Times New Roman" w:hAnsi="Times New Roman" w:cs="Times New Roman"/>
              </w:rPr>
              <w:t>rojekti progressi aruandeid;</w:t>
            </w:r>
          </w:p>
          <w:p w14:paraId="1110E3B4" w14:textId="5E2E8238" w:rsidR="00E831D8" w:rsidRPr="000B7901" w:rsidRDefault="00E831D8" w:rsidP="00463417">
            <w:pPr>
              <w:rPr>
                <w:rFonts w:ascii="Times New Roman" w:hAnsi="Times New Roman" w:cs="Times New Roman"/>
              </w:rPr>
            </w:pPr>
            <w:r w:rsidRPr="000B7901">
              <w:rPr>
                <w:rFonts w:ascii="Times New Roman" w:hAnsi="Times New Roman" w:cs="Times New Roman"/>
              </w:rPr>
              <w:t>2. Lepingu rahalise täitmise graafik;</w:t>
            </w:r>
          </w:p>
          <w:p w14:paraId="0C8F3C23" w14:textId="10072A56" w:rsidR="00E831D8" w:rsidRPr="000B7901" w:rsidRDefault="00E831D8" w:rsidP="00463417">
            <w:pPr>
              <w:rPr>
                <w:rFonts w:ascii="Times New Roman" w:hAnsi="Times New Roman" w:cs="Times New Roman"/>
              </w:rPr>
            </w:pPr>
            <w:r w:rsidRPr="000B7901">
              <w:rPr>
                <w:rFonts w:ascii="Times New Roman" w:hAnsi="Times New Roman" w:cs="Times New Roman"/>
              </w:rPr>
              <w:t>3.</w:t>
            </w:r>
            <w:r w:rsidR="00D07C1F" w:rsidRPr="000B7901">
              <w:rPr>
                <w:rFonts w:ascii="Times New Roman" w:hAnsi="Times New Roman" w:cs="Times New Roman"/>
              </w:rPr>
              <w:t>Üldajagraafik koostamine ja kinnitamine</w:t>
            </w:r>
            <w:r w:rsidR="00C022BD" w:rsidRPr="000B7901">
              <w:rPr>
                <w:rFonts w:ascii="Times New Roman" w:hAnsi="Times New Roman" w:cs="Times New Roman"/>
              </w:rPr>
              <w:t>;</w:t>
            </w:r>
          </w:p>
          <w:p w14:paraId="7DEFE90D" w14:textId="7BA61A61" w:rsidR="00C022BD" w:rsidRPr="000B7901" w:rsidRDefault="00C022BD" w:rsidP="00463417">
            <w:pPr>
              <w:rPr>
                <w:rFonts w:ascii="Times New Roman" w:hAnsi="Times New Roman" w:cs="Times New Roman"/>
              </w:rPr>
            </w:pPr>
            <w:r w:rsidRPr="000B7901">
              <w:rPr>
                <w:rFonts w:ascii="Times New Roman" w:hAnsi="Times New Roman" w:cs="Times New Roman"/>
              </w:rPr>
              <w:t>4. Korrigeeritud lepingu mahutabelid.</w:t>
            </w:r>
          </w:p>
          <w:p w14:paraId="6C00EBE7" w14:textId="77777777" w:rsidR="00463417" w:rsidRPr="000B7901" w:rsidRDefault="00463417" w:rsidP="00463417">
            <w:pPr>
              <w:rPr>
                <w:rFonts w:ascii="Times New Roman" w:hAnsi="Times New Roman" w:cs="Times New Roman"/>
              </w:rPr>
            </w:pPr>
          </w:p>
          <w:p w14:paraId="3B739CF7" w14:textId="230A91A5" w:rsidR="00B745E6" w:rsidRPr="000B7901" w:rsidRDefault="00B745E6" w:rsidP="00B745E6">
            <w:pPr>
              <w:pStyle w:val="NoSpacing"/>
              <w:spacing w:line="276" w:lineRule="auto"/>
              <w:rPr>
                <w:rFonts w:ascii="Times New Roman" w:hAnsi="Times New Roman" w:cs="Times New Roman"/>
                <w:lang w:val="et-EE"/>
              </w:rPr>
            </w:pPr>
          </w:p>
        </w:tc>
      </w:tr>
      <w:tr w:rsidR="00143482" w:rsidRPr="000B7901" w14:paraId="61FA7F22" w14:textId="77777777" w:rsidTr="004436C2">
        <w:tc>
          <w:tcPr>
            <w:tcW w:w="1696" w:type="dxa"/>
            <w:shd w:val="clear" w:color="auto" w:fill="DEEAF6" w:themeFill="accent1" w:themeFillTint="33"/>
          </w:tcPr>
          <w:p w14:paraId="25D8C444" w14:textId="59A00F24" w:rsidR="00C4382E" w:rsidRDefault="00143482" w:rsidP="00143482">
            <w:pPr>
              <w:rPr>
                <w:rFonts w:ascii="Times New Roman" w:hAnsi="Times New Roman" w:cs="Times New Roman"/>
              </w:rPr>
            </w:pPr>
            <w:r w:rsidRPr="000B7901">
              <w:rPr>
                <w:rFonts w:ascii="Times New Roman" w:hAnsi="Times New Roman" w:cs="Times New Roman"/>
              </w:rPr>
              <w:t>Objektijuht</w:t>
            </w:r>
            <w:r w:rsidR="002B30C8">
              <w:rPr>
                <w:rFonts w:ascii="Times New Roman" w:hAnsi="Times New Roman" w:cs="Times New Roman"/>
              </w:rPr>
              <w:t xml:space="preserve"> – </w:t>
            </w:r>
          </w:p>
          <w:p w14:paraId="47F0DF79" w14:textId="21D65349" w:rsidR="002B30C8" w:rsidRPr="0006333F" w:rsidRDefault="002B30C8" w:rsidP="00143482">
            <w:pPr>
              <w:rPr>
                <w:rFonts w:ascii="Times New Roman" w:hAnsi="Times New Roman" w:cs="Times New Roman"/>
                <w:i/>
                <w:iCs/>
              </w:rPr>
            </w:pPr>
            <w:r>
              <w:rPr>
                <w:rFonts w:ascii="Times New Roman" w:hAnsi="Times New Roman" w:cs="Times New Roman"/>
              </w:rPr>
              <w:t>KRISTJAN MÄND</w:t>
            </w:r>
          </w:p>
        </w:tc>
        <w:tc>
          <w:tcPr>
            <w:tcW w:w="1418" w:type="dxa"/>
          </w:tcPr>
          <w:p w14:paraId="7EB9F0C8" w14:textId="15EF4D4E" w:rsidR="00143482" w:rsidRPr="000B7901" w:rsidRDefault="00C503C3" w:rsidP="00143482">
            <w:pPr>
              <w:pStyle w:val="NoSpacing"/>
              <w:spacing w:line="276" w:lineRule="auto"/>
              <w:jc w:val="left"/>
              <w:rPr>
                <w:rFonts w:ascii="Times New Roman" w:hAnsi="Times New Roman" w:cs="Times New Roman"/>
                <w:lang w:val="et-EE"/>
              </w:rPr>
            </w:pPr>
            <w:r w:rsidRPr="000B7901">
              <w:rPr>
                <w:rFonts w:ascii="Times New Roman" w:hAnsi="Times New Roman" w:cs="Times New Roman"/>
                <w:lang w:val="et-EE"/>
              </w:rPr>
              <w:t>Projektijuht</w:t>
            </w:r>
          </w:p>
        </w:tc>
        <w:tc>
          <w:tcPr>
            <w:tcW w:w="2551" w:type="dxa"/>
          </w:tcPr>
          <w:p w14:paraId="5EC1457F" w14:textId="77777777" w:rsidR="00143482" w:rsidRPr="000B7901" w:rsidRDefault="00143482" w:rsidP="00143482">
            <w:pPr>
              <w:pStyle w:val="NoSpacing"/>
              <w:jc w:val="left"/>
              <w:rPr>
                <w:rFonts w:ascii="Times New Roman" w:hAnsi="Times New Roman" w:cs="Times New Roman"/>
                <w:lang w:val="et-EE"/>
              </w:rPr>
            </w:pPr>
            <w:r w:rsidRPr="000B7901">
              <w:rPr>
                <w:rFonts w:ascii="Times New Roman" w:hAnsi="Times New Roman" w:cs="Times New Roman"/>
                <w:b/>
                <w:lang w:val="et-EE"/>
              </w:rPr>
              <w:t>Korraldab</w:t>
            </w:r>
            <w:r w:rsidRPr="000B7901">
              <w:rPr>
                <w:rFonts w:ascii="Times New Roman" w:hAnsi="Times New Roman" w:cs="Times New Roman"/>
                <w:lang w:val="et-EE"/>
              </w:rPr>
              <w:t xml:space="preserve">, jälgib ja kontrollib töid objektil.  </w:t>
            </w:r>
          </w:p>
          <w:p w14:paraId="3794039C" w14:textId="77777777" w:rsidR="00143482" w:rsidRPr="000B7901" w:rsidRDefault="00143482" w:rsidP="00143482">
            <w:pPr>
              <w:pStyle w:val="NoSpacing"/>
              <w:jc w:val="left"/>
              <w:rPr>
                <w:rFonts w:ascii="Times New Roman" w:hAnsi="Times New Roman" w:cs="Times New Roman"/>
                <w:lang w:val="et-EE"/>
              </w:rPr>
            </w:pPr>
            <w:r w:rsidRPr="000B7901">
              <w:rPr>
                <w:rFonts w:ascii="Times New Roman" w:hAnsi="Times New Roman" w:cs="Times New Roman"/>
                <w:b/>
                <w:lang w:val="et-EE"/>
              </w:rPr>
              <w:t>Teostab</w:t>
            </w:r>
            <w:r w:rsidRPr="000B7901">
              <w:rPr>
                <w:rFonts w:ascii="Times New Roman" w:hAnsi="Times New Roman" w:cs="Times New Roman"/>
                <w:lang w:val="et-EE"/>
              </w:rPr>
              <w:t xml:space="preserve"> objektil mõõtmisi.</w:t>
            </w:r>
          </w:p>
          <w:p w14:paraId="445B55C8" w14:textId="77777777" w:rsidR="00143482" w:rsidRPr="000B7901" w:rsidRDefault="00143482" w:rsidP="00143482">
            <w:pPr>
              <w:rPr>
                <w:rFonts w:ascii="Times New Roman" w:hAnsi="Times New Roman" w:cs="Times New Roman"/>
                <w:szCs w:val="24"/>
              </w:rPr>
            </w:pPr>
            <w:r w:rsidRPr="000B7901">
              <w:rPr>
                <w:rFonts w:ascii="Times New Roman" w:hAnsi="Times New Roman" w:cs="Times New Roman"/>
                <w:b/>
                <w:szCs w:val="24"/>
              </w:rPr>
              <w:t xml:space="preserve">Koostab </w:t>
            </w:r>
            <w:r w:rsidRPr="000B7901">
              <w:rPr>
                <w:rFonts w:ascii="Times New Roman" w:hAnsi="Times New Roman" w:cs="Times New Roman"/>
                <w:szCs w:val="24"/>
              </w:rPr>
              <w:t>vajalikud aktid tööde üleandmisel.</w:t>
            </w:r>
          </w:p>
          <w:p w14:paraId="3E5721F7" w14:textId="7CB2DDC7" w:rsidR="00143482" w:rsidRPr="000B7901" w:rsidRDefault="00143482" w:rsidP="00143482">
            <w:pPr>
              <w:pStyle w:val="NoSpacing"/>
              <w:jc w:val="left"/>
              <w:rPr>
                <w:rFonts w:ascii="Times New Roman" w:eastAsia="Times New Roman" w:hAnsi="Times New Roman" w:cs="Times New Roman"/>
                <w:snapToGrid w:val="0"/>
                <w:lang w:val="et-EE"/>
              </w:rPr>
            </w:pPr>
          </w:p>
        </w:tc>
        <w:tc>
          <w:tcPr>
            <w:tcW w:w="1985" w:type="dxa"/>
          </w:tcPr>
          <w:p w14:paraId="2FBEDD91" w14:textId="1FB8EB89" w:rsidR="00143482" w:rsidRPr="000B7901" w:rsidRDefault="00143482" w:rsidP="00143482">
            <w:pPr>
              <w:pStyle w:val="NoSpacing"/>
              <w:spacing w:line="276" w:lineRule="auto"/>
              <w:jc w:val="left"/>
              <w:rPr>
                <w:rFonts w:ascii="Times New Roman" w:hAnsi="Times New Roman" w:cs="Times New Roman"/>
                <w:lang w:val="et-EE"/>
              </w:rPr>
            </w:pPr>
            <w:r w:rsidRPr="000B7901">
              <w:rPr>
                <w:rFonts w:ascii="Times New Roman" w:hAnsi="Times New Roman" w:cs="Times New Roman"/>
                <w:lang w:val="et-EE"/>
              </w:rPr>
              <w:t xml:space="preserve">koostab ja valmistab ette ehitusdokumendid </w:t>
            </w:r>
            <w:r w:rsidR="002B5B5F" w:rsidRPr="000B7901">
              <w:rPr>
                <w:rFonts w:ascii="Times New Roman" w:hAnsi="Times New Roman" w:cs="Times New Roman"/>
                <w:lang w:val="et-EE"/>
              </w:rPr>
              <w:t>allkirjastamiseks</w:t>
            </w:r>
          </w:p>
        </w:tc>
        <w:tc>
          <w:tcPr>
            <w:tcW w:w="2126" w:type="dxa"/>
          </w:tcPr>
          <w:p w14:paraId="044E1BCE" w14:textId="0EB7BC22" w:rsidR="004436C2" w:rsidRDefault="004436C2" w:rsidP="004436C2">
            <w:pPr>
              <w:pStyle w:val="NoSpacing"/>
              <w:spacing w:line="276" w:lineRule="auto"/>
              <w:jc w:val="left"/>
              <w:rPr>
                <w:rFonts w:ascii="Times New Roman" w:hAnsi="Times New Roman" w:cs="Times New Roman"/>
                <w:lang w:val="et-EE"/>
              </w:rPr>
            </w:pPr>
            <w:r>
              <w:rPr>
                <w:rFonts w:ascii="Times New Roman" w:hAnsi="Times New Roman" w:cs="Times New Roman"/>
                <w:lang w:val="et-EE"/>
              </w:rPr>
              <w:t>1.Alltöövõtu kokkulepped ja tellimustööd; 2.Tehtud tööde akte/ Kaetud tööde akte ;</w:t>
            </w:r>
          </w:p>
          <w:p w14:paraId="438D5E2A" w14:textId="77777777" w:rsidR="004436C2" w:rsidRDefault="004436C2" w:rsidP="004436C2">
            <w:pPr>
              <w:pStyle w:val="NoSpacing"/>
              <w:spacing w:line="276" w:lineRule="auto"/>
              <w:jc w:val="left"/>
              <w:rPr>
                <w:rFonts w:ascii="Times New Roman" w:hAnsi="Times New Roman" w:cs="Times New Roman"/>
                <w:lang w:val="et-EE"/>
              </w:rPr>
            </w:pPr>
            <w:r>
              <w:rPr>
                <w:rFonts w:ascii="Times New Roman" w:hAnsi="Times New Roman" w:cs="Times New Roman"/>
                <w:lang w:val="et-EE"/>
              </w:rPr>
              <w:t>3. Ehitustööde päeviku;</w:t>
            </w:r>
          </w:p>
          <w:p w14:paraId="21625CAA" w14:textId="77777777" w:rsidR="004436C2" w:rsidRDefault="004436C2" w:rsidP="004436C2">
            <w:pPr>
              <w:pStyle w:val="NoSpacing"/>
              <w:spacing w:line="276" w:lineRule="auto"/>
              <w:jc w:val="left"/>
              <w:rPr>
                <w:rFonts w:ascii="Times New Roman" w:hAnsi="Times New Roman" w:cs="Times New Roman"/>
                <w:lang w:val="et-EE"/>
              </w:rPr>
            </w:pPr>
            <w:r>
              <w:rPr>
                <w:rFonts w:ascii="Times New Roman" w:hAnsi="Times New Roman" w:cs="Times New Roman"/>
                <w:lang w:val="et-EE"/>
              </w:rPr>
              <w:t>4. Materjalide vastuvõtt ehitusplatsil;</w:t>
            </w:r>
          </w:p>
          <w:p w14:paraId="4846DF8A" w14:textId="00958CFB" w:rsidR="00143482" w:rsidRPr="000B7901" w:rsidRDefault="00143482" w:rsidP="00BB3909">
            <w:pPr>
              <w:pStyle w:val="NoSpacing"/>
              <w:spacing w:line="276" w:lineRule="auto"/>
              <w:jc w:val="left"/>
              <w:rPr>
                <w:rFonts w:ascii="Times New Roman" w:hAnsi="Times New Roman" w:cs="Times New Roman"/>
                <w:lang w:val="et-EE"/>
              </w:rPr>
            </w:pPr>
          </w:p>
        </w:tc>
      </w:tr>
      <w:tr w:rsidR="00B75785" w:rsidRPr="000B7901" w14:paraId="0C685128" w14:textId="77777777" w:rsidTr="004436C2">
        <w:tc>
          <w:tcPr>
            <w:tcW w:w="1696" w:type="dxa"/>
            <w:shd w:val="clear" w:color="auto" w:fill="DEEAF6" w:themeFill="accent1" w:themeFillTint="33"/>
          </w:tcPr>
          <w:p w14:paraId="7D51D999" w14:textId="77777777" w:rsidR="00B75785" w:rsidRDefault="00B75785" w:rsidP="00143482">
            <w:pPr>
              <w:rPr>
                <w:rFonts w:ascii="Times New Roman" w:hAnsi="Times New Roman" w:cs="Times New Roman"/>
              </w:rPr>
            </w:pPr>
            <w:r>
              <w:rPr>
                <w:rFonts w:ascii="Times New Roman" w:hAnsi="Times New Roman" w:cs="Times New Roman"/>
              </w:rPr>
              <w:t xml:space="preserve">Teede projekteerija – </w:t>
            </w:r>
          </w:p>
          <w:p w14:paraId="7681DE0D" w14:textId="25A31B0F" w:rsidR="00B75785" w:rsidRPr="000B7901" w:rsidRDefault="00B75785" w:rsidP="00143482">
            <w:pPr>
              <w:rPr>
                <w:rFonts w:ascii="Times New Roman" w:hAnsi="Times New Roman" w:cs="Times New Roman"/>
              </w:rPr>
            </w:pPr>
            <w:r>
              <w:rPr>
                <w:rFonts w:ascii="Times New Roman" w:hAnsi="Times New Roman" w:cs="Times New Roman"/>
              </w:rPr>
              <w:t>Tarmo Pärna</w:t>
            </w:r>
          </w:p>
        </w:tc>
        <w:tc>
          <w:tcPr>
            <w:tcW w:w="1418" w:type="dxa"/>
          </w:tcPr>
          <w:p w14:paraId="6F308059" w14:textId="03852EEA" w:rsidR="00B75785" w:rsidRPr="000B7901" w:rsidRDefault="003F2798" w:rsidP="00143482">
            <w:pPr>
              <w:pStyle w:val="NoSpacing"/>
              <w:spacing w:line="276" w:lineRule="auto"/>
              <w:jc w:val="left"/>
              <w:rPr>
                <w:rFonts w:ascii="Times New Roman" w:hAnsi="Times New Roman" w:cs="Times New Roman"/>
                <w:lang w:val="et-EE"/>
              </w:rPr>
            </w:pPr>
            <w:r w:rsidRPr="000B7901">
              <w:rPr>
                <w:rFonts w:ascii="Times New Roman" w:hAnsi="Times New Roman" w:cs="Times New Roman"/>
                <w:lang w:val="et-EE"/>
              </w:rPr>
              <w:t>Projektijuht</w:t>
            </w:r>
          </w:p>
        </w:tc>
        <w:tc>
          <w:tcPr>
            <w:tcW w:w="2551" w:type="dxa"/>
          </w:tcPr>
          <w:p w14:paraId="32B8C5E7" w14:textId="44F4D5DD" w:rsidR="00B75785" w:rsidRPr="00A00368" w:rsidRDefault="00A00368" w:rsidP="00143482">
            <w:pPr>
              <w:pStyle w:val="NoSpacing"/>
              <w:jc w:val="left"/>
              <w:rPr>
                <w:rFonts w:ascii="Times New Roman" w:hAnsi="Times New Roman" w:cs="Times New Roman"/>
                <w:bCs/>
                <w:lang w:val="et-EE"/>
              </w:rPr>
            </w:pPr>
            <w:r w:rsidRPr="00A00368">
              <w:rPr>
                <w:rFonts w:ascii="Times New Roman" w:hAnsi="Times New Roman" w:cs="Times New Roman"/>
                <w:b/>
                <w:lang w:val="et-EE"/>
              </w:rPr>
              <w:t>Koordineerib</w:t>
            </w:r>
            <w:r w:rsidRPr="00A00368">
              <w:rPr>
                <w:rFonts w:ascii="Times New Roman" w:hAnsi="Times New Roman" w:cs="Times New Roman"/>
                <w:bCs/>
                <w:lang w:val="et-EE"/>
              </w:rPr>
              <w:t xml:space="preserve"> teede projekteerimise projektmeeskonna tööd. </w:t>
            </w:r>
            <w:r w:rsidRPr="00A00368">
              <w:rPr>
                <w:rFonts w:ascii="Times New Roman" w:hAnsi="Times New Roman" w:cs="Times New Roman"/>
                <w:b/>
                <w:lang w:val="et-EE"/>
              </w:rPr>
              <w:t xml:space="preserve">Konsulteerib </w:t>
            </w:r>
            <w:r w:rsidRPr="00A00368">
              <w:rPr>
                <w:rFonts w:ascii="Times New Roman" w:hAnsi="Times New Roman" w:cs="Times New Roman"/>
                <w:bCs/>
                <w:lang w:val="et-EE"/>
              </w:rPr>
              <w:t>projekteerimisega seotud küsimustes</w:t>
            </w:r>
            <w:r>
              <w:rPr>
                <w:rFonts w:ascii="Times New Roman" w:hAnsi="Times New Roman" w:cs="Times New Roman"/>
                <w:bCs/>
                <w:lang w:val="et-EE"/>
              </w:rPr>
              <w:t xml:space="preserve"> projektijuhti,</w:t>
            </w:r>
            <w:r w:rsidRPr="00A00368">
              <w:rPr>
                <w:rFonts w:ascii="Times New Roman" w:hAnsi="Times New Roman" w:cs="Times New Roman"/>
                <w:bCs/>
                <w:lang w:val="et-EE"/>
              </w:rPr>
              <w:t xml:space="preserve"> erinevate ametkondade ning organisatsioonidega.</w:t>
            </w:r>
          </w:p>
        </w:tc>
        <w:tc>
          <w:tcPr>
            <w:tcW w:w="1985" w:type="dxa"/>
          </w:tcPr>
          <w:p w14:paraId="758CF439" w14:textId="48820436" w:rsidR="00B75785" w:rsidRPr="000B7901" w:rsidRDefault="006B32F7" w:rsidP="00143482">
            <w:pPr>
              <w:pStyle w:val="NoSpacing"/>
              <w:spacing w:line="276" w:lineRule="auto"/>
              <w:jc w:val="left"/>
              <w:rPr>
                <w:rFonts w:ascii="Times New Roman" w:hAnsi="Times New Roman" w:cs="Times New Roman"/>
                <w:lang w:val="et-EE"/>
              </w:rPr>
            </w:pPr>
            <w:r>
              <w:rPr>
                <w:rFonts w:ascii="Times New Roman" w:hAnsi="Times New Roman" w:cs="Times New Roman"/>
                <w:lang w:val="et-EE"/>
              </w:rPr>
              <w:t>Koostab teede ehitusprojekti</w:t>
            </w:r>
            <w:r w:rsidR="00E424D8">
              <w:rPr>
                <w:rFonts w:ascii="Times New Roman" w:hAnsi="Times New Roman" w:cs="Times New Roman"/>
                <w:lang w:val="et-EE"/>
              </w:rPr>
              <w:t>.</w:t>
            </w:r>
          </w:p>
        </w:tc>
        <w:tc>
          <w:tcPr>
            <w:tcW w:w="2126" w:type="dxa"/>
          </w:tcPr>
          <w:p w14:paraId="3B822F96" w14:textId="2E5CACCB" w:rsidR="00B75785" w:rsidRDefault="00581EAA" w:rsidP="00581EAA">
            <w:pPr>
              <w:pStyle w:val="NoSpacing"/>
              <w:numPr>
                <w:ilvl w:val="0"/>
                <w:numId w:val="44"/>
              </w:numPr>
              <w:spacing w:line="276" w:lineRule="auto"/>
              <w:ind w:left="357" w:hanging="357"/>
              <w:jc w:val="left"/>
              <w:rPr>
                <w:rFonts w:ascii="Times New Roman" w:hAnsi="Times New Roman" w:cs="Times New Roman"/>
                <w:lang w:val="et-EE"/>
              </w:rPr>
            </w:pPr>
            <w:r>
              <w:rPr>
                <w:rFonts w:ascii="Times New Roman" w:hAnsi="Times New Roman" w:cs="Times New Roman"/>
                <w:lang w:val="et-EE"/>
              </w:rPr>
              <w:t>Allkirjastab ehitusprojekti</w:t>
            </w:r>
          </w:p>
        </w:tc>
      </w:tr>
      <w:tr w:rsidR="00B75785" w:rsidRPr="000B7901" w14:paraId="672779CC" w14:textId="77777777" w:rsidTr="004436C2">
        <w:tc>
          <w:tcPr>
            <w:tcW w:w="1696" w:type="dxa"/>
            <w:shd w:val="clear" w:color="auto" w:fill="DEEAF6" w:themeFill="accent1" w:themeFillTint="33"/>
          </w:tcPr>
          <w:p w14:paraId="4E12E581" w14:textId="586AE45D" w:rsidR="00B75785" w:rsidRDefault="00B75785" w:rsidP="00143482">
            <w:pPr>
              <w:rPr>
                <w:rFonts w:ascii="Times New Roman" w:hAnsi="Times New Roman" w:cs="Times New Roman"/>
              </w:rPr>
            </w:pPr>
            <w:r>
              <w:rPr>
                <w:rFonts w:ascii="Times New Roman" w:hAnsi="Times New Roman" w:cs="Times New Roman"/>
              </w:rPr>
              <w:t xml:space="preserve">Silla projekteerija – </w:t>
            </w:r>
          </w:p>
          <w:p w14:paraId="5F00A6B9" w14:textId="5F10E160" w:rsidR="00B75785" w:rsidRPr="000B7901" w:rsidRDefault="00B75785" w:rsidP="00143482">
            <w:pPr>
              <w:rPr>
                <w:rFonts w:ascii="Times New Roman" w:hAnsi="Times New Roman" w:cs="Times New Roman"/>
              </w:rPr>
            </w:pPr>
            <w:r>
              <w:rPr>
                <w:rFonts w:ascii="Times New Roman" w:hAnsi="Times New Roman" w:cs="Times New Roman"/>
              </w:rPr>
              <w:t>Valeri Volkov</w:t>
            </w:r>
          </w:p>
        </w:tc>
        <w:tc>
          <w:tcPr>
            <w:tcW w:w="1418" w:type="dxa"/>
          </w:tcPr>
          <w:p w14:paraId="3708FDF8" w14:textId="27656CB3" w:rsidR="00B75785" w:rsidRPr="000B7901" w:rsidRDefault="003F2798" w:rsidP="00143482">
            <w:pPr>
              <w:pStyle w:val="NoSpacing"/>
              <w:spacing w:line="276" w:lineRule="auto"/>
              <w:jc w:val="left"/>
              <w:rPr>
                <w:rFonts w:ascii="Times New Roman" w:hAnsi="Times New Roman" w:cs="Times New Roman"/>
                <w:lang w:val="et-EE"/>
              </w:rPr>
            </w:pPr>
            <w:r w:rsidRPr="000B7901">
              <w:rPr>
                <w:rFonts w:ascii="Times New Roman" w:hAnsi="Times New Roman" w:cs="Times New Roman"/>
                <w:lang w:val="et-EE"/>
              </w:rPr>
              <w:t>Projektijuht</w:t>
            </w:r>
          </w:p>
        </w:tc>
        <w:tc>
          <w:tcPr>
            <w:tcW w:w="2551" w:type="dxa"/>
          </w:tcPr>
          <w:p w14:paraId="6F03E91C" w14:textId="21BB5881" w:rsidR="00B75785" w:rsidRPr="00A00368" w:rsidRDefault="00A00368" w:rsidP="00143482">
            <w:pPr>
              <w:pStyle w:val="NoSpacing"/>
              <w:jc w:val="left"/>
              <w:rPr>
                <w:rFonts w:ascii="Times New Roman" w:hAnsi="Times New Roman" w:cs="Times New Roman"/>
                <w:bCs/>
                <w:lang w:val="et-EE"/>
              </w:rPr>
            </w:pPr>
            <w:r w:rsidRPr="00A00368">
              <w:rPr>
                <w:rFonts w:ascii="Times New Roman" w:hAnsi="Times New Roman" w:cs="Times New Roman"/>
                <w:b/>
                <w:lang w:val="et-EE"/>
              </w:rPr>
              <w:t>Koordineerib</w:t>
            </w:r>
            <w:r w:rsidRPr="00A00368">
              <w:rPr>
                <w:rFonts w:ascii="Times New Roman" w:hAnsi="Times New Roman" w:cs="Times New Roman"/>
                <w:bCs/>
                <w:lang w:val="et-EE"/>
              </w:rPr>
              <w:t xml:space="preserve"> </w:t>
            </w:r>
            <w:r>
              <w:rPr>
                <w:rFonts w:ascii="Times New Roman" w:hAnsi="Times New Roman" w:cs="Times New Roman"/>
                <w:bCs/>
                <w:lang w:val="et-EE"/>
              </w:rPr>
              <w:t xml:space="preserve">silla </w:t>
            </w:r>
            <w:r w:rsidRPr="00A00368">
              <w:rPr>
                <w:rFonts w:ascii="Times New Roman" w:hAnsi="Times New Roman" w:cs="Times New Roman"/>
                <w:bCs/>
                <w:lang w:val="et-EE"/>
              </w:rPr>
              <w:t xml:space="preserve">projekteerimise projektmeeskonna tööd. </w:t>
            </w:r>
            <w:r w:rsidRPr="00A00368">
              <w:rPr>
                <w:rFonts w:ascii="Times New Roman" w:hAnsi="Times New Roman" w:cs="Times New Roman"/>
                <w:b/>
                <w:lang w:val="et-EE"/>
              </w:rPr>
              <w:t>Konsulteerib</w:t>
            </w:r>
            <w:r w:rsidRPr="00A00368">
              <w:rPr>
                <w:rFonts w:ascii="Times New Roman" w:hAnsi="Times New Roman" w:cs="Times New Roman"/>
                <w:bCs/>
                <w:lang w:val="et-EE"/>
              </w:rPr>
              <w:t xml:space="preserve"> projekteerimisega seotud küsimustes</w:t>
            </w:r>
            <w:r w:rsidR="00093CDF">
              <w:rPr>
                <w:rFonts w:ascii="Times New Roman" w:hAnsi="Times New Roman" w:cs="Times New Roman"/>
                <w:bCs/>
                <w:lang w:val="et-EE"/>
              </w:rPr>
              <w:t xml:space="preserve"> projektijuhi,</w:t>
            </w:r>
            <w:r w:rsidRPr="00A00368">
              <w:rPr>
                <w:rFonts w:ascii="Times New Roman" w:hAnsi="Times New Roman" w:cs="Times New Roman"/>
                <w:bCs/>
                <w:lang w:val="et-EE"/>
              </w:rPr>
              <w:t xml:space="preserve"> erinevate ametkondade ning organisatsioonidega.</w:t>
            </w:r>
          </w:p>
        </w:tc>
        <w:tc>
          <w:tcPr>
            <w:tcW w:w="1985" w:type="dxa"/>
          </w:tcPr>
          <w:p w14:paraId="0412C518" w14:textId="1D5106E3" w:rsidR="00B75785" w:rsidRPr="000B7901" w:rsidRDefault="006B32F7" w:rsidP="00143482">
            <w:pPr>
              <w:pStyle w:val="NoSpacing"/>
              <w:spacing w:line="276" w:lineRule="auto"/>
              <w:jc w:val="left"/>
              <w:rPr>
                <w:rFonts w:ascii="Times New Roman" w:hAnsi="Times New Roman" w:cs="Times New Roman"/>
                <w:lang w:val="et-EE"/>
              </w:rPr>
            </w:pPr>
            <w:r>
              <w:rPr>
                <w:rFonts w:ascii="Times New Roman" w:hAnsi="Times New Roman" w:cs="Times New Roman"/>
                <w:lang w:val="et-EE"/>
              </w:rPr>
              <w:t>Koostab silla ehitusprojekti</w:t>
            </w:r>
            <w:r w:rsidR="00E424D8">
              <w:rPr>
                <w:rFonts w:ascii="Times New Roman" w:hAnsi="Times New Roman" w:cs="Times New Roman"/>
                <w:lang w:val="et-EE"/>
              </w:rPr>
              <w:t>.</w:t>
            </w:r>
          </w:p>
        </w:tc>
        <w:tc>
          <w:tcPr>
            <w:tcW w:w="2126" w:type="dxa"/>
          </w:tcPr>
          <w:p w14:paraId="5F1FEF2D" w14:textId="3931039E" w:rsidR="00B75785" w:rsidRDefault="00581EAA" w:rsidP="00581EAA">
            <w:pPr>
              <w:pStyle w:val="NoSpacing"/>
              <w:numPr>
                <w:ilvl w:val="0"/>
                <w:numId w:val="45"/>
              </w:numPr>
              <w:spacing w:line="276" w:lineRule="auto"/>
              <w:ind w:left="357" w:hanging="357"/>
              <w:jc w:val="left"/>
              <w:rPr>
                <w:rFonts w:ascii="Times New Roman" w:hAnsi="Times New Roman" w:cs="Times New Roman"/>
                <w:lang w:val="et-EE"/>
              </w:rPr>
            </w:pPr>
            <w:r>
              <w:rPr>
                <w:rFonts w:ascii="Times New Roman" w:hAnsi="Times New Roman" w:cs="Times New Roman"/>
                <w:lang w:val="et-EE"/>
              </w:rPr>
              <w:t>Allkirjastab ehitusprojekti</w:t>
            </w:r>
          </w:p>
        </w:tc>
      </w:tr>
      <w:tr w:rsidR="00A00368" w:rsidRPr="000B7901" w14:paraId="1903201E" w14:textId="77777777" w:rsidTr="004436C2">
        <w:tc>
          <w:tcPr>
            <w:tcW w:w="1696" w:type="dxa"/>
            <w:shd w:val="clear" w:color="auto" w:fill="DEEAF6" w:themeFill="accent1" w:themeFillTint="33"/>
          </w:tcPr>
          <w:p w14:paraId="16928BA9" w14:textId="3D315AEF" w:rsidR="00A00368" w:rsidRDefault="00A00368" w:rsidP="00143482">
            <w:pPr>
              <w:rPr>
                <w:rFonts w:ascii="Times New Roman" w:hAnsi="Times New Roman" w:cs="Times New Roman"/>
              </w:rPr>
            </w:pPr>
            <w:r>
              <w:rPr>
                <w:rFonts w:ascii="Times New Roman" w:hAnsi="Times New Roman" w:cs="Times New Roman"/>
              </w:rPr>
              <w:t xml:space="preserve">Kvaliteedijuht – </w:t>
            </w:r>
          </w:p>
          <w:p w14:paraId="11696C6D" w14:textId="38467BCD" w:rsidR="00A00368" w:rsidRDefault="00A00368" w:rsidP="00143482">
            <w:pPr>
              <w:rPr>
                <w:rFonts w:ascii="Times New Roman" w:hAnsi="Times New Roman" w:cs="Times New Roman"/>
              </w:rPr>
            </w:pPr>
            <w:r>
              <w:rPr>
                <w:rFonts w:ascii="Times New Roman" w:hAnsi="Times New Roman" w:cs="Times New Roman"/>
              </w:rPr>
              <w:t>Rene Ers</w:t>
            </w:r>
          </w:p>
        </w:tc>
        <w:tc>
          <w:tcPr>
            <w:tcW w:w="1418" w:type="dxa"/>
          </w:tcPr>
          <w:p w14:paraId="14715449" w14:textId="4833DACA" w:rsidR="00A00368" w:rsidRPr="000B7901" w:rsidRDefault="003F2798" w:rsidP="00143482">
            <w:pPr>
              <w:pStyle w:val="NoSpacing"/>
              <w:spacing w:line="276" w:lineRule="auto"/>
              <w:jc w:val="left"/>
              <w:rPr>
                <w:rFonts w:ascii="Times New Roman" w:hAnsi="Times New Roman" w:cs="Times New Roman"/>
                <w:lang w:val="et-EE"/>
              </w:rPr>
            </w:pPr>
            <w:r w:rsidRPr="000B7901">
              <w:rPr>
                <w:rFonts w:ascii="Times New Roman" w:hAnsi="Times New Roman" w:cs="Times New Roman"/>
                <w:lang w:val="et-EE"/>
              </w:rPr>
              <w:t>Projektijuht</w:t>
            </w:r>
          </w:p>
        </w:tc>
        <w:tc>
          <w:tcPr>
            <w:tcW w:w="2551" w:type="dxa"/>
          </w:tcPr>
          <w:p w14:paraId="5ABB4152" w14:textId="30D0B60B" w:rsidR="00A00368" w:rsidRPr="00A00368" w:rsidRDefault="00A00368" w:rsidP="00143482">
            <w:pPr>
              <w:pStyle w:val="NoSpacing"/>
              <w:jc w:val="left"/>
              <w:rPr>
                <w:rFonts w:ascii="Times New Roman" w:hAnsi="Times New Roman" w:cs="Times New Roman"/>
                <w:bCs/>
                <w:lang w:val="et-EE"/>
              </w:rPr>
            </w:pPr>
            <w:r w:rsidRPr="00A00368">
              <w:rPr>
                <w:rFonts w:ascii="Times New Roman" w:hAnsi="Times New Roman" w:cs="Times New Roman"/>
                <w:b/>
                <w:lang w:val="et-EE"/>
              </w:rPr>
              <w:t>Kontrollib</w:t>
            </w:r>
            <w:r w:rsidRPr="00A00368">
              <w:rPr>
                <w:rFonts w:ascii="Times New Roman" w:hAnsi="Times New Roman" w:cs="Times New Roman"/>
                <w:bCs/>
                <w:lang w:val="et-EE"/>
              </w:rPr>
              <w:t xml:space="preserve"> ettevõtte poolt kehtestatud kvaliteedijuhtimissüsteemi kasutamist ja nõuetele vastavust</w:t>
            </w:r>
          </w:p>
        </w:tc>
        <w:tc>
          <w:tcPr>
            <w:tcW w:w="1985" w:type="dxa"/>
          </w:tcPr>
          <w:p w14:paraId="5CC5C798" w14:textId="50DAB423" w:rsidR="00A00368" w:rsidRPr="000B7901" w:rsidRDefault="00606405" w:rsidP="00143482">
            <w:pPr>
              <w:pStyle w:val="NoSpacing"/>
              <w:spacing w:line="276" w:lineRule="auto"/>
              <w:jc w:val="left"/>
              <w:rPr>
                <w:rFonts w:ascii="Times New Roman" w:hAnsi="Times New Roman" w:cs="Times New Roman"/>
                <w:lang w:val="et-EE"/>
              </w:rPr>
            </w:pPr>
            <w:r>
              <w:rPr>
                <w:rFonts w:ascii="Times New Roman" w:hAnsi="Times New Roman" w:cs="Times New Roman"/>
                <w:lang w:val="et-EE"/>
              </w:rPr>
              <w:t>Koostab kvalite</w:t>
            </w:r>
            <w:r w:rsidR="00C6562C">
              <w:rPr>
                <w:rFonts w:ascii="Times New Roman" w:hAnsi="Times New Roman" w:cs="Times New Roman"/>
                <w:lang w:val="et-EE"/>
              </w:rPr>
              <w:t>edi juhtimise dokumente.</w:t>
            </w:r>
          </w:p>
        </w:tc>
        <w:tc>
          <w:tcPr>
            <w:tcW w:w="2126" w:type="dxa"/>
          </w:tcPr>
          <w:p w14:paraId="2A870622" w14:textId="412BF456" w:rsidR="00A00368" w:rsidRDefault="007623B3" w:rsidP="007623B3">
            <w:pPr>
              <w:pStyle w:val="NoSpacing"/>
              <w:numPr>
                <w:ilvl w:val="0"/>
                <w:numId w:val="46"/>
              </w:numPr>
              <w:spacing w:line="276" w:lineRule="auto"/>
              <w:ind w:left="357" w:hanging="357"/>
              <w:jc w:val="left"/>
              <w:rPr>
                <w:rFonts w:ascii="Times New Roman" w:hAnsi="Times New Roman" w:cs="Times New Roman"/>
                <w:lang w:val="et-EE"/>
              </w:rPr>
            </w:pPr>
            <w:r>
              <w:rPr>
                <w:rFonts w:ascii="Times New Roman" w:hAnsi="Times New Roman" w:cs="Times New Roman"/>
                <w:lang w:val="et-EE"/>
              </w:rPr>
              <w:t>Allkirjastab kvaliteedidokumendid</w:t>
            </w:r>
          </w:p>
        </w:tc>
      </w:tr>
    </w:tbl>
    <w:p w14:paraId="6D0DE0FF" w14:textId="0DDD2CE1" w:rsidR="006240E9" w:rsidRPr="000B7901" w:rsidRDefault="006240E9" w:rsidP="00CF2465">
      <w:pPr>
        <w:spacing w:after="0"/>
        <w:rPr>
          <w:rFonts w:ascii="Times New Roman" w:hAnsi="Times New Roman" w:cs="Times New Roman"/>
          <w:b/>
          <w:bCs/>
          <w:sz w:val="20"/>
          <w:szCs w:val="20"/>
        </w:rPr>
      </w:pPr>
    </w:p>
    <w:p w14:paraId="7B97F5B6" w14:textId="77777777" w:rsidR="00781315" w:rsidRPr="000B7901" w:rsidRDefault="00781315" w:rsidP="00CF2465">
      <w:pPr>
        <w:spacing w:after="40"/>
        <w:rPr>
          <w:rFonts w:ascii="Times New Roman" w:hAnsi="Times New Roman" w:cs="Times New Roman"/>
          <w:b/>
          <w:bCs/>
          <w:sz w:val="20"/>
          <w:szCs w:val="20"/>
        </w:rPr>
      </w:pPr>
    </w:p>
    <w:p w14:paraId="4C44F6AE" w14:textId="2CEE462B" w:rsidR="004436C2" w:rsidRDefault="00E01566" w:rsidP="00CF2465">
      <w:pPr>
        <w:spacing w:after="40"/>
        <w:rPr>
          <w:rFonts w:ascii="Times New Roman" w:hAnsi="Times New Roman" w:cs="Times New Roman"/>
          <w:b/>
          <w:bCs/>
          <w:sz w:val="20"/>
          <w:szCs w:val="20"/>
        </w:rPr>
      </w:pPr>
      <w:r w:rsidRPr="000B7901">
        <w:rPr>
          <w:rFonts w:ascii="Times New Roman" w:hAnsi="Times New Roman" w:cs="Times New Roman"/>
          <w:b/>
          <w:bCs/>
          <w:sz w:val="20"/>
          <w:szCs w:val="20"/>
        </w:rPr>
        <w:t xml:space="preserve">Tabel </w:t>
      </w:r>
      <w:r w:rsidR="00E67CDE" w:rsidRPr="000B7901">
        <w:rPr>
          <w:rFonts w:ascii="Times New Roman" w:hAnsi="Times New Roman" w:cs="Times New Roman"/>
          <w:b/>
          <w:bCs/>
          <w:sz w:val="20"/>
          <w:szCs w:val="20"/>
        </w:rPr>
        <w:t>5</w:t>
      </w:r>
      <w:r w:rsidR="000C6CEC" w:rsidRPr="000B7901">
        <w:rPr>
          <w:rFonts w:ascii="Times New Roman" w:hAnsi="Times New Roman" w:cs="Times New Roman"/>
          <w:b/>
          <w:bCs/>
          <w:sz w:val="20"/>
          <w:szCs w:val="20"/>
        </w:rPr>
        <w:t xml:space="preserve">. </w:t>
      </w:r>
      <w:r w:rsidR="00A0347D" w:rsidRPr="000B7901">
        <w:rPr>
          <w:rFonts w:ascii="Times New Roman" w:hAnsi="Times New Roman" w:cs="Times New Roman"/>
          <w:b/>
          <w:bCs/>
          <w:sz w:val="20"/>
          <w:szCs w:val="20"/>
        </w:rPr>
        <w:t>Meeskonna a</w:t>
      </w:r>
      <w:r w:rsidR="000C6CEC" w:rsidRPr="000B7901">
        <w:rPr>
          <w:rFonts w:ascii="Times New Roman" w:hAnsi="Times New Roman" w:cs="Times New Roman"/>
          <w:b/>
          <w:bCs/>
          <w:sz w:val="20"/>
          <w:szCs w:val="20"/>
        </w:rPr>
        <w:t>sendusmaatriks</w:t>
      </w:r>
      <w:bookmarkStart w:id="178" w:name="_Toc408314397"/>
    </w:p>
    <w:tbl>
      <w:tblPr>
        <w:tblW w:w="9736" w:type="dxa"/>
        <w:tblCellMar>
          <w:left w:w="70" w:type="dxa"/>
          <w:right w:w="70" w:type="dxa"/>
        </w:tblCellMar>
        <w:tblLook w:val="04A0" w:firstRow="1" w:lastRow="0" w:firstColumn="1" w:lastColumn="0" w:noHBand="0" w:noVBand="1"/>
      </w:tblPr>
      <w:tblGrid>
        <w:gridCol w:w="1947"/>
        <w:gridCol w:w="1948"/>
        <w:gridCol w:w="1947"/>
        <w:gridCol w:w="1947"/>
        <w:gridCol w:w="1947"/>
      </w:tblGrid>
      <w:tr w:rsidR="004436C2" w:rsidRPr="004436C2" w14:paraId="6D33E50D" w14:textId="77777777" w:rsidTr="00427DFC">
        <w:trPr>
          <w:cantSplit/>
          <w:trHeight w:val="775"/>
        </w:trPr>
        <w:tc>
          <w:tcPr>
            <w:tcW w:w="1947" w:type="dxa"/>
            <w:tcBorders>
              <w:top w:val="single" w:sz="8" w:space="0" w:color="auto"/>
              <w:left w:val="single" w:sz="8" w:space="0" w:color="auto"/>
              <w:bottom w:val="single" w:sz="8" w:space="0" w:color="auto"/>
              <w:right w:val="nil"/>
            </w:tcBorders>
            <w:shd w:val="clear" w:color="000000" w:fill="2E74B5"/>
            <w:vAlign w:val="center"/>
            <w:hideMark/>
          </w:tcPr>
          <w:p w14:paraId="504FC592" w14:textId="77777777" w:rsidR="004436C2" w:rsidRPr="004436C2" w:rsidRDefault="004436C2" w:rsidP="004436C2">
            <w:pPr>
              <w:spacing w:after="0" w:line="240" w:lineRule="auto"/>
              <w:rPr>
                <w:rFonts w:ascii="Times New Roman" w:eastAsia="Times New Roman" w:hAnsi="Times New Roman" w:cs="Times New Roman"/>
                <w:noProof w:val="0"/>
                <w:color w:val="FFFFFF"/>
                <w:sz w:val="20"/>
                <w:szCs w:val="20"/>
                <w:lang w:eastAsia="et-EE"/>
              </w:rPr>
            </w:pPr>
            <w:r w:rsidRPr="004436C2">
              <w:rPr>
                <w:rFonts w:ascii="Times New Roman" w:eastAsia="Times New Roman" w:hAnsi="Times New Roman" w:cs="Times New Roman"/>
                <w:noProof w:val="0"/>
                <w:color w:val="FFFFFF"/>
                <w:sz w:val="20"/>
                <w:szCs w:val="20"/>
                <w:lang w:eastAsia="et-EE"/>
              </w:rPr>
              <w:t>Asendatav</w:t>
            </w:r>
          </w:p>
        </w:tc>
        <w:tc>
          <w:tcPr>
            <w:tcW w:w="1948" w:type="dxa"/>
            <w:tcBorders>
              <w:top w:val="single" w:sz="8" w:space="0" w:color="auto"/>
              <w:left w:val="nil"/>
              <w:bottom w:val="single" w:sz="8" w:space="0" w:color="auto"/>
              <w:right w:val="single" w:sz="8" w:space="0" w:color="auto"/>
            </w:tcBorders>
            <w:shd w:val="clear" w:color="000000" w:fill="2E74B5"/>
            <w:hideMark/>
          </w:tcPr>
          <w:p w14:paraId="1F5B5014" w14:textId="77777777" w:rsidR="004436C2" w:rsidRPr="004436C2" w:rsidRDefault="004436C2" w:rsidP="004436C2">
            <w:pPr>
              <w:spacing w:after="0" w:line="240" w:lineRule="auto"/>
              <w:jc w:val="right"/>
              <w:rPr>
                <w:rFonts w:ascii="Times New Roman" w:eastAsia="Times New Roman" w:hAnsi="Times New Roman" w:cs="Times New Roman"/>
                <w:noProof w:val="0"/>
                <w:color w:val="FFFFFF"/>
                <w:lang w:eastAsia="et-EE"/>
              </w:rPr>
            </w:pPr>
            <w:r w:rsidRPr="004436C2">
              <w:rPr>
                <w:rFonts w:ascii="Times New Roman" w:eastAsia="Times New Roman" w:hAnsi="Times New Roman" w:cs="Times New Roman"/>
                <w:noProof w:val="0"/>
                <w:color w:val="FFFFFF"/>
                <w:lang w:eastAsia="et-EE"/>
              </w:rPr>
              <w:t>Asendaja</w:t>
            </w:r>
          </w:p>
        </w:tc>
        <w:tc>
          <w:tcPr>
            <w:tcW w:w="1947" w:type="dxa"/>
            <w:tcBorders>
              <w:top w:val="single" w:sz="8" w:space="0" w:color="auto"/>
              <w:left w:val="nil"/>
              <w:bottom w:val="single" w:sz="8" w:space="0" w:color="auto"/>
              <w:right w:val="single" w:sz="8" w:space="0" w:color="auto"/>
            </w:tcBorders>
            <w:shd w:val="clear" w:color="000000" w:fill="2E74B5"/>
            <w:hideMark/>
          </w:tcPr>
          <w:p w14:paraId="0D1BC12C" w14:textId="77777777" w:rsidR="004436C2" w:rsidRPr="004436C2" w:rsidRDefault="004436C2" w:rsidP="004436C2">
            <w:pPr>
              <w:spacing w:after="0" w:line="240" w:lineRule="auto"/>
              <w:jc w:val="center"/>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noProof w:val="0"/>
                <w:color w:val="000000"/>
                <w:lang w:eastAsia="et-EE"/>
              </w:rPr>
              <w:t>Töövõtja ehitusjuht</w:t>
            </w:r>
          </w:p>
        </w:tc>
        <w:tc>
          <w:tcPr>
            <w:tcW w:w="1947" w:type="dxa"/>
            <w:tcBorders>
              <w:top w:val="single" w:sz="8" w:space="0" w:color="auto"/>
              <w:left w:val="nil"/>
              <w:bottom w:val="single" w:sz="8" w:space="0" w:color="auto"/>
              <w:right w:val="single" w:sz="8" w:space="0" w:color="auto"/>
            </w:tcBorders>
            <w:shd w:val="clear" w:color="000000" w:fill="2E74B5"/>
            <w:hideMark/>
          </w:tcPr>
          <w:p w14:paraId="7CCE6768" w14:textId="77777777" w:rsidR="004436C2" w:rsidRPr="004436C2" w:rsidRDefault="004436C2" w:rsidP="004436C2">
            <w:pPr>
              <w:spacing w:after="0" w:line="240" w:lineRule="auto"/>
              <w:jc w:val="center"/>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noProof w:val="0"/>
                <w:color w:val="000000"/>
                <w:lang w:eastAsia="et-EE"/>
              </w:rPr>
              <w:t>Töövõtja Projektijuht</w:t>
            </w:r>
          </w:p>
        </w:tc>
        <w:tc>
          <w:tcPr>
            <w:tcW w:w="1947" w:type="dxa"/>
            <w:tcBorders>
              <w:top w:val="single" w:sz="8" w:space="0" w:color="auto"/>
              <w:left w:val="nil"/>
              <w:bottom w:val="single" w:sz="8" w:space="0" w:color="auto"/>
              <w:right w:val="single" w:sz="8" w:space="0" w:color="auto"/>
            </w:tcBorders>
            <w:shd w:val="clear" w:color="000000" w:fill="2E74B5"/>
            <w:hideMark/>
          </w:tcPr>
          <w:p w14:paraId="15620A5A" w14:textId="489AB484" w:rsidR="004436C2" w:rsidRPr="004436C2" w:rsidRDefault="00427DFC" w:rsidP="00427DFC">
            <w:pPr>
              <w:spacing w:after="0" w:line="240" w:lineRule="auto"/>
              <w:jc w:val="center"/>
              <w:rPr>
                <w:rFonts w:ascii="Times New Roman" w:eastAsia="Times New Roman" w:hAnsi="Times New Roman" w:cs="Times New Roman"/>
                <w:noProof w:val="0"/>
                <w:color w:val="000000"/>
                <w:lang w:eastAsia="et-EE"/>
              </w:rPr>
            </w:pPr>
            <w:r>
              <w:rPr>
                <w:rFonts w:ascii="Times New Roman" w:eastAsia="Times New Roman" w:hAnsi="Times New Roman" w:cs="Times New Roman"/>
                <w:noProof w:val="0"/>
                <w:color w:val="000000"/>
                <w:lang w:eastAsia="et-EE"/>
              </w:rPr>
              <w:t xml:space="preserve">Töövõtja </w:t>
            </w:r>
            <w:r w:rsidR="004436C2" w:rsidRPr="004436C2">
              <w:rPr>
                <w:rFonts w:ascii="Times New Roman" w:eastAsia="Times New Roman" w:hAnsi="Times New Roman" w:cs="Times New Roman"/>
                <w:noProof w:val="0"/>
                <w:color w:val="000000"/>
                <w:lang w:eastAsia="et-EE"/>
              </w:rPr>
              <w:t>Objektijuht</w:t>
            </w:r>
          </w:p>
        </w:tc>
      </w:tr>
      <w:tr w:rsidR="004436C2" w:rsidRPr="004436C2" w14:paraId="441EBE9C" w14:textId="77777777" w:rsidTr="00D740AB">
        <w:trPr>
          <w:trHeight w:val="202"/>
        </w:trPr>
        <w:tc>
          <w:tcPr>
            <w:tcW w:w="3895" w:type="dxa"/>
            <w:gridSpan w:val="2"/>
            <w:tcBorders>
              <w:top w:val="single" w:sz="8" w:space="0" w:color="auto"/>
              <w:left w:val="single" w:sz="8" w:space="0" w:color="auto"/>
              <w:bottom w:val="single" w:sz="8" w:space="0" w:color="auto"/>
              <w:right w:val="single" w:sz="8" w:space="0" w:color="000000"/>
            </w:tcBorders>
            <w:shd w:val="clear" w:color="000000" w:fill="DEEAF6"/>
            <w:vAlign w:val="center"/>
            <w:hideMark/>
          </w:tcPr>
          <w:p w14:paraId="7AE71310" w14:textId="77777777" w:rsidR="004436C2" w:rsidRPr="004436C2" w:rsidRDefault="004436C2" w:rsidP="004436C2">
            <w:pPr>
              <w:spacing w:after="0" w:line="240" w:lineRule="auto"/>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noProof w:val="0"/>
                <w:color w:val="000000"/>
                <w:lang w:eastAsia="et-EE"/>
              </w:rPr>
              <w:t>Töövõtja Projektijuht</w:t>
            </w:r>
          </w:p>
        </w:tc>
        <w:tc>
          <w:tcPr>
            <w:tcW w:w="1947" w:type="dxa"/>
            <w:tcBorders>
              <w:top w:val="nil"/>
              <w:left w:val="nil"/>
              <w:bottom w:val="single" w:sz="4" w:space="0" w:color="auto"/>
              <w:right w:val="single" w:sz="8" w:space="0" w:color="auto"/>
            </w:tcBorders>
            <w:shd w:val="clear" w:color="auto" w:fill="auto"/>
            <w:vAlign w:val="center"/>
            <w:hideMark/>
          </w:tcPr>
          <w:p w14:paraId="0DD34A05" w14:textId="77777777" w:rsidR="004436C2" w:rsidRPr="004436C2" w:rsidRDefault="004436C2" w:rsidP="004436C2">
            <w:pPr>
              <w:spacing w:after="0" w:line="240" w:lineRule="auto"/>
              <w:jc w:val="center"/>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bCs/>
                <w:noProof w:val="0"/>
                <w:color w:val="000000"/>
                <w:lang w:eastAsia="et-EE"/>
              </w:rPr>
              <w:t>x</w:t>
            </w:r>
          </w:p>
        </w:tc>
        <w:tc>
          <w:tcPr>
            <w:tcW w:w="1947" w:type="dxa"/>
            <w:tcBorders>
              <w:top w:val="nil"/>
              <w:left w:val="nil"/>
              <w:bottom w:val="single" w:sz="4" w:space="0" w:color="auto"/>
              <w:right w:val="single" w:sz="8" w:space="0" w:color="auto"/>
            </w:tcBorders>
            <w:shd w:val="clear" w:color="auto" w:fill="auto"/>
            <w:vAlign w:val="center"/>
            <w:hideMark/>
          </w:tcPr>
          <w:p w14:paraId="7DCB695F" w14:textId="77777777" w:rsidR="004436C2" w:rsidRPr="004436C2" w:rsidRDefault="004436C2" w:rsidP="004436C2">
            <w:pPr>
              <w:spacing w:after="0" w:line="240" w:lineRule="auto"/>
              <w:jc w:val="center"/>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bCs/>
                <w:noProof w:val="0"/>
                <w:color w:val="000000"/>
                <w:lang w:eastAsia="et-EE"/>
              </w:rPr>
              <w:t> </w:t>
            </w:r>
          </w:p>
        </w:tc>
        <w:tc>
          <w:tcPr>
            <w:tcW w:w="1947" w:type="dxa"/>
            <w:tcBorders>
              <w:top w:val="nil"/>
              <w:left w:val="nil"/>
              <w:bottom w:val="single" w:sz="4" w:space="0" w:color="auto"/>
              <w:right w:val="single" w:sz="8" w:space="0" w:color="auto"/>
            </w:tcBorders>
            <w:shd w:val="clear" w:color="auto" w:fill="auto"/>
            <w:vAlign w:val="center"/>
            <w:hideMark/>
          </w:tcPr>
          <w:p w14:paraId="7F964D41" w14:textId="4703D26D" w:rsidR="004436C2" w:rsidRPr="004436C2" w:rsidRDefault="004436C2" w:rsidP="004436C2">
            <w:pPr>
              <w:spacing w:after="0" w:line="240" w:lineRule="auto"/>
              <w:jc w:val="center"/>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bCs/>
                <w:noProof w:val="0"/>
                <w:color w:val="000000"/>
                <w:lang w:eastAsia="et-EE"/>
              </w:rPr>
              <w:t> </w:t>
            </w:r>
          </w:p>
        </w:tc>
      </w:tr>
      <w:tr w:rsidR="004436C2" w:rsidRPr="004436C2" w14:paraId="3F46B622" w14:textId="77777777" w:rsidTr="00D740AB">
        <w:trPr>
          <w:trHeight w:val="202"/>
        </w:trPr>
        <w:tc>
          <w:tcPr>
            <w:tcW w:w="3895" w:type="dxa"/>
            <w:gridSpan w:val="2"/>
            <w:tcBorders>
              <w:top w:val="single" w:sz="8" w:space="0" w:color="auto"/>
              <w:left w:val="single" w:sz="8" w:space="0" w:color="auto"/>
              <w:bottom w:val="single" w:sz="8" w:space="0" w:color="auto"/>
              <w:right w:val="single" w:sz="4" w:space="0" w:color="auto"/>
            </w:tcBorders>
            <w:shd w:val="clear" w:color="000000" w:fill="DEEAF6"/>
            <w:vAlign w:val="center"/>
            <w:hideMark/>
          </w:tcPr>
          <w:p w14:paraId="6A833438" w14:textId="77777777" w:rsidR="004436C2" w:rsidRPr="004436C2" w:rsidRDefault="004436C2" w:rsidP="004436C2">
            <w:pPr>
              <w:spacing w:after="0" w:line="240" w:lineRule="auto"/>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noProof w:val="0"/>
                <w:color w:val="000000"/>
                <w:lang w:eastAsia="et-EE"/>
              </w:rPr>
              <w:t>Objektijuht</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74879" w14:textId="411F2869" w:rsidR="004436C2" w:rsidRPr="004436C2" w:rsidRDefault="004436C2" w:rsidP="004436C2">
            <w:pPr>
              <w:spacing w:after="0" w:line="240" w:lineRule="auto"/>
              <w:jc w:val="center"/>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bCs/>
                <w:noProof w:val="0"/>
                <w:color w:val="000000"/>
                <w:lang w:eastAsia="et-EE"/>
              </w:rPr>
              <w:t> </w:t>
            </w:r>
            <w:r w:rsidR="00427DFC">
              <w:rPr>
                <w:rFonts w:ascii="Times New Roman" w:eastAsia="Times New Roman" w:hAnsi="Times New Roman" w:cs="Times New Roman"/>
                <w:bCs/>
                <w:noProof w:val="0"/>
                <w:color w:val="000000"/>
                <w:lang w:eastAsia="et-EE"/>
              </w:rPr>
              <w:t>x</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414A9" w14:textId="77777777" w:rsidR="004436C2" w:rsidRPr="004436C2" w:rsidRDefault="004436C2" w:rsidP="004436C2">
            <w:pPr>
              <w:spacing w:after="0" w:line="240" w:lineRule="auto"/>
              <w:jc w:val="center"/>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bCs/>
                <w:noProof w:val="0"/>
                <w:color w:val="000000"/>
                <w:lang w:eastAsia="et-EE"/>
              </w:rPr>
              <w:t>x</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974E8" w14:textId="77777777" w:rsidR="004436C2" w:rsidRPr="004436C2" w:rsidRDefault="004436C2" w:rsidP="004436C2">
            <w:pPr>
              <w:spacing w:after="0" w:line="240" w:lineRule="auto"/>
              <w:jc w:val="center"/>
              <w:rPr>
                <w:rFonts w:ascii="Times New Roman" w:eastAsia="Times New Roman" w:hAnsi="Times New Roman" w:cs="Times New Roman"/>
                <w:noProof w:val="0"/>
                <w:color w:val="000000"/>
                <w:lang w:eastAsia="et-EE"/>
              </w:rPr>
            </w:pPr>
            <w:r w:rsidRPr="004436C2">
              <w:rPr>
                <w:rFonts w:ascii="Times New Roman" w:eastAsia="Times New Roman" w:hAnsi="Times New Roman" w:cs="Times New Roman"/>
                <w:bCs/>
                <w:noProof w:val="0"/>
                <w:color w:val="000000"/>
                <w:lang w:eastAsia="et-EE"/>
              </w:rPr>
              <w:t> </w:t>
            </w:r>
          </w:p>
        </w:tc>
      </w:tr>
      <w:tr w:rsidR="00D740AB" w:rsidRPr="004436C2" w14:paraId="1C1FB37B" w14:textId="77777777" w:rsidTr="00D740AB">
        <w:trPr>
          <w:trHeight w:val="202"/>
        </w:trPr>
        <w:tc>
          <w:tcPr>
            <w:tcW w:w="3895" w:type="dxa"/>
            <w:gridSpan w:val="2"/>
            <w:tcBorders>
              <w:top w:val="single" w:sz="8" w:space="0" w:color="auto"/>
              <w:left w:val="single" w:sz="8" w:space="0" w:color="auto"/>
              <w:bottom w:val="single" w:sz="8" w:space="0" w:color="auto"/>
              <w:right w:val="single" w:sz="4" w:space="0" w:color="auto"/>
            </w:tcBorders>
            <w:shd w:val="clear" w:color="000000" w:fill="DEEAF6"/>
            <w:vAlign w:val="center"/>
          </w:tcPr>
          <w:p w14:paraId="1C9EEF74" w14:textId="1C149A65" w:rsidR="00D740AB" w:rsidRPr="004436C2" w:rsidRDefault="00D740AB" w:rsidP="004436C2">
            <w:pPr>
              <w:spacing w:after="0" w:line="240" w:lineRule="auto"/>
              <w:rPr>
                <w:rFonts w:ascii="Times New Roman" w:eastAsia="Times New Roman" w:hAnsi="Times New Roman" w:cs="Times New Roman"/>
                <w:noProof w:val="0"/>
                <w:color w:val="000000"/>
                <w:lang w:eastAsia="et-EE"/>
              </w:rPr>
            </w:pPr>
            <w:r>
              <w:rPr>
                <w:rFonts w:ascii="Times New Roman" w:eastAsia="Times New Roman" w:hAnsi="Times New Roman" w:cs="Times New Roman"/>
                <w:noProof w:val="0"/>
                <w:color w:val="000000"/>
                <w:lang w:eastAsia="et-EE"/>
              </w:rPr>
              <w:t>Kvaliteedijuht</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1854F342" w14:textId="77777777" w:rsidR="00D740AB" w:rsidRPr="004436C2" w:rsidRDefault="00D740AB" w:rsidP="004436C2">
            <w:pPr>
              <w:spacing w:after="0" w:line="240" w:lineRule="auto"/>
              <w:jc w:val="center"/>
              <w:rPr>
                <w:rFonts w:ascii="Times New Roman" w:eastAsia="Times New Roman" w:hAnsi="Times New Roman" w:cs="Times New Roman"/>
                <w:bCs/>
                <w:noProof w:val="0"/>
                <w:color w:val="000000"/>
                <w:lang w:eastAsia="et-EE"/>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E04F4B6" w14:textId="65B5E3EF" w:rsidR="00D740AB" w:rsidRPr="004436C2" w:rsidRDefault="00C674A7" w:rsidP="004436C2">
            <w:pPr>
              <w:spacing w:after="0" w:line="240" w:lineRule="auto"/>
              <w:jc w:val="center"/>
              <w:rPr>
                <w:rFonts w:ascii="Times New Roman" w:eastAsia="Times New Roman" w:hAnsi="Times New Roman" w:cs="Times New Roman"/>
                <w:bCs/>
                <w:noProof w:val="0"/>
                <w:color w:val="000000"/>
                <w:lang w:eastAsia="et-EE"/>
              </w:rPr>
            </w:pPr>
            <w:r>
              <w:rPr>
                <w:rFonts w:ascii="Times New Roman" w:eastAsia="Times New Roman" w:hAnsi="Times New Roman" w:cs="Times New Roman"/>
                <w:bCs/>
                <w:noProof w:val="0"/>
                <w:color w:val="000000"/>
                <w:lang w:eastAsia="et-EE"/>
              </w:rPr>
              <w:t>x</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6F2C9366" w14:textId="0DF634C6" w:rsidR="00D740AB" w:rsidRPr="004436C2" w:rsidRDefault="00C674A7" w:rsidP="004436C2">
            <w:pPr>
              <w:spacing w:after="0" w:line="240" w:lineRule="auto"/>
              <w:jc w:val="center"/>
              <w:rPr>
                <w:rFonts w:ascii="Times New Roman" w:eastAsia="Times New Roman" w:hAnsi="Times New Roman" w:cs="Times New Roman"/>
                <w:bCs/>
                <w:noProof w:val="0"/>
                <w:color w:val="000000"/>
                <w:lang w:eastAsia="et-EE"/>
              </w:rPr>
            </w:pPr>
            <w:r>
              <w:rPr>
                <w:rFonts w:ascii="Times New Roman" w:eastAsia="Times New Roman" w:hAnsi="Times New Roman" w:cs="Times New Roman"/>
                <w:bCs/>
                <w:noProof w:val="0"/>
                <w:color w:val="000000"/>
                <w:lang w:eastAsia="et-EE"/>
              </w:rPr>
              <w:t>x</w:t>
            </w:r>
          </w:p>
        </w:tc>
      </w:tr>
    </w:tbl>
    <w:p w14:paraId="58FFC597" w14:textId="15D3647A" w:rsidR="004436C2" w:rsidRDefault="004436C2" w:rsidP="00CF2465">
      <w:pPr>
        <w:spacing w:after="40"/>
        <w:rPr>
          <w:rFonts w:ascii="Times New Roman" w:hAnsi="Times New Roman" w:cs="Times New Roman"/>
          <w:b/>
          <w:bCs/>
          <w:sz w:val="20"/>
          <w:szCs w:val="20"/>
        </w:rPr>
      </w:pPr>
    </w:p>
    <w:p w14:paraId="69C260E1" w14:textId="77777777" w:rsidR="004436C2" w:rsidRPr="000B7901" w:rsidRDefault="004436C2" w:rsidP="00CF2465">
      <w:pPr>
        <w:spacing w:after="40"/>
        <w:rPr>
          <w:rFonts w:ascii="Times New Roman" w:hAnsi="Times New Roman" w:cs="Times New Roman"/>
          <w:b/>
          <w:bCs/>
          <w:sz w:val="20"/>
          <w:szCs w:val="20"/>
        </w:rPr>
      </w:pPr>
    </w:p>
    <w:p w14:paraId="788CAFA6" w14:textId="18A2C6C9" w:rsidR="00C42055" w:rsidRPr="000B7901" w:rsidRDefault="00C42055" w:rsidP="008275EA">
      <w:pPr>
        <w:spacing w:before="120" w:after="0"/>
        <w:jc w:val="both"/>
        <w:rPr>
          <w:rFonts w:ascii="Times New Roman" w:hAnsi="Times New Roman" w:cs="Times New Roman"/>
          <w:sz w:val="24"/>
          <w:szCs w:val="24"/>
        </w:rPr>
      </w:pPr>
      <w:r w:rsidRPr="000B7901">
        <w:rPr>
          <w:rFonts w:ascii="Times New Roman" w:hAnsi="Times New Roman" w:cs="Times New Roman"/>
          <w:b/>
          <w:bCs/>
          <w:sz w:val="24"/>
          <w:szCs w:val="24"/>
        </w:rPr>
        <w:t xml:space="preserve">Märkus: </w:t>
      </w:r>
      <w:r w:rsidRPr="000B7901">
        <w:rPr>
          <w:rFonts w:ascii="Times New Roman" w:hAnsi="Times New Roman" w:cs="Times New Roman"/>
          <w:sz w:val="24"/>
          <w:szCs w:val="24"/>
        </w:rPr>
        <w:t xml:space="preserve">Asendusmaatriksiga määratakse ajutisi võtmeisikute asendamisi (puhkused, haigestumised) perioodiks kuni </w:t>
      </w:r>
      <w:r w:rsidR="00941C2A" w:rsidRPr="000B7901">
        <w:rPr>
          <w:rFonts w:ascii="Times New Roman" w:hAnsi="Times New Roman" w:cs="Times New Roman"/>
          <w:sz w:val="24"/>
          <w:szCs w:val="24"/>
        </w:rPr>
        <w:t>2</w:t>
      </w:r>
      <w:r w:rsidRPr="000B7901">
        <w:rPr>
          <w:rFonts w:ascii="Times New Roman" w:hAnsi="Times New Roman" w:cs="Times New Roman"/>
          <w:sz w:val="24"/>
          <w:szCs w:val="24"/>
        </w:rPr>
        <w:t xml:space="preserve"> nädal. Pikema perioodi korral on vajalik Inseneri ja Tellija nõusolek.</w:t>
      </w:r>
      <w:r w:rsidR="00A84E83" w:rsidRPr="000B7901">
        <w:rPr>
          <w:rFonts w:ascii="Times New Roman" w:hAnsi="Times New Roman" w:cs="Times New Roman"/>
          <w:sz w:val="24"/>
          <w:szCs w:val="24"/>
        </w:rPr>
        <w:t xml:space="preserve"> Vastutavate võtmeisikute äraolekust (puhkused, haigestumine, muu) teavitatakse Inseneri ja Tellijat vähealt 3 tööpäeva kirjalikult ette (e-kirja teavitus)</w:t>
      </w:r>
    </w:p>
    <w:p w14:paraId="00CDAA86" w14:textId="6030358D" w:rsidR="00C42055" w:rsidRPr="000B7901" w:rsidRDefault="00C42055" w:rsidP="0020647E">
      <w:pPr>
        <w:pStyle w:val="Heading2"/>
        <w:rPr>
          <w:rFonts w:ascii="Times New Roman" w:hAnsi="Times New Roman" w:cs="Times New Roman"/>
        </w:rPr>
      </w:pPr>
      <w:bookmarkStart w:id="179" w:name="_Pädevus"/>
      <w:bookmarkStart w:id="180" w:name="_Toc82778105"/>
      <w:bookmarkStart w:id="181" w:name="_Toc82782868"/>
      <w:bookmarkStart w:id="182" w:name="_Toc82783307"/>
      <w:bookmarkStart w:id="183" w:name="_Toc84327245"/>
      <w:bookmarkStart w:id="184" w:name="_Toc167448538"/>
      <w:bookmarkEnd w:id="179"/>
      <w:r w:rsidRPr="000B7901">
        <w:rPr>
          <w:rFonts w:ascii="Times New Roman" w:hAnsi="Times New Roman" w:cs="Times New Roman"/>
        </w:rPr>
        <w:t>Pädevus</w:t>
      </w:r>
      <w:bookmarkEnd w:id="180"/>
      <w:bookmarkEnd w:id="181"/>
      <w:bookmarkEnd w:id="182"/>
      <w:bookmarkEnd w:id="183"/>
      <w:bookmarkEnd w:id="184"/>
    </w:p>
    <w:p w14:paraId="6D138E20" w14:textId="493F615A" w:rsidR="00C42055" w:rsidRPr="000B7901" w:rsidRDefault="00E67CDE" w:rsidP="00CF2465">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6</w:t>
      </w:r>
      <w:r w:rsidR="00C42055" w:rsidRPr="000B7901">
        <w:rPr>
          <w:rFonts w:ascii="Times New Roman" w:hAnsi="Times New Roman" w:cs="Times New Roman"/>
          <w:b/>
          <w:bCs/>
          <w:sz w:val="20"/>
          <w:szCs w:val="20"/>
        </w:rPr>
        <w:t>. Võtmeisikute pädevus</w:t>
      </w:r>
    </w:p>
    <w:tbl>
      <w:tblPr>
        <w:tblStyle w:val="TableGrid"/>
        <w:tblW w:w="0" w:type="auto"/>
        <w:tblLook w:val="04A0" w:firstRow="1" w:lastRow="0" w:firstColumn="1" w:lastColumn="0" w:noHBand="0" w:noVBand="1"/>
      </w:tblPr>
      <w:tblGrid>
        <w:gridCol w:w="2405"/>
        <w:gridCol w:w="1843"/>
        <w:gridCol w:w="1528"/>
        <w:gridCol w:w="1926"/>
        <w:gridCol w:w="1926"/>
      </w:tblGrid>
      <w:tr w:rsidR="00C42055" w:rsidRPr="000B7901" w14:paraId="419A4DE3" w14:textId="77777777" w:rsidTr="008275EA">
        <w:tc>
          <w:tcPr>
            <w:tcW w:w="2405" w:type="dxa"/>
            <w:shd w:val="clear" w:color="auto" w:fill="2E74B5" w:themeFill="accent1" w:themeFillShade="BF"/>
          </w:tcPr>
          <w:p w14:paraId="3CE78A14" w14:textId="3E1F7BBB" w:rsidR="00C42055" w:rsidRPr="000B7901" w:rsidRDefault="00C42055" w:rsidP="00C42055">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Võtmeisik</w:t>
            </w:r>
          </w:p>
        </w:tc>
        <w:tc>
          <w:tcPr>
            <w:tcW w:w="1843" w:type="dxa"/>
            <w:shd w:val="clear" w:color="auto" w:fill="2E74B5" w:themeFill="accent1" w:themeFillShade="BF"/>
          </w:tcPr>
          <w:p w14:paraId="19A90752" w14:textId="58DA8CE6" w:rsidR="00C42055" w:rsidRPr="000B7901" w:rsidRDefault="00C42055" w:rsidP="00C42055">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Haridustase</w:t>
            </w:r>
          </w:p>
        </w:tc>
        <w:tc>
          <w:tcPr>
            <w:tcW w:w="1528" w:type="dxa"/>
            <w:shd w:val="clear" w:color="auto" w:fill="2E74B5" w:themeFill="accent1" w:themeFillShade="BF"/>
          </w:tcPr>
          <w:p w14:paraId="048A9767" w14:textId="535C36D5" w:rsidR="00C42055" w:rsidRPr="000B7901" w:rsidRDefault="00C42055" w:rsidP="00C42055">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Tegevusluba</w:t>
            </w:r>
          </w:p>
        </w:tc>
        <w:tc>
          <w:tcPr>
            <w:tcW w:w="1926" w:type="dxa"/>
            <w:shd w:val="clear" w:color="auto" w:fill="2E74B5" w:themeFill="accent1" w:themeFillShade="BF"/>
          </w:tcPr>
          <w:p w14:paraId="53DF1040" w14:textId="13B07D12" w:rsidR="00C42055" w:rsidRPr="000B7901" w:rsidRDefault="00C42055" w:rsidP="00C42055">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Töökogemus</w:t>
            </w:r>
          </w:p>
        </w:tc>
        <w:tc>
          <w:tcPr>
            <w:tcW w:w="1926" w:type="dxa"/>
            <w:shd w:val="clear" w:color="auto" w:fill="2E74B5" w:themeFill="accent1" w:themeFillShade="BF"/>
          </w:tcPr>
          <w:p w14:paraId="2F7F4C2E" w14:textId="5F2301CC" w:rsidR="00C42055" w:rsidRPr="000B7901" w:rsidRDefault="00C42055" w:rsidP="00C42055">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Varem sarnastes projektides osalemine**</w:t>
            </w:r>
          </w:p>
        </w:tc>
      </w:tr>
      <w:tr w:rsidR="002F5316" w:rsidRPr="000B7901" w14:paraId="240695EA" w14:textId="77777777" w:rsidTr="008275EA">
        <w:tc>
          <w:tcPr>
            <w:tcW w:w="2405" w:type="dxa"/>
            <w:shd w:val="clear" w:color="auto" w:fill="DEEAF6" w:themeFill="accent1" w:themeFillTint="33"/>
          </w:tcPr>
          <w:p w14:paraId="25658BB9" w14:textId="772A0EFB" w:rsidR="002F5316" w:rsidRPr="000B7901" w:rsidRDefault="002F5316" w:rsidP="002F5316">
            <w:pPr>
              <w:pStyle w:val="NoSpacing"/>
              <w:spacing w:line="276" w:lineRule="auto"/>
              <w:rPr>
                <w:rFonts w:ascii="Times New Roman" w:hAnsi="Times New Roman" w:cs="Times New Roman"/>
                <w:lang w:val="et-EE"/>
              </w:rPr>
            </w:pPr>
            <w:r w:rsidRPr="000B7901">
              <w:rPr>
                <w:rFonts w:ascii="Times New Roman" w:hAnsi="Times New Roman" w:cs="Times New Roman"/>
                <w:lang w:val="et-EE"/>
              </w:rPr>
              <w:t xml:space="preserve">Töövõtja </w:t>
            </w:r>
            <w:r w:rsidR="004436C2">
              <w:rPr>
                <w:rFonts w:ascii="Times New Roman" w:hAnsi="Times New Roman" w:cs="Times New Roman"/>
                <w:lang w:val="et-EE"/>
              </w:rPr>
              <w:t>Projektijuht</w:t>
            </w:r>
          </w:p>
          <w:p w14:paraId="57AADAC0" w14:textId="68F35C4B" w:rsidR="002F5316" w:rsidRPr="000B7901" w:rsidRDefault="002F5316" w:rsidP="002F5316">
            <w:pPr>
              <w:rPr>
                <w:rFonts w:ascii="Times New Roman" w:hAnsi="Times New Roman" w:cs="Times New Roman"/>
                <w:bCs/>
              </w:rPr>
            </w:pPr>
          </w:p>
        </w:tc>
        <w:tc>
          <w:tcPr>
            <w:tcW w:w="1843" w:type="dxa"/>
          </w:tcPr>
          <w:p w14:paraId="5096D70F" w14:textId="5069F9E7" w:rsidR="002F5316" w:rsidRPr="000B7901" w:rsidRDefault="002F5316" w:rsidP="002F5316">
            <w:pPr>
              <w:rPr>
                <w:rFonts w:ascii="Times New Roman" w:hAnsi="Times New Roman" w:cs="Times New Roman"/>
                <w:b/>
                <w:bCs/>
              </w:rPr>
            </w:pPr>
            <w:r w:rsidRPr="000B7901">
              <w:rPr>
                <w:rFonts w:ascii="Times New Roman" w:hAnsi="Times New Roman" w:cs="Times New Roman"/>
                <w:bCs/>
              </w:rPr>
              <w:t>Kõrgharidus</w:t>
            </w:r>
          </w:p>
        </w:tc>
        <w:tc>
          <w:tcPr>
            <w:tcW w:w="1528" w:type="dxa"/>
          </w:tcPr>
          <w:p w14:paraId="45C53616" w14:textId="3E37E513" w:rsidR="002F5316" w:rsidRPr="000B7901" w:rsidRDefault="00CE7C32" w:rsidP="002F5316">
            <w:pPr>
              <w:rPr>
                <w:rFonts w:ascii="Times New Roman" w:hAnsi="Times New Roman" w:cs="Times New Roman"/>
                <w:b/>
                <w:bCs/>
              </w:rPr>
            </w:pPr>
            <w:r w:rsidRPr="00CE7C32">
              <w:rPr>
                <w:rFonts w:ascii="Times New Roman" w:hAnsi="Times New Roman" w:cs="Times New Roman"/>
              </w:rPr>
              <w:t>Sillaehitus ja -korrashoid</w:t>
            </w:r>
            <w:r>
              <w:rPr>
                <w:rFonts w:ascii="Times New Roman" w:hAnsi="Times New Roman" w:cs="Times New Roman"/>
              </w:rPr>
              <w:t xml:space="preserve"> diplomeeritud teedeinsenr tase 7</w:t>
            </w:r>
          </w:p>
        </w:tc>
        <w:tc>
          <w:tcPr>
            <w:tcW w:w="1926" w:type="dxa"/>
          </w:tcPr>
          <w:p w14:paraId="39B8C974" w14:textId="7B0723B7" w:rsidR="002F5316" w:rsidRPr="000B7901" w:rsidRDefault="00BE3FDC" w:rsidP="002F5316">
            <w:pPr>
              <w:rPr>
                <w:rFonts w:ascii="Times New Roman" w:hAnsi="Times New Roman" w:cs="Times New Roman"/>
                <w:b/>
                <w:bCs/>
              </w:rPr>
            </w:pPr>
            <w:r>
              <w:rPr>
                <w:rFonts w:ascii="Times New Roman" w:hAnsi="Times New Roman" w:cs="Times New Roman"/>
                <w:bCs/>
              </w:rPr>
              <w:t>5</w:t>
            </w:r>
            <w:r w:rsidR="002F5316" w:rsidRPr="000B7901">
              <w:rPr>
                <w:rFonts w:ascii="Times New Roman" w:hAnsi="Times New Roman" w:cs="Times New Roman"/>
                <w:bCs/>
              </w:rPr>
              <w:t>+ aastat</w:t>
            </w:r>
          </w:p>
        </w:tc>
        <w:tc>
          <w:tcPr>
            <w:tcW w:w="1926" w:type="dxa"/>
          </w:tcPr>
          <w:p w14:paraId="01152A5B" w14:textId="2F7EDF80" w:rsidR="002F5316" w:rsidRPr="000B7901" w:rsidRDefault="002F5316" w:rsidP="002F5316">
            <w:pPr>
              <w:rPr>
                <w:rFonts w:ascii="Times New Roman" w:hAnsi="Times New Roman" w:cs="Times New Roman"/>
                <w:b/>
                <w:bCs/>
              </w:rPr>
            </w:pPr>
            <w:r w:rsidRPr="000B7901">
              <w:rPr>
                <w:rFonts w:ascii="Times New Roman" w:hAnsi="Times New Roman" w:cs="Times New Roman"/>
                <w:bCs/>
              </w:rPr>
              <w:t>jah</w:t>
            </w:r>
          </w:p>
        </w:tc>
      </w:tr>
      <w:tr w:rsidR="003F29D7" w:rsidRPr="000B7901" w14:paraId="65BDD19E" w14:textId="77777777" w:rsidTr="008275EA">
        <w:tc>
          <w:tcPr>
            <w:tcW w:w="2405" w:type="dxa"/>
            <w:shd w:val="clear" w:color="auto" w:fill="DEEAF6" w:themeFill="accent1" w:themeFillTint="33"/>
          </w:tcPr>
          <w:p w14:paraId="73BE6684" w14:textId="6BDCEA2D" w:rsidR="003F29D7" w:rsidRPr="000B7901" w:rsidRDefault="003F29D7" w:rsidP="003F29D7">
            <w:pPr>
              <w:rPr>
                <w:rFonts w:ascii="Times New Roman" w:hAnsi="Times New Roman" w:cs="Times New Roman"/>
                <w:bCs/>
              </w:rPr>
            </w:pPr>
            <w:r w:rsidRPr="000B7901">
              <w:rPr>
                <w:rFonts w:ascii="Times New Roman" w:hAnsi="Times New Roman" w:cs="Times New Roman"/>
                <w:bCs/>
              </w:rPr>
              <w:t>Objektijuht</w:t>
            </w:r>
          </w:p>
        </w:tc>
        <w:tc>
          <w:tcPr>
            <w:tcW w:w="1843" w:type="dxa"/>
          </w:tcPr>
          <w:p w14:paraId="6A6FC2AC" w14:textId="635FD09E" w:rsidR="003F29D7" w:rsidRPr="000B7901" w:rsidRDefault="003F29D7" w:rsidP="003F29D7">
            <w:pPr>
              <w:rPr>
                <w:rFonts w:ascii="Times New Roman" w:hAnsi="Times New Roman" w:cs="Times New Roman"/>
                <w:b/>
                <w:bCs/>
              </w:rPr>
            </w:pPr>
            <w:r w:rsidRPr="000B7901">
              <w:rPr>
                <w:rFonts w:ascii="Times New Roman" w:hAnsi="Times New Roman" w:cs="Times New Roman"/>
                <w:bCs/>
              </w:rPr>
              <w:t>Kõrgharidus</w:t>
            </w:r>
          </w:p>
        </w:tc>
        <w:tc>
          <w:tcPr>
            <w:tcW w:w="1528" w:type="dxa"/>
          </w:tcPr>
          <w:p w14:paraId="5C8C2FE7" w14:textId="0CD32D6F" w:rsidR="003F29D7" w:rsidRPr="000B7901" w:rsidRDefault="00BE3FDC" w:rsidP="000E5E2C">
            <w:pPr>
              <w:rPr>
                <w:rFonts w:ascii="Times New Roman" w:hAnsi="Times New Roman" w:cs="Times New Roman"/>
                <w:b/>
                <w:bCs/>
              </w:rPr>
            </w:pPr>
            <w:r w:rsidRPr="00CE7C32">
              <w:rPr>
                <w:rFonts w:ascii="Times New Roman" w:hAnsi="Times New Roman" w:cs="Times New Roman"/>
              </w:rPr>
              <w:t>Sillaehitus ja -korrashoid</w:t>
            </w:r>
            <w:r>
              <w:rPr>
                <w:rFonts w:ascii="Times New Roman" w:hAnsi="Times New Roman" w:cs="Times New Roman"/>
              </w:rPr>
              <w:t xml:space="preserve"> diplomeeritud teedeinsenr tase 7</w:t>
            </w:r>
          </w:p>
        </w:tc>
        <w:tc>
          <w:tcPr>
            <w:tcW w:w="1926" w:type="dxa"/>
          </w:tcPr>
          <w:p w14:paraId="09168E95" w14:textId="6AC4A8F5" w:rsidR="003F29D7" w:rsidRPr="000B7901" w:rsidRDefault="001B386B" w:rsidP="003F29D7">
            <w:pPr>
              <w:rPr>
                <w:rFonts w:ascii="Times New Roman" w:hAnsi="Times New Roman" w:cs="Times New Roman"/>
                <w:b/>
                <w:bCs/>
              </w:rPr>
            </w:pPr>
            <w:r>
              <w:rPr>
                <w:rFonts w:ascii="Times New Roman" w:hAnsi="Times New Roman" w:cs="Times New Roman"/>
                <w:bCs/>
              </w:rPr>
              <w:t>10</w:t>
            </w:r>
            <w:r w:rsidR="003F29D7" w:rsidRPr="000B7901">
              <w:rPr>
                <w:rFonts w:ascii="Times New Roman" w:hAnsi="Times New Roman" w:cs="Times New Roman"/>
                <w:bCs/>
              </w:rPr>
              <w:t>+ aastat</w:t>
            </w:r>
          </w:p>
        </w:tc>
        <w:tc>
          <w:tcPr>
            <w:tcW w:w="1926" w:type="dxa"/>
          </w:tcPr>
          <w:p w14:paraId="41689F8E" w14:textId="14DC3690" w:rsidR="003F29D7" w:rsidRPr="000B7901" w:rsidRDefault="003F29D7" w:rsidP="003F29D7">
            <w:pPr>
              <w:rPr>
                <w:rFonts w:ascii="Times New Roman" w:hAnsi="Times New Roman" w:cs="Times New Roman"/>
                <w:b/>
                <w:bCs/>
              </w:rPr>
            </w:pPr>
            <w:r w:rsidRPr="000B7901">
              <w:rPr>
                <w:rFonts w:ascii="Times New Roman" w:hAnsi="Times New Roman" w:cs="Times New Roman"/>
                <w:bCs/>
              </w:rPr>
              <w:t>jah</w:t>
            </w:r>
          </w:p>
        </w:tc>
      </w:tr>
      <w:tr w:rsidR="00CE7C32" w:rsidRPr="000B7901" w14:paraId="09E4484B" w14:textId="77777777" w:rsidTr="008275EA">
        <w:tc>
          <w:tcPr>
            <w:tcW w:w="2405" w:type="dxa"/>
            <w:shd w:val="clear" w:color="auto" w:fill="DEEAF6" w:themeFill="accent1" w:themeFillTint="33"/>
          </w:tcPr>
          <w:p w14:paraId="5D766ED5" w14:textId="500D5D84" w:rsidR="00CE7C32" w:rsidRPr="000B7901" w:rsidRDefault="00CE7C32" w:rsidP="003F29D7">
            <w:pPr>
              <w:rPr>
                <w:rFonts w:ascii="Times New Roman" w:hAnsi="Times New Roman" w:cs="Times New Roman"/>
                <w:bCs/>
              </w:rPr>
            </w:pPr>
            <w:r>
              <w:rPr>
                <w:rFonts w:ascii="Times New Roman" w:hAnsi="Times New Roman" w:cs="Times New Roman"/>
                <w:bCs/>
              </w:rPr>
              <w:t>Töövõtja ehitusjuht</w:t>
            </w:r>
          </w:p>
        </w:tc>
        <w:tc>
          <w:tcPr>
            <w:tcW w:w="1843" w:type="dxa"/>
          </w:tcPr>
          <w:p w14:paraId="2386B826" w14:textId="7B07D1B9" w:rsidR="00CE7C32" w:rsidRPr="000B7901" w:rsidRDefault="00CE7C32" w:rsidP="003F29D7">
            <w:pPr>
              <w:rPr>
                <w:rFonts w:ascii="Times New Roman" w:hAnsi="Times New Roman" w:cs="Times New Roman"/>
                <w:bCs/>
              </w:rPr>
            </w:pPr>
            <w:r>
              <w:rPr>
                <w:rFonts w:ascii="Times New Roman" w:hAnsi="Times New Roman" w:cs="Times New Roman"/>
                <w:bCs/>
              </w:rPr>
              <w:t>Kõrgharidus</w:t>
            </w:r>
          </w:p>
        </w:tc>
        <w:tc>
          <w:tcPr>
            <w:tcW w:w="1528" w:type="dxa"/>
          </w:tcPr>
          <w:p w14:paraId="02534A52" w14:textId="1A1C084A" w:rsidR="00CE7C32" w:rsidRPr="00CE7C32" w:rsidRDefault="00CE7C32" w:rsidP="000E5E2C">
            <w:pPr>
              <w:rPr>
                <w:rFonts w:ascii="Times New Roman" w:hAnsi="Times New Roman" w:cs="Times New Roman"/>
              </w:rPr>
            </w:pPr>
            <w:r w:rsidRPr="00CE7C32">
              <w:rPr>
                <w:rFonts w:ascii="Times New Roman" w:hAnsi="Times New Roman" w:cs="Times New Roman"/>
              </w:rPr>
              <w:t>Sillaehitus ja -korrashoid</w:t>
            </w:r>
            <w:r>
              <w:rPr>
                <w:rFonts w:ascii="Times New Roman" w:hAnsi="Times New Roman" w:cs="Times New Roman"/>
              </w:rPr>
              <w:t xml:space="preserve"> diplomeeritud teedeinsenr tase 7</w:t>
            </w:r>
          </w:p>
        </w:tc>
        <w:tc>
          <w:tcPr>
            <w:tcW w:w="1926" w:type="dxa"/>
          </w:tcPr>
          <w:p w14:paraId="5056EE53" w14:textId="2FE9579E" w:rsidR="00CE7C32" w:rsidRDefault="00CE7C32" w:rsidP="003F29D7">
            <w:pPr>
              <w:rPr>
                <w:rFonts w:ascii="Times New Roman" w:hAnsi="Times New Roman" w:cs="Times New Roman"/>
                <w:bCs/>
              </w:rPr>
            </w:pPr>
            <w:r>
              <w:rPr>
                <w:rFonts w:ascii="Times New Roman" w:hAnsi="Times New Roman" w:cs="Times New Roman"/>
                <w:bCs/>
              </w:rPr>
              <w:t>10+ aastat</w:t>
            </w:r>
          </w:p>
        </w:tc>
        <w:tc>
          <w:tcPr>
            <w:tcW w:w="1926" w:type="dxa"/>
          </w:tcPr>
          <w:p w14:paraId="3201CB62" w14:textId="4B5A1996" w:rsidR="00CE7C32" w:rsidRPr="000B7901" w:rsidRDefault="00CE7C32" w:rsidP="003F29D7">
            <w:pPr>
              <w:rPr>
                <w:rFonts w:ascii="Times New Roman" w:hAnsi="Times New Roman" w:cs="Times New Roman"/>
                <w:bCs/>
              </w:rPr>
            </w:pPr>
            <w:r>
              <w:rPr>
                <w:rFonts w:ascii="Times New Roman" w:hAnsi="Times New Roman" w:cs="Times New Roman"/>
                <w:bCs/>
              </w:rPr>
              <w:t>jah</w:t>
            </w:r>
          </w:p>
        </w:tc>
      </w:tr>
    </w:tbl>
    <w:p w14:paraId="27AFF79E" w14:textId="238DA766" w:rsidR="008D767D" w:rsidRPr="004436C2" w:rsidRDefault="00C42055" w:rsidP="004436C2">
      <w:pPr>
        <w:spacing w:before="40" w:after="120"/>
        <w:rPr>
          <w:rFonts w:ascii="Times New Roman" w:hAnsi="Times New Roman" w:cs="Times New Roman"/>
          <w:sz w:val="20"/>
          <w:szCs w:val="20"/>
        </w:rPr>
      </w:pPr>
      <w:r w:rsidRPr="000B7901">
        <w:rPr>
          <w:rFonts w:ascii="Times New Roman" w:hAnsi="Times New Roman" w:cs="Times New Roman"/>
          <w:b/>
          <w:sz w:val="20"/>
          <w:szCs w:val="20"/>
        </w:rPr>
        <w:t>**</w:t>
      </w:r>
      <w:r w:rsidRPr="000B7901">
        <w:rPr>
          <w:rFonts w:ascii="Times New Roman" w:hAnsi="Times New Roman" w:cs="Times New Roman"/>
          <w:sz w:val="24"/>
          <w:szCs w:val="24"/>
        </w:rPr>
        <w:t xml:space="preserve"> </w:t>
      </w:r>
      <w:r w:rsidR="008275EA" w:rsidRPr="000B7901">
        <w:rPr>
          <w:rFonts w:ascii="Times New Roman" w:hAnsi="Times New Roman" w:cs="Times New Roman"/>
          <w:sz w:val="20"/>
          <w:szCs w:val="20"/>
        </w:rPr>
        <w:t xml:space="preserve">sealhulgas ehitusobjektidel, </w:t>
      </w:r>
      <w:r w:rsidRPr="000B7901">
        <w:rPr>
          <w:rFonts w:ascii="Times New Roman" w:hAnsi="Times New Roman" w:cs="Times New Roman"/>
          <w:sz w:val="20"/>
          <w:szCs w:val="20"/>
        </w:rPr>
        <w:t xml:space="preserve">mis jäävad </w:t>
      </w:r>
      <w:r w:rsidR="003F29D7" w:rsidRPr="000B7901">
        <w:rPr>
          <w:rFonts w:ascii="Times New Roman" w:hAnsi="Times New Roman" w:cs="Times New Roman"/>
          <w:sz w:val="20"/>
          <w:szCs w:val="20"/>
        </w:rPr>
        <w:t>Transpordiameti</w:t>
      </w:r>
      <w:r w:rsidR="00E46550" w:rsidRPr="000B7901">
        <w:rPr>
          <w:rFonts w:ascii="Times New Roman" w:hAnsi="Times New Roman" w:cs="Times New Roman"/>
          <w:sz w:val="20"/>
          <w:szCs w:val="20"/>
        </w:rPr>
        <w:t xml:space="preserve"> tellimustest väljapoole</w:t>
      </w:r>
    </w:p>
    <w:p w14:paraId="3E9E4195" w14:textId="77777777" w:rsidR="008D767D" w:rsidRPr="000B7901" w:rsidRDefault="008D767D" w:rsidP="00CF2465">
      <w:pPr>
        <w:spacing w:after="40"/>
        <w:rPr>
          <w:rFonts w:ascii="Times New Roman" w:hAnsi="Times New Roman" w:cs="Times New Roman"/>
          <w:b/>
          <w:bCs/>
          <w:sz w:val="20"/>
          <w:szCs w:val="20"/>
        </w:rPr>
      </w:pPr>
    </w:p>
    <w:p w14:paraId="7044BD47" w14:textId="2025D71D" w:rsidR="00C42055" w:rsidRPr="000B7901" w:rsidRDefault="00E67CDE" w:rsidP="00CF2465">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7</w:t>
      </w:r>
      <w:r w:rsidR="004E7F51" w:rsidRPr="000B7901">
        <w:rPr>
          <w:rFonts w:ascii="Times New Roman" w:hAnsi="Times New Roman" w:cs="Times New Roman"/>
          <w:b/>
          <w:bCs/>
          <w:sz w:val="20"/>
          <w:szCs w:val="20"/>
        </w:rPr>
        <w:t>. Mitte võt</w:t>
      </w:r>
      <w:r w:rsidR="00930AE4" w:rsidRPr="000B7901">
        <w:rPr>
          <w:rFonts w:ascii="Times New Roman" w:hAnsi="Times New Roman" w:cs="Times New Roman"/>
          <w:b/>
          <w:bCs/>
          <w:sz w:val="20"/>
          <w:szCs w:val="20"/>
        </w:rPr>
        <w:t>meisikute pädevusnõuded</w:t>
      </w:r>
    </w:p>
    <w:tbl>
      <w:tblPr>
        <w:tblStyle w:val="TableGrid"/>
        <w:tblW w:w="0" w:type="auto"/>
        <w:tblLook w:val="04A0" w:firstRow="1" w:lastRow="0" w:firstColumn="1" w:lastColumn="0" w:noHBand="0" w:noVBand="1"/>
      </w:tblPr>
      <w:tblGrid>
        <w:gridCol w:w="636"/>
        <w:gridCol w:w="2526"/>
        <w:gridCol w:w="1975"/>
        <w:gridCol w:w="2129"/>
        <w:gridCol w:w="2362"/>
      </w:tblGrid>
      <w:tr w:rsidR="00707552" w:rsidRPr="000B7901" w14:paraId="6FA03320" w14:textId="77777777" w:rsidTr="00FC267D">
        <w:tc>
          <w:tcPr>
            <w:tcW w:w="636" w:type="dxa"/>
            <w:shd w:val="clear" w:color="auto" w:fill="2E74B5" w:themeFill="accent1" w:themeFillShade="BF"/>
          </w:tcPr>
          <w:p w14:paraId="1B3C7CD9" w14:textId="77777777" w:rsidR="00707552" w:rsidRPr="000B7901" w:rsidRDefault="00707552" w:rsidP="00FC267D">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Jrk nr.</w:t>
            </w:r>
          </w:p>
        </w:tc>
        <w:tc>
          <w:tcPr>
            <w:tcW w:w="2526" w:type="dxa"/>
            <w:shd w:val="clear" w:color="auto" w:fill="2E74B5" w:themeFill="accent1" w:themeFillShade="BF"/>
          </w:tcPr>
          <w:p w14:paraId="7A8E5E4E" w14:textId="77777777" w:rsidR="00707552" w:rsidRPr="000B7901" w:rsidRDefault="00707552" w:rsidP="00FC267D">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Amet</w:t>
            </w:r>
          </w:p>
        </w:tc>
        <w:tc>
          <w:tcPr>
            <w:tcW w:w="1975" w:type="dxa"/>
            <w:shd w:val="clear" w:color="auto" w:fill="2E74B5" w:themeFill="accent1" w:themeFillShade="BF"/>
          </w:tcPr>
          <w:p w14:paraId="42C4CF7F" w14:textId="77777777" w:rsidR="00707552" w:rsidRPr="000B7901" w:rsidRDefault="00707552" w:rsidP="00FC267D">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Eelnev kogemus</w:t>
            </w:r>
          </w:p>
        </w:tc>
        <w:tc>
          <w:tcPr>
            <w:tcW w:w="2129" w:type="dxa"/>
            <w:shd w:val="clear" w:color="auto" w:fill="2E74B5" w:themeFill="accent1" w:themeFillShade="BF"/>
          </w:tcPr>
          <w:p w14:paraId="13590A0A" w14:textId="77777777" w:rsidR="00707552" w:rsidRPr="000B7901" w:rsidRDefault="00707552" w:rsidP="00FC267D">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Ülesanne tööprotsessis</w:t>
            </w:r>
          </w:p>
        </w:tc>
        <w:tc>
          <w:tcPr>
            <w:tcW w:w="2362" w:type="dxa"/>
            <w:shd w:val="clear" w:color="auto" w:fill="2E74B5" w:themeFill="accent1" w:themeFillShade="BF"/>
          </w:tcPr>
          <w:p w14:paraId="59E2DF5F" w14:textId="77777777" w:rsidR="00707552" w:rsidRPr="000B7901" w:rsidRDefault="00707552" w:rsidP="00FC267D">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Sarnastes projektides osalemine**</w:t>
            </w:r>
          </w:p>
        </w:tc>
      </w:tr>
      <w:tr w:rsidR="00707552" w:rsidRPr="000B7901" w14:paraId="2347E31C" w14:textId="77777777" w:rsidTr="00FC267D">
        <w:tc>
          <w:tcPr>
            <w:tcW w:w="636" w:type="dxa"/>
            <w:shd w:val="clear" w:color="auto" w:fill="DEEAF6" w:themeFill="accent1" w:themeFillTint="33"/>
          </w:tcPr>
          <w:p w14:paraId="6FD636E0"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1</w:t>
            </w:r>
          </w:p>
        </w:tc>
        <w:tc>
          <w:tcPr>
            <w:tcW w:w="2526" w:type="dxa"/>
          </w:tcPr>
          <w:p w14:paraId="08043114" w14:textId="77777777" w:rsidR="00707552" w:rsidRPr="000B7901" w:rsidRDefault="00707552" w:rsidP="00FC267D">
            <w:pPr>
              <w:rPr>
                <w:rStyle w:val="fontstyle01"/>
                <w:rFonts w:ascii="Times New Roman" w:hAnsi="Times New Roman" w:cs="Times New Roman"/>
              </w:rPr>
            </w:pPr>
            <w:r w:rsidRPr="000B7901">
              <w:rPr>
                <w:rStyle w:val="fontstyle01"/>
                <w:rFonts w:ascii="Times New Roman" w:hAnsi="Times New Roman" w:cs="Times New Roman"/>
              </w:rPr>
              <w:t>Maaparaandussüsteemide rajamine</w:t>
            </w:r>
          </w:p>
          <w:p w14:paraId="23DB8FEE" w14:textId="77777777" w:rsidR="00707552" w:rsidRPr="000B7901" w:rsidRDefault="00707552" w:rsidP="00FC267D">
            <w:pPr>
              <w:rPr>
                <w:rFonts w:ascii="Times New Roman" w:hAnsi="Times New Roman" w:cs="Times New Roman"/>
              </w:rPr>
            </w:pPr>
            <w:r w:rsidRPr="000B7901">
              <w:rPr>
                <w:rStyle w:val="fontstyle01"/>
                <w:rFonts w:ascii="Times New Roman" w:hAnsi="Times New Roman" w:cs="Times New Roman"/>
              </w:rPr>
              <w:t>(kuivendamine, veereziimi reguleerimine)</w:t>
            </w:r>
          </w:p>
          <w:p w14:paraId="392D51C3" w14:textId="77777777" w:rsidR="00707552" w:rsidRPr="000B7901" w:rsidRDefault="00707552" w:rsidP="00FC267D">
            <w:pPr>
              <w:rPr>
                <w:rFonts w:ascii="Times New Roman" w:hAnsi="Times New Roman" w:cs="Times New Roman"/>
                <w:bCs/>
              </w:rPr>
            </w:pPr>
          </w:p>
        </w:tc>
        <w:tc>
          <w:tcPr>
            <w:tcW w:w="1975" w:type="dxa"/>
          </w:tcPr>
          <w:p w14:paraId="1AA67770"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 xml:space="preserve">Nõutav </w:t>
            </w:r>
          </w:p>
        </w:tc>
        <w:tc>
          <w:tcPr>
            <w:tcW w:w="2129" w:type="dxa"/>
          </w:tcPr>
          <w:p w14:paraId="7F40D61B" w14:textId="77777777" w:rsidR="00707552" w:rsidRPr="000B7901" w:rsidRDefault="00707552" w:rsidP="00FC267D">
            <w:pPr>
              <w:rPr>
                <w:rFonts w:ascii="Times New Roman" w:hAnsi="Times New Roman" w:cs="Times New Roman"/>
              </w:rPr>
            </w:pPr>
            <w:r w:rsidRPr="000B7901">
              <w:rPr>
                <w:rStyle w:val="fontstyle01"/>
                <w:rFonts w:ascii="Times New Roman" w:hAnsi="Times New Roman" w:cs="Times New Roman"/>
              </w:rPr>
              <w:t>Tööprotsessi</w:t>
            </w:r>
            <w:r w:rsidRPr="000B7901">
              <w:rPr>
                <w:rFonts w:ascii="Times New Roman" w:hAnsi="Times New Roman" w:cs="Times New Roman"/>
                <w:color w:val="000000"/>
              </w:rPr>
              <w:br/>
            </w:r>
            <w:r w:rsidRPr="000B7901">
              <w:rPr>
                <w:rStyle w:val="fontstyle01"/>
                <w:rFonts w:ascii="Times New Roman" w:hAnsi="Times New Roman" w:cs="Times New Roman"/>
              </w:rPr>
              <w:t>juhtimine, kvaliteedi</w:t>
            </w:r>
            <w:r w:rsidRPr="000B7901">
              <w:rPr>
                <w:rFonts w:ascii="Times New Roman" w:hAnsi="Times New Roman" w:cs="Times New Roman"/>
                <w:color w:val="000000"/>
              </w:rPr>
              <w:br/>
            </w:r>
            <w:r w:rsidRPr="000B7901">
              <w:rPr>
                <w:rStyle w:val="fontstyle01"/>
                <w:rFonts w:ascii="Times New Roman" w:hAnsi="Times New Roman" w:cs="Times New Roman"/>
              </w:rPr>
              <w:t>kontroll,</w:t>
            </w:r>
            <w:r w:rsidRPr="000B7901">
              <w:rPr>
                <w:rFonts w:ascii="Times New Roman" w:hAnsi="Times New Roman" w:cs="Times New Roman"/>
                <w:color w:val="000000"/>
              </w:rPr>
              <w:br/>
            </w:r>
            <w:r w:rsidRPr="000B7901">
              <w:rPr>
                <w:rStyle w:val="fontstyle01"/>
                <w:rFonts w:ascii="Times New Roman" w:hAnsi="Times New Roman" w:cs="Times New Roman"/>
              </w:rPr>
              <w:t>dokumenteerimine</w:t>
            </w:r>
          </w:p>
          <w:p w14:paraId="7562C284" w14:textId="77777777" w:rsidR="00707552" w:rsidRPr="000B7901" w:rsidRDefault="00707552" w:rsidP="00FC267D">
            <w:pPr>
              <w:rPr>
                <w:rFonts w:ascii="Times New Roman" w:hAnsi="Times New Roman" w:cs="Times New Roman"/>
                <w:bCs/>
              </w:rPr>
            </w:pPr>
          </w:p>
        </w:tc>
        <w:tc>
          <w:tcPr>
            <w:tcW w:w="2362" w:type="dxa"/>
          </w:tcPr>
          <w:p w14:paraId="68CD33C4"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r>
      <w:tr w:rsidR="00707552" w:rsidRPr="000B7901" w14:paraId="2767C0A9" w14:textId="77777777" w:rsidTr="00FC267D">
        <w:tc>
          <w:tcPr>
            <w:tcW w:w="636" w:type="dxa"/>
            <w:shd w:val="clear" w:color="auto" w:fill="DEEAF6" w:themeFill="accent1" w:themeFillTint="33"/>
          </w:tcPr>
          <w:p w14:paraId="17E07B25"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2</w:t>
            </w:r>
          </w:p>
        </w:tc>
        <w:tc>
          <w:tcPr>
            <w:tcW w:w="2526" w:type="dxa"/>
          </w:tcPr>
          <w:p w14:paraId="693032B5" w14:textId="6C23BC8C" w:rsidR="00707552" w:rsidRPr="000B7901" w:rsidRDefault="009B0F9B" w:rsidP="009B0F9B">
            <w:pPr>
              <w:rPr>
                <w:rStyle w:val="fontstyle01"/>
                <w:rFonts w:ascii="Times New Roman" w:hAnsi="Times New Roman" w:cs="Times New Roman"/>
              </w:rPr>
            </w:pPr>
            <w:r>
              <w:rPr>
                <w:rStyle w:val="fontstyle01"/>
                <w:rFonts w:ascii="Times New Roman" w:hAnsi="Times New Roman" w:cs="Times New Roman"/>
              </w:rPr>
              <w:t>Mullatööd</w:t>
            </w:r>
            <w:r w:rsidR="00CA054E">
              <w:rPr>
                <w:rStyle w:val="fontstyle01"/>
                <w:rFonts w:ascii="Times New Roman" w:hAnsi="Times New Roman" w:cs="Times New Roman"/>
              </w:rPr>
              <w:t xml:space="preserve"> (</w:t>
            </w:r>
            <w:r w:rsidR="002031F1">
              <w:rPr>
                <w:rStyle w:val="fontstyle01"/>
                <w:rFonts w:ascii="Times New Roman" w:hAnsi="Times New Roman" w:cs="Times New Roman"/>
              </w:rPr>
              <w:t xml:space="preserve">tagasitäitetööd, </w:t>
            </w:r>
            <w:r w:rsidR="00CA054E">
              <w:rPr>
                <w:rStyle w:val="fontstyle01"/>
                <w:rFonts w:ascii="Times New Roman" w:hAnsi="Times New Roman" w:cs="Times New Roman"/>
              </w:rPr>
              <w:t xml:space="preserve">muldkeha ehitus, </w:t>
            </w:r>
            <w:r w:rsidR="002031F1">
              <w:rPr>
                <w:rStyle w:val="fontstyle01"/>
                <w:rFonts w:ascii="Times New Roman" w:hAnsi="Times New Roman" w:cs="Times New Roman"/>
              </w:rPr>
              <w:t>dreenkihi ehitus)</w:t>
            </w:r>
          </w:p>
        </w:tc>
        <w:tc>
          <w:tcPr>
            <w:tcW w:w="1975" w:type="dxa"/>
          </w:tcPr>
          <w:p w14:paraId="79163D5D"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c>
          <w:tcPr>
            <w:tcW w:w="2129" w:type="dxa"/>
          </w:tcPr>
          <w:p w14:paraId="653D2367" w14:textId="77777777" w:rsidR="00707552" w:rsidRPr="000B7901" w:rsidRDefault="00707552" w:rsidP="00FC267D">
            <w:pPr>
              <w:rPr>
                <w:rFonts w:ascii="Times New Roman" w:hAnsi="Times New Roman" w:cs="Times New Roman"/>
              </w:rPr>
            </w:pPr>
            <w:r w:rsidRPr="000B7901">
              <w:rPr>
                <w:rStyle w:val="fontstyle01"/>
                <w:rFonts w:ascii="Times New Roman" w:hAnsi="Times New Roman" w:cs="Times New Roman"/>
              </w:rPr>
              <w:t>Tööprotsessi</w:t>
            </w:r>
            <w:r w:rsidRPr="000B7901">
              <w:rPr>
                <w:rFonts w:ascii="Times New Roman" w:hAnsi="Times New Roman" w:cs="Times New Roman"/>
                <w:color w:val="000000"/>
              </w:rPr>
              <w:br/>
            </w:r>
            <w:r w:rsidRPr="000B7901">
              <w:rPr>
                <w:rStyle w:val="fontstyle01"/>
                <w:rFonts w:ascii="Times New Roman" w:hAnsi="Times New Roman" w:cs="Times New Roman"/>
              </w:rPr>
              <w:t>juhtimine, kvaliteedi</w:t>
            </w:r>
            <w:r w:rsidRPr="000B7901">
              <w:rPr>
                <w:rFonts w:ascii="Times New Roman" w:hAnsi="Times New Roman" w:cs="Times New Roman"/>
                <w:color w:val="000000"/>
              </w:rPr>
              <w:br/>
            </w:r>
            <w:r w:rsidRPr="000B7901">
              <w:rPr>
                <w:rStyle w:val="fontstyle01"/>
                <w:rFonts w:ascii="Times New Roman" w:hAnsi="Times New Roman" w:cs="Times New Roman"/>
              </w:rPr>
              <w:t>kontroll,</w:t>
            </w:r>
            <w:r w:rsidRPr="000B7901">
              <w:rPr>
                <w:rFonts w:ascii="Times New Roman" w:hAnsi="Times New Roman" w:cs="Times New Roman"/>
                <w:color w:val="000000"/>
              </w:rPr>
              <w:br/>
            </w:r>
            <w:r w:rsidRPr="000B7901">
              <w:rPr>
                <w:rStyle w:val="fontstyle01"/>
                <w:rFonts w:ascii="Times New Roman" w:hAnsi="Times New Roman" w:cs="Times New Roman"/>
              </w:rPr>
              <w:t>dokumenteerimine</w:t>
            </w:r>
          </w:p>
          <w:p w14:paraId="758401C1" w14:textId="77777777" w:rsidR="00707552" w:rsidRPr="000B7901" w:rsidRDefault="00707552" w:rsidP="00FC267D">
            <w:pPr>
              <w:rPr>
                <w:rStyle w:val="fontstyle01"/>
                <w:rFonts w:ascii="Times New Roman" w:hAnsi="Times New Roman" w:cs="Times New Roman"/>
              </w:rPr>
            </w:pPr>
          </w:p>
        </w:tc>
        <w:tc>
          <w:tcPr>
            <w:tcW w:w="2362" w:type="dxa"/>
          </w:tcPr>
          <w:p w14:paraId="6444330F"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r>
      <w:tr w:rsidR="00707552" w:rsidRPr="000B7901" w14:paraId="395AF842" w14:textId="77777777" w:rsidTr="00FC267D">
        <w:tc>
          <w:tcPr>
            <w:tcW w:w="636" w:type="dxa"/>
            <w:shd w:val="clear" w:color="auto" w:fill="DEEAF6" w:themeFill="accent1" w:themeFillTint="33"/>
          </w:tcPr>
          <w:p w14:paraId="5256D0AF"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3</w:t>
            </w:r>
          </w:p>
        </w:tc>
        <w:tc>
          <w:tcPr>
            <w:tcW w:w="2526" w:type="dxa"/>
          </w:tcPr>
          <w:p w14:paraId="6790B9BD" w14:textId="23CD5968" w:rsidR="00707552" w:rsidRPr="000B7901" w:rsidRDefault="009B0F9B" w:rsidP="00FC267D">
            <w:pPr>
              <w:rPr>
                <w:rFonts w:ascii="Times New Roman" w:hAnsi="Times New Roman" w:cs="Times New Roman"/>
                <w:bCs/>
              </w:rPr>
            </w:pPr>
            <w:r>
              <w:rPr>
                <w:rStyle w:val="fontstyle01"/>
                <w:rFonts w:ascii="Times New Roman" w:hAnsi="Times New Roman" w:cs="Times New Roman"/>
              </w:rPr>
              <w:t>Katendi</w:t>
            </w:r>
            <w:r w:rsidR="00CA054E">
              <w:rPr>
                <w:rStyle w:val="fontstyle01"/>
                <w:rFonts w:ascii="Times New Roman" w:hAnsi="Times New Roman" w:cs="Times New Roman"/>
              </w:rPr>
              <w:t xml:space="preserve"> ehitus (killustikalused, asfalteerimine).</w:t>
            </w:r>
            <w:r w:rsidR="00707552" w:rsidRPr="000B7901">
              <w:rPr>
                <w:rStyle w:val="fontstyle01"/>
                <w:rFonts w:ascii="Times New Roman" w:hAnsi="Times New Roman" w:cs="Times New Roman"/>
              </w:rPr>
              <w:t xml:space="preserve"> </w:t>
            </w:r>
          </w:p>
        </w:tc>
        <w:tc>
          <w:tcPr>
            <w:tcW w:w="1975" w:type="dxa"/>
          </w:tcPr>
          <w:p w14:paraId="363284A4"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c>
          <w:tcPr>
            <w:tcW w:w="2129" w:type="dxa"/>
          </w:tcPr>
          <w:p w14:paraId="4B176085" w14:textId="77777777" w:rsidR="00707552" w:rsidRPr="000B7901" w:rsidRDefault="00707552" w:rsidP="00FC267D">
            <w:pPr>
              <w:rPr>
                <w:rFonts w:ascii="Times New Roman" w:hAnsi="Times New Roman" w:cs="Times New Roman"/>
              </w:rPr>
            </w:pPr>
            <w:r w:rsidRPr="000B7901">
              <w:rPr>
                <w:rStyle w:val="fontstyle01"/>
                <w:rFonts w:ascii="Times New Roman" w:hAnsi="Times New Roman" w:cs="Times New Roman"/>
              </w:rPr>
              <w:t>Tööprotsessi</w:t>
            </w:r>
            <w:r w:rsidRPr="000B7901">
              <w:rPr>
                <w:rFonts w:ascii="Times New Roman" w:hAnsi="Times New Roman" w:cs="Times New Roman"/>
                <w:color w:val="000000"/>
              </w:rPr>
              <w:br/>
            </w:r>
            <w:r w:rsidRPr="000B7901">
              <w:rPr>
                <w:rStyle w:val="fontstyle01"/>
                <w:rFonts w:ascii="Times New Roman" w:hAnsi="Times New Roman" w:cs="Times New Roman"/>
              </w:rPr>
              <w:t>juhtimine, kvaliteedi</w:t>
            </w:r>
            <w:r w:rsidRPr="000B7901">
              <w:rPr>
                <w:rFonts w:ascii="Times New Roman" w:hAnsi="Times New Roman" w:cs="Times New Roman"/>
                <w:color w:val="000000"/>
              </w:rPr>
              <w:br/>
            </w:r>
            <w:r w:rsidRPr="000B7901">
              <w:rPr>
                <w:rStyle w:val="fontstyle01"/>
                <w:rFonts w:ascii="Times New Roman" w:hAnsi="Times New Roman" w:cs="Times New Roman"/>
              </w:rPr>
              <w:t>kontroll,</w:t>
            </w:r>
            <w:r w:rsidRPr="000B7901">
              <w:rPr>
                <w:rFonts w:ascii="Times New Roman" w:hAnsi="Times New Roman" w:cs="Times New Roman"/>
                <w:color w:val="000000"/>
              </w:rPr>
              <w:br/>
            </w:r>
            <w:r w:rsidRPr="000B7901">
              <w:rPr>
                <w:rStyle w:val="fontstyle01"/>
                <w:rFonts w:ascii="Times New Roman" w:hAnsi="Times New Roman" w:cs="Times New Roman"/>
              </w:rPr>
              <w:t>dokumenteerimine</w:t>
            </w:r>
          </w:p>
          <w:p w14:paraId="5ADE9918" w14:textId="77777777" w:rsidR="00707552" w:rsidRPr="000B7901" w:rsidRDefault="00707552" w:rsidP="00FC267D">
            <w:pPr>
              <w:rPr>
                <w:rFonts w:ascii="Times New Roman" w:hAnsi="Times New Roman" w:cs="Times New Roman"/>
                <w:bCs/>
              </w:rPr>
            </w:pPr>
          </w:p>
        </w:tc>
        <w:tc>
          <w:tcPr>
            <w:tcW w:w="2362" w:type="dxa"/>
          </w:tcPr>
          <w:p w14:paraId="28A41233"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r>
      <w:tr w:rsidR="00707552" w:rsidRPr="000B7901" w14:paraId="66145363" w14:textId="77777777" w:rsidTr="00FC267D">
        <w:tc>
          <w:tcPr>
            <w:tcW w:w="636" w:type="dxa"/>
            <w:shd w:val="clear" w:color="auto" w:fill="DEEAF6" w:themeFill="accent1" w:themeFillTint="33"/>
          </w:tcPr>
          <w:p w14:paraId="71F2CB9F"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4</w:t>
            </w:r>
          </w:p>
        </w:tc>
        <w:tc>
          <w:tcPr>
            <w:tcW w:w="2526" w:type="dxa"/>
          </w:tcPr>
          <w:p w14:paraId="0A7A9631" w14:textId="77777777" w:rsidR="00707552" w:rsidRPr="000B7901" w:rsidRDefault="00707552" w:rsidP="00FC267D">
            <w:pPr>
              <w:rPr>
                <w:rFonts w:ascii="Times New Roman" w:hAnsi="Times New Roman" w:cs="Times New Roman"/>
                <w:bCs/>
              </w:rPr>
            </w:pPr>
            <w:r w:rsidRPr="000B7901">
              <w:rPr>
                <w:rStyle w:val="fontstyle01"/>
                <w:rFonts w:ascii="Times New Roman" w:hAnsi="Times New Roman" w:cs="Times New Roman"/>
              </w:rPr>
              <w:t>Hüdroisolatsioon</w:t>
            </w:r>
          </w:p>
        </w:tc>
        <w:tc>
          <w:tcPr>
            <w:tcW w:w="1975" w:type="dxa"/>
          </w:tcPr>
          <w:p w14:paraId="1BE079FE"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c>
          <w:tcPr>
            <w:tcW w:w="2129" w:type="dxa"/>
          </w:tcPr>
          <w:p w14:paraId="0DB4D4DA" w14:textId="77777777" w:rsidR="00707552" w:rsidRPr="000B7901" w:rsidRDefault="00707552" w:rsidP="00FC267D">
            <w:pPr>
              <w:rPr>
                <w:rFonts w:ascii="Times New Roman" w:hAnsi="Times New Roman" w:cs="Times New Roman"/>
              </w:rPr>
            </w:pPr>
            <w:r w:rsidRPr="000B7901">
              <w:rPr>
                <w:rStyle w:val="fontstyle01"/>
                <w:rFonts w:ascii="Times New Roman" w:hAnsi="Times New Roman" w:cs="Times New Roman"/>
              </w:rPr>
              <w:t>Tööprotsessi</w:t>
            </w:r>
            <w:r w:rsidRPr="000B7901">
              <w:rPr>
                <w:rFonts w:ascii="Times New Roman" w:hAnsi="Times New Roman" w:cs="Times New Roman"/>
                <w:color w:val="000000"/>
              </w:rPr>
              <w:br/>
            </w:r>
            <w:r w:rsidRPr="000B7901">
              <w:rPr>
                <w:rStyle w:val="fontstyle01"/>
                <w:rFonts w:ascii="Times New Roman" w:hAnsi="Times New Roman" w:cs="Times New Roman"/>
              </w:rPr>
              <w:t>juhtimine, kvaliteedi</w:t>
            </w:r>
            <w:r w:rsidRPr="000B7901">
              <w:rPr>
                <w:rFonts w:ascii="Times New Roman" w:hAnsi="Times New Roman" w:cs="Times New Roman"/>
                <w:color w:val="000000"/>
              </w:rPr>
              <w:br/>
            </w:r>
            <w:r w:rsidRPr="000B7901">
              <w:rPr>
                <w:rStyle w:val="fontstyle01"/>
                <w:rFonts w:ascii="Times New Roman" w:hAnsi="Times New Roman" w:cs="Times New Roman"/>
              </w:rPr>
              <w:t>kontroll,</w:t>
            </w:r>
            <w:r w:rsidRPr="000B7901">
              <w:rPr>
                <w:rFonts w:ascii="Times New Roman" w:hAnsi="Times New Roman" w:cs="Times New Roman"/>
                <w:color w:val="000000"/>
              </w:rPr>
              <w:br/>
            </w:r>
            <w:r w:rsidRPr="000B7901">
              <w:rPr>
                <w:rStyle w:val="fontstyle01"/>
                <w:rFonts w:ascii="Times New Roman" w:hAnsi="Times New Roman" w:cs="Times New Roman"/>
              </w:rPr>
              <w:t>dokumenteerimine</w:t>
            </w:r>
          </w:p>
          <w:p w14:paraId="6D565EEC" w14:textId="77777777" w:rsidR="00707552" w:rsidRPr="000B7901" w:rsidRDefault="00707552" w:rsidP="00FC267D">
            <w:pPr>
              <w:rPr>
                <w:rFonts w:ascii="Times New Roman" w:hAnsi="Times New Roman" w:cs="Times New Roman"/>
                <w:bCs/>
              </w:rPr>
            </w:pPr>
          </w:p>
        </w:tc>
        <w:tc>
          <w:tcPr>
            <w:tcW w:w="2362" w:type="dxa"/>
          </w:tcPr>
          <w:p w14:paraId="258478A0"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r>
      <w:tr w:rsidR="00707552" w:rsidRPr="000B7901" w14:paraId="16D3A514" w14:textId="77777777" w:rsidTr="00FC267D">
        <w:tc>
          <w:tcPr>
            <w:tcW w:w="636" w:type="dxa"/>
            <w:shd w:val="clear" w:color="auto" w:fill="DEEAF6" w:themeFill="accent1" w:themeFillTint="33"/>
          </w:tcPr>
          <w:p w14:paraId="34CFDED2"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lastRenderedPageBreak/>
              <w:t>5</w:t>
            </w:r>
          </w:p>
        </w:tc>
        <w:tc>
          <w:tcPr>
            <w:tcW w:w="2526" w:type="dxa"/>
          </w:tcPr>
          <w:p w14:paraId="1FBA8CEB" w14:textId="03D6C0A3" w:rsidR="00707552" w:rsidRPr="002031F1" w:rsidRDefault="00707552" w:rsidP="00FC267D">
            <w:pPr>
              <w:rPr>
                <w:rFonts w:ascii="Times New Roman" w:hAnsi="Times New Roman" w:cs="Times New Roman"/>
              </w:rPr>
            </w:pPr>
            <w:r w:rsidRPr="000B7901">
              <w:rPr>
                <w:rStyle w:val="fontstyle01"/>
                <w:rFonts w:ascii="Times New Roman" w:hAnsi="Times New Roman" w:cs="Times New Roman"/>
              </w:rPr>
              <w:t>Liikluskorraldus</w:t>
            </w:r>
            <w:r w:rsidR="002031F1">
              <w:rPr>
                <w:rStyle w:val="fontstyle01"/>
                <w:rFonts w:ascii="Times New Roman" w:hAnsi="Times New Roman" w:cs="Times New Roman"/>
              </w:rPr>
              <w:t>-</w:t>
            </w:r>
            <w:r w:rsidRPr="000B7901">
              <w:rPr>
                <w:rStyle w:val="fontstyle01"/>
                <w:rFonts w:ascii="Times New Roman" w:hAnsi="Times New Roman" w:cs="Times New Roman"/>
              </w:rPr>
              <w:t>vahendite</w:t>
            </w:r>
            <w:r w:rsidR="002031F1">
              <w:rPr>
                <w:rStyle w:val="fontstyle01"/>
                <w:rFonts w:ascii="Times New Roman" w:hAnsi="Times New Roman" w:cs="Times New Roman"/>
              </w:rPr>
              <w:t xml:space="preserve"> paigaldamine</w:t>
            </w:r>
          </w:p>
        </w:tc>
        <w:tc>
          <w:tcPr>
            <w:tcW w:w="1975" w:type="dxa"/>
          </w:tcPr>
          <w:p w14:paraId="52BCE352"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c>
          <w:tcPr>
            <w:tcW w:w="2129" w:type="dxa"/>
          </w:tcPr>
          <w:p w14:paraId="3369935C" w14:textId="77777777" w:rsidR="00707552" w:rsidRPr="000B7901" w:rsidRDefault="00707552" w:rsidP="00FC267D">
            <w:pPr>
              <w:rPr>
                <w:rFonts w:ascii="Times New Roman" w:hAnsi="Times New Roman" w:cs="Times New Roman"/>
              </w:rPr>
            </w:pPr>
            <w:r w:rsidRPr="000B7901">
              <w:rPr>
                <w:rStyle w:val="fontstyle01"/>
                <w:rFonts w:ascii="Times New Roman" w:hAnsi="Times New Roman" w:cs="Times New Roman"/>
              </w:rPr>
              <w:t>Tööprotsessi</w:t>
            </w:r>
            <w:r w:rsidRPr="000B7901">
              <w:rPr>
                <w:rFonts w:ascii="Times New Roman" w:hAnsi="Times New Roman" w:cs="Times New Roman"/>
                <w:color w:val="000000"/>
              </w:rPr>
              <w:br/>
            </w:r>
            <w:r w:rsidRPr="000B7901">
              <w:rPr>
                <w:rStyle w:val="fontstyle01"/>
                <w:rFonts w:ascii="Times New Roman" w:hAnsi="Times New Roman" w:cs="Times New Roman"/>
              </w:rPr>
              <w:t>juhtimine, kvaliteedi</w:t>
            </w:r>
            <w:r w:rsidRPr="000B7901">
              <w:rPr>
                <w:rFonts w:ascii="Times New Roman" w:hAnsi="Times New Roman" w:cs="Times New Roman"/>
                <w:color w:val="000000"/>
              </w:rPr>
              <w:br/>
            </w:r>
            <w:r w:rsidRPr="000B7901">
              <w:rPr>
                <w:rStyle w:val="fontstyle01"/>
                <w:rFonts w:ascii="Times New Roman" w:hAnsi="Times New Roman" w:cs="Times New Roman"/>
              </w:rPr>
              <w:t>kontroll,</w:t>
            </w:r>
            <w:r w:rsidRPr="000B7901">
              <w:rPr>
                <w:rFonts w:ascii="Times New Roman" w:hAnsi="Times New Roman" w:cs="Times New Roman"/>
                <w:color w:val="000000"/>
              </w:rPr>
              <w:br/>
            </w:r>
            <w:r w:rsidRPr="000B7901">
              <w:rPr>
                <w:rStyle w:val="fontstyle01"/>
                <w:rFonts w:ascii="Times New Roman" w:hAnsi="Times New Roman" w:cs="Times New Roman"/>
              </w:rPr>
              <w:t>dokumenteerimine</w:t>
            </w:r>
          </w:p>
          <w:p w14:paraId="744710B4" w14:textId="77777777" w:rsidR="00707552" w:rsidRPr="000B7901" w:rsidRDefault="00707552" w:rsidP="00FC267D">
            <w:pPr>
              <w:rPr>
                <w:rFonts w:ascii="Times New Roman" w:hAnsi="Times New Roman" w:cs="Times New Roman"/>
                <w:bCs/>
              </w:rPr>
            </w:pPr>
          </w:p>
        </w:tc>
        <w:tc>
          <w:tcPr>
            <w:tcW w:w="2362" w:type="dxa"/>
          </w:tcPr>
          <w:p w14:paraId="6558B2E3"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r>
      <w:tr w:rsidR="00707552" w:rsidRPr="000B7901" w14:paraId="27D8500D" w14:textId="77777777" w:rsidTr="00FC267D">
        <w:tc>
          <w:tcPr>
            <w:tcW w:w="636" w:type="dxa"/>
            <w:shd w:val="clear" w:color="auto" w:fill="DEEAF6" w:themeFill="accent1" w:themeFillTint="33"/>
          </w:tcPr>
          <w:p w14:paraId="5070B859"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6</w:t>
            </w:r>
          </w:p>
        </w:tc>
        <w:tc>
          <w:tcPr>
            <w:tcW w:w="2526" w:type="dxa"/>
          </w:tcPr>
          <w:p w14:paraId="7D8E22FC" w14:textId="0F2B55B9" w:rsidR="00707552" w:rsidRPr="002031F1" w:rsidRDefault="00707552" w:rsidP="00FC267D">
            <w:pPr>
              <w:rPr>
                <w:rFonts w:ascii="Times New Roman" w:hAnsi="Times New Roman" w:cs="Times New Roman"/>
              </w:rPr>
            </w:pPr>
            <w:r w:rsidRPr="000B7901">
              <w:rPr>
                <w:rStyle w:val="fontstyle01"/>
                <w:rFonts w:ascii="Times New Roman" w:hAnsi="Times New Roman" w:cs="Times New Roman"/>
              </w:rPr>
              <w:t xml:space="preserve">Betoonkonstruktsioonid </w:t>
            </w:r>
          </w:p>
        </w:tc>
        <w:tc>
          <w:tcPr>
            <w:tcW w:w="1975" w:type="dxa"/>
          </w:tcPr>
          <w:p w14:paraId="50E10612"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c>
          <w:tcPr>
            <w:tcW w:w="2129" w:type="dxa"/>
          </w:tcPr>
          <w:p w14:paraId="63B2C95D" w14:textId="77777777" w:rsidR="00707552" w:rsidRPr="000B7901" w:rsidRDefault="00707552" w:rsidP="00FC267D">
            <w:pPr>
              <w:rPr>
                <w:rFonts w:ascii="Times New Roman" w:hAnsi="Times New Roman" w:cs="Times New Roman"/>
              </w:rPr>
            </w:pPr>
            <w:r w:rsidRPr="000B7901">
              <w:rPr>
                <w:rStyle w:val="fontstyle01"/>
                <w:rFonts w:ascii="Times New Roman" w:hAnsi="Times New Roman" w:cs="Times New Roman"/>
              </w:rPr>
              <w:t>Tööprotsessi</w:t>
            </w:r>
            <w:r w:rsidRPr="000B7901">
              <w:rPr>
                <w:rFonts w:ascii="Times New Roman" w:hAnsi="Times New Roman" w:cs="Times New Roman"/>
                <w:color w:val="000000"/>
              </w:rPr>
              <w:br/>
            </w:r>
            <w:r w:rsidRPr="000B7901">
              <w:rPr>
                <w:rStyle w:val="fontstyle01"/>
                <w:rFonts w:ascii="Times New Roman" w:hAnsi="Times New Roman" w:cs="Times New Roman"/>
              </w:rPr>
              <w:t>juhtimine, kvaliteedi</w:t>
            </w:r>
            <w:r w:rsidRPr="000B7901">
              <w:rPr>
                <w:rFonts w:ascii="Times New Roman" w:hAnsi="Times New Roman" w:cs="Times New Roman"/>
                <w:color w:val="000000"/>
              </w:rPr>
              <w:br/>
            </w:r>
            <w:r w:rsidRPr="000B7901">
              <w:rPr>
                <w:rStyle w:val="fontstyle01"/>
                <w:rFonts w:ascii="Times New Roman" w:hAnsi="Times New Roman" w:cs="Times New Roman"/>
              </w:rPr>
              <w:t>kontroll,</w:t>
            </w:r>
            <w:r w:rsidRPr="000B7901">
              <w:rPr>
                <w:rFonts w:ascii="Times New Roman" w:hAnsi="Times New Roman" w:cs="Times New Roman"/>
                <w:color w:val="000000"/>
              </w:rPr>
              <w:br/>
            </w:r>
            <w:r w:rsidRPr="000B7901">
              <w:rPr>
                <w:rStyle w:val="fontstyle01"/>
                <w:rFonts w:ascii="Times New Roman" w:hAnsi="Times New Roman" w:cs="Times New Roman"/>
              </w:rPr>
              <w:t>dokumenteerimine</w:t>
            </w:r>
          </w:p>
          <w:p w14:paraId="5CE3D30B" w14:textId="77777777" w:rsidR="00707552" w:rsidRPr="000B7901" w:rsidRDefault="00707552" w:rsidP="00FC267D">
            <w:pPr>
              <w:rPr>
                <w:rFonts w:ascii="Times New Roman" w:hAnsi="Times New Roman" w:cs="Times New Roman"/>
                <w:bCs/>
              </w:rPr>
            </w:pPr>
          </w:p>
        </w:tc>
        <w:tc>
          <w:tcPr>
            <w:tcW w:w="2362" w:type="dxa"/>
          </w:tcPr>
          <w:p w14:paraId="2B243A2B"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r>
      <w:tr w:rsidR="00707552" w:rsidRPr="000B7901" w14:paraId="62AFAD1F" w14:textId="77777777" w:rsidTr="00FC267D">
        <w:tc>
          <w:tcPr>
            <w:tcW w:w="636" w:type="dxa"/>
            <w:shd w:val="clear" w:color="auto" w:fill="DEEAF6" w:themeFill="accent1" w:themeFillTint="33"/>
          </w:tcPr>
          <w:p w14:paraId="3083C0B1"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7</w:t>
            </w:r>
          </w:p>
        </w:tc>
        <w:tc>
          <w:tcPr>
            <w:tcW w:w="2526" w:type="dxa"/>
          </w:tcPr>
          <w:p w14:paraId="49840218"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Geodeet</w:t>
            </w:r>
          </w:p>
        </w:tc>
        <w:tc>
          <w:tcPr>
            <w:tcW w:w="1975" w:type="dxa"/>
          </w:tcPr>
          <w:p w14:paraId="68512A9C"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c>
          <w:tcPr>
            <w:tcW w:w="2129" w:type="dxa"/>
          </w:tcPr>
          <w:p w14:paraId="0CDC7EFD"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Ehitus geodeetiline väljamärkimine, kvaliteedi kontroll, teostusmõõdistamine, dokumenteerimine</w:t>
            </w:r>
          </w:p>
        </w:tc>
        <w:tc>
          <w:tcPr>
            <w:tcW w:w="2362" w:type="dxa"/>
          </w:tcPr>
          <w:p w14:paraId="02005AFF" w14:textId="77777777" w:rsidR="00707552" w:rsidRPr="000B7901" w:rsidRDefault="00707552" w:rsidP="00FC267D">
            <w:pPr>
              <w:rPr>
                <w:rFonts w:ascii="Times New Roman" w:hAnsi="Times New Roman" w:cs="Times New Roman"/>
                <w:bCs/>
              </w:rPr>
            </w:pPr>
            <w:r w:rsidRPr="000B7901">
              <w:rPr>
                <w:rFonts w:ascii="Times New Roman" w:hAnsi="Times New Roman" w:cs="Times New Roman"/>
                <w:bCs/>
              </w:rPr>
              <w:t>Nõutav</w:t>
            </w:r>
          </w:p>
        </w:tc>
      </w:tr>
    </w:tbl>
    <w:p w14:paraId="62CB4785" w14:textId="76968123" w:rsidR="00AC7061" w:rsidRPr="000B7901" w:rsidRDefault="00974420" w:rsidP="001073E8">
      <w:pPr>
        <w:spacing w:before="40" w:after="240"/>
        <w:rPr>
          <w:rFonts w:ascii="Times New Roman" w:hAnsi="Times New Roman" w:cs="Times New Roman"/>
          <w:sz w:val="20"/>
          <w:szCs w:val="20"/>
        </w:rPr>
      </w:pPr>
      <w:r w:rsidRPr="000B7901">
        <w:rPr>
          <w:rFonts w:ascii="Times New Roman" w:hAnsi="Times New Roman" w:cs="Times New Roman"/>
          <w:b/>
          <w:sz w:val="20"/>
          <w:szCs w:val="20"/>
        </w:rPr>
        <w:t>**</w:t>
      </w:r>
      <w:r w:rsidRPr="000B7901">
        <w:rPr>
          <w:rFonts w:ascii="Times New Roman" w:hAnsi="Times New Roman" w:cs="Times New Roman"/>
          <w:sz w:val="24"/>
          <w:szCs w:val="24"/>
        </w:rPr>
        <w:t xml:space="preserve"> </w:t>
      </w:r>
      <w:r w:rsidR="008275EA" w:rsidRPr="000B7901">
        <w:rPr>
          <w:rFonts w:ascii="Times New Roman" w:hAnsi="Times New Roman" w:cs="Times New Roman"/>
          <w:sz w:val="20"/>
          <w:szCs w:val="20"/>
        </w:rPr>
        <w:t xml:space="preserve">sealhulgas ehitusobjektidel, </w:t>
      </w:r>
      <w:r w:rsidRPr="000B7901">
        <w:rPr>
          <w:rFonts w:ascii="Times New Roman" w:hAnsi="Times New Roman" w:cs="Times New Roman"/>
          <w:sz w:val="20"/>
          <w:szCs w:val="20"/>
        </w:rPr>
        <w:t xml:space="preserve">mis jäävad </w:t>
      </w:r>
      <w:r w:rsidR="004C474E" w:rsidRPr="000B7901">
        <w:rPr>
          <w:rFonts w:ascii="Times New Roman" w:hAnsi="Times New Roman" w:cs="Times New Roman"/>
          <w:sz w:val="20"/>
          <w:szCs w:val="20"/>
        </w:rPr>
        <w:t xml:space="preserve">Transpordiameti </w:t>
      </w:r>
      <w:r w:rsidRPr="000B7901">
        <w:rPr>
          <w:rFonts w:ascii="Times New Roman" w:hAnsi="Times New Roman" w:cs="Times New Roman"/>
          <w:sz w:val="20"/>
          <w:szCs w:val="20"/>
        </w:rPr>
        <w:t>tellimustest väljapoole</w:t>
      </w:r>
    </w:p>
    <w:p w14:paraId="22404B5A" w14:textId="6225BBA2" w:rsidR="00C42055" w:rsidRPr="000B7901" w:rsidRDefault="00974420" w:rsidP="0020647E">
      <w:pPr>
        <w:pStyle w:val="Heading2"/>
        <w:rPr>
          <w:rFonts w:ascii="Times New Roman" w:hAnsi="Times New Roman" w:cs="Times New Roman"/>
        </w:rPr>
      </w:pPr>
      <w:bookmarkStart w:id="185" w:name="_Toc82778106"/>
      <w:bookmarkStart w:id="186" w:name="_Toc82782869"/>
      <w:bookmarkStart w:id="187" w:name="_Toc82783308"/>
      <w:bookmarkStart w:id="188" w:name="_Toc84327246"/>
      <w:bookmarkStart w:id="189" w:name="_Toc167448539"/>
      <w:r w:rsidRPr="000B7901">
        <w:rPr>
          <w:rFonts w:ascii="Times New Roman" w:hAnsi="Times New Roman" w:cs="Times New Roman"/>
        </w:rPr>
        <w:t>Tugiteenused</w:t>
      </w:r>
      <w:bookmarkEnd w:id="185"/>
      <w:bookmarkEnd w:id="186"/>
      <w:bookmarkEnd w:id="187"/>
      <w:bookmarkEnd w:id="188"/>
      <w:bookmarkEnd w:id="189"/>
    </w:p>
    <w:p w14:paraId="48717229" w14:textId="6B608D62" w:rsidR="008D767D" w:rsidRPr="000B7901" w:rsidRDefault="00386E71" w:rsidP="00580509">
      <w:pPr>
        <w:spacing w:line="240" w:lineRule="auto"/>
        <w:rPr>
          <w:rFonts w:ascii="Times New Roman" w:hAnsi="Times New Roman" w:cs="Times New Roman"/>
          <w:sz w:val="20"/>
          <w:szCs w:val="20"/>
        </w:rPr>
      </w:pPr>
      <w:r w:rsidRPr="000B7901">
        <w:rPr>
          <w:rFonts w:ascii="Times New Roman" w:hAnsi="Times New Roman" w:cs="Times New Roman"/>
          <w:sz w:val="20"/>
          <w:szCs w:val="20"/>
        </w:rPr>
        <w:t>Tugiteenuste vajadus selgub tööde käigus. Käesolevaga ei ole ette näha</w:t>
      </w:r>
      <w:r w:rsidR="003E2A2B">
        <w:rPr>
          <w:rFonts w:ascii="Times New Roman" w:hAnsi="Times New Roman" w:cs="Times New Roman"/>
          <w:sz w:val="20"/>
          <w:szCs w:val="20"/>
        </w:rPr>
        <w:t>. Tugiteenuseid osutavad organistsiooni  kvaliteediosakond ja keskkonnateenuste juhtimise osakond.</w:t>
      </w:r>
    </w:p>
    <w:p w14:paraId="1797861A" w14:textId="083A8BFF" w:rsidR="00C42055" w:rsidRPr="000B7901" w:rsidRDefault="00974420" w:rsidP="0020647E">
      <w:pPr>
        <w:pStyle w:val="Heading2"/>
        <w:rPr>
          <w:rFonts w:ascii="Times New Roman" w:hAnsi="Times New Roman" w:cs="Times New Roman"/>
        </w:rPr>
      </w:pPr>
      <w:bookmarkStart w:id="190" w:name="_Toc82778107"/>
      <w:bookmarkStart w:id="191" w:name="_Toc82782870"/>
      <w:bookmarkStart w:id="192" w:name="_Toc82783309"/>
      <w:bookmarkStart w:id="193" w:name="_Toc84327247"/>
      <w:bookmarkStart w:id="194" w:name="_Toc167448540"/>
      <w:r w:rsidRPr="000B7901">
        <w:rPr>
          <w:rFonts w:ascii="Times New Roman" w:hAnsi="Times New Roman" w:cs="Times New Roman"/>
        </w:rPr>
        <w:t>Kasutatavad tehnilised ressursid</w:t>
      </w:r>
      <w:bookmarkEnd w:id="190"/>
      <w:bookmarkEnd w:id="191"/>
      <w:bookmarkEnd w:id="192"/>
      <w:bookmarkEnd w:id="193"/>
      <w:bookmarkEnd w:id="194"/>
    </w:p>
    <w:p w14:paraId="3D78A582" w14:textId="66A79DD5" w:rsidR="00C42055" w:rsidRPr="000B7901" w:rsidRDefault="00E67CDE" w:rsidP="00247A6F">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8</w:t>
      </w:r>
      <w:r w:rsidR="005033E0" w:rsidRPr="000B7901">
        <w:rPr>
          <w:rFonts w:ascii="Times New Roman" w:hAnsi="Times New Roman" w:cs="Times New Roman"/>
          <w:b/>
          <w:bCs/>
          <w:sz w:val="20"/>
          <w:szCs w:val="20"/>
        </w:rPr>
        <w:t>.</w:t>
      </w:r>
      <w:r w:rsidR="00974420" w:rsidRPr="000B7901">
        <w:rPr>
          <w:rFonts w:ascii="Times New Roman" w:hAnsi="Times New Roman" w:cs="Times New Roman"/>
          <w:b/>
          <w:bCs/>
          <w:sz w:val="20"/>
          <w:szCs w:val="20"/>
        </w:rPr>
        <w:t xml:space="preserve"> Põhiliste mehhanismide loetelu</w:t>
      </w:r>
    </w:p>
    <w:tbl>
      <w:tblPr>
        <w:tblStyle w:val="TableGrid"/>
        <w:tblW w:w="10060" w:type="dxa"/>
        <w:tblLayout w:type="fixed"/>
        <w:tblLook w:val="04A0" w:firstRow="1" w:lastRow="0" w:firstColumn="1" w:lastColumn="0" w:noHBand="0" w:noVBand="1"/>
      </w:tblPr>
      <w:tblGrid>
        <w:gridCol w:w="704"/>
        <w:gridCol w:w="1877"/>
        <w:gridCol w:w="3084"/>
        <w:gridCol w:w="2268"/>
        <w:gridCol w:w="2127"/>
      </w:tblGrid>
      <w:tr w:rsidR="005E4F5F" w:rsidRPr="000B7901" w14:paraId="73FCBE28" w14:textId="77777777" w:rsidTr="007E2356">
        <w:tc>
          <w:tcPr>
            <w:tcW w:w="704" w:type="dxa"/>
            <w:shd w:val="clear" w:color="auto" w:fill="2E74B5" w:themeFill="accent1" w:themeFillShade="BF"/>
          </w:tcPr>
          <w:p w14:paraId="45054FBA" w14:textId="77777777" w:rsidR="005E4F5F" w:rsidRPr="000B7901" w:rsidRDefault="005E4F5F" w:rsidP="007E2356">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Jrk nr.</w:t>
            </w:r>
          </w:p>
        </w:tc>
        <w:tc>
          <w:tcPr>
            <w:tcW w:w="1877" w:type="dxa"/>
            <w:shd w:val="clear" w:color="auto" w:fill="2E74B5" w:themeFill="accent1" w:themeFillShade="BF"/>
          </w:tcPr>
          <w:p w14:paraId="77D06C8E" w14:textId="77777777" w:rsidR="005E4F5F" w:rsidRPr="000B7901" w:rsidRDefault="005E4F5F" w:rsidP="007E2356">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Mehhanismi nimetus</w:t>
            </w:r>
          </w:p>
        </w:tc>
        <w:tc>
          <w:tcPr>
            <w:tcW w:w="3084" w:type="dxa"/>
            <w:shd w:val="clear" w:color="auto" w:fill="2E74B5" w:themeFill="accent1" w:themeFillShade="BF"/>
          </w:tcPr>
          <w:p w14:paraId="11E18990" w14:textId="77777777" w:rsidR="005E4F5F" w:rsidRPr="000B7901" w:rsidRDefault="005E4F5F" w:rsidP="007E2356">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Tüüp, kogus</w:t>
            </w:r>
          </w:p>
        </w:tc>
        <w:tc>
          <w:tcPr>
            <w:tcW w:w="2268" w:type="dxa"/>
            <w:shd w:val="clear" w:color="auto" w:fill="2E74B5" w:themeFill="accent1" w:themeFillShade="BF"/>
          </w:tcPr>
          <w:p w14:paraId="14670419" w14:textId="77777777" w:rsidR="005E4F5F" w:rsidRPr="000B7901" w:rsidRDefault="005E4F5F" w:rsidP="007E2356">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Omandisuhe (ettevõtte omand/rent/alltöövõtt/muu)</w:t>
            </w:r>
          </w:p>
        </w:tc>
        <w:tc>
          <w:tcPr>
            <w:tcW w:w="2127" w:type="dxa"/>
            <w:shd w:val="clear" w:color="auto" w:fill="2E74B5" w:themeFill="accent1" w:themeFillShade="BF"/>
          </w:tcPr>
          <w:p w14:paraId="4F15020E" w14:textId="77777777" w:rsidR="005E4F5F" w:rsidRPr="000B7901" w:rsidRDefault="005E4F5F" w:rsidP="007E2356">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Lisavarustus/märkus</w:t>
            </w:r>
          </w:p>
        </w:tc>
      </w:tr>
      <w:tr w:rsidR="005E4F5F" w:rsidRPr="000B7901" w14:paraId="329CDC2A" w14:textId="77777777" w:rsidTr="007E2356">
        <w:tc>
          <w:tcPr>
            <w:tcW w:w="704" w:type="dxa"/>
            <w:shd w:val="clear" w:color="auto" w:fill="DEEAF6" w:themeFill="accent1" w:themeFillTint="33"/>
          </w:tcPr>
          <w:p w14:paraId="4217F406"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1</w:t>
            </w:r>
          </w:p>
        </w:tc>
        <w:tc>
          <w:tcPr>
            <w:tcW w:w="1877" w:type="dxa"/>
          </w:tcPr>
          <w:p w14:paraId="2BF96ECF"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Universaal-</w:t>
            </w:r>
          </w:p>
          <w:p w14:paraId="1B1CD2DE"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laadurid</w:t>
            </w:r>
          </w:p>
        </w:tc>
        <w:tc>
          <w:tcPr>
            <w:tcW w:w="3084" w:type="dxa"/>
          </w:tcPr>
          <w:p w14:paraId="3BD2560E"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Tüüp ja kogused täpsustatakse vajaduse korral tööetapi kirjelduses</w:t>
            </w:r>
          </w:p>
        </w:tc>
        <w:tc>
          <w:tcPr>
            <w:tcW w:w="2268" w:type="dxa"/>
          </w:tcPr>
          <w:p w14:paraId="0F3C34E6"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Ettevõtte omand / rent / alltöövõtt</w:t>
            </w:r>
          </w:p>
        </w:tc>
        <w:tc>
          <w:tcPr>
            <w:tcW w:w="2127" w:type="dxa"/>
          </w:tcPr>
          <w:p w14:paraId="13C61EEB"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 xml:space="preserve">Täpne lisavarustus vajadusel täpsustatakse </w:t>
            </w:r>
          </w:p>
        </w:tc>
      </w:tr>
      <w:tr w:rsidR="005E4F5F" w:rsidRPr="000B7901" w14:paraId="7B147EA6" w14:textId="77777777" w:rsidTr="007E2356">
        <w:tc>
          <w:tcPr>
            <w:tcW w:w="704" w:type="dxa"/>
            <w:shd w:val="clear" w:color="auto" w:fill="DEEAF6" w:themeFill="accent1" w:themeFillTint="33"/>
          </w:tcPr>
          <w:p w14:paraId="46B6F2FA"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2</w:t>
            </w:r>
          </w:p>
        </w:tc>
        <w:tc>
          <w:tcPr>
            <w:tcW w:w="1877" w:type="dxa"/>
          </w:tcPr>
          <w:p w14:paraId="739431BD"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Ekskavaatorid</w:t>
            </w:r>
          </w:p>
        </w:tc>
        <w:tc>
          <w:tcPr>
            <w:tcW w:w="3084" w:type="dxa"/>
          </w:tcPr>
          <w:p w14:paraId="17452675"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Tüüp ja kogused täpsustatakse vajaduse korral tööetapi kirjelduses</w:t>
            </w:r>
          </w:p>
        </w:tc>
        <w:tc>
          <w:tcPr>
            <w:tcW w:w="2268" w:type="dxa"/>
          </w:tcPr>
          <w:p w14:paraId="52E127A7"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Ettevõtte omand / rent / alltöövõtt</w:t>
            </w:r>
          </w:p>
        </w:tc>
        <w:tc>
          <w:tcPr>
            <w:tcW w:w="2127" w:type="dxa"/>
          </w:tcPr>
          <w:p w14:paraId="22BB00A5" w14:textId="77777777" w:rsidR="005E4F5F" w:rsidRPr="000B7901" w:rsidRDefault="005E4F5F" w:rsidP="007E2356">
            <w:pPr>
              <w:rPr>
                <w:rFonts w:ascii="Times New Roman" w:hAnsi="Times New Roman" w:cs="Times New Roman"/>
              </w:rPr>
            </w:pPr>
            <w:r w:rsidRPr="000B7901">
              <w:rPr>
                <w:rFonts w:ascii="Times New Roman" w:hAnsi="Times New Roman" w:cs="Times New Roman"/>
                <w:bCs/>
              </w:rPr>
              <w:t xml:space="preserve">Täpne lisavarustus vajadusel täpsustatakse </w:t>
            </w:r>
          </w:p>
        </w:tc>
      </w:tr>
      <w:tr w:rsidR="005E4F5F" w:rsidRPr="000B7901" w14:paraId="56EFD2D1" w14:textId="77777777" w:rsidTr="007E2356">
        <w:tc>
          <w:tcPr>
            <w:tcW w:w="704" w:type="dxa"/>
            <w:shd w:val="clear" w:color="auto" w:fill="DEEAF6" w:themeFill="accent1" w:themeFillTint="33"/>
          </w:tcPr>
          <w:p w14:paraId="2B6ED3CF" w14:textId="27EFEC87" w:rsidR="005E4F5F" w:rsidRPr="000B7901" w:rsidRDefault="00F42866" w:rsidP="007E2356">
            <w:pPr>
              <w:rPr>
                <w:rFonts w:ascii="Times New Roman" w:hAnsi="Times New Roman" w:cs="Times New Roman"/>
                <w:bCs/>
              </w:rPr>
            </w:pPr>
            <w:r>
              <w:rPr>
                <w:rFonts w:ascii="Times New Roman" w:hAnsi="Times New Roman" w:cs="Times New Roman"/>
                <w:bCs/>
              </w:rPr>
              <w:t>3</w:t>
            </w:r>
          </w:p>
        </w:tc>
        <w:tc>
          <w:tcPr>
            <w:tcW w:w="1877" w:type="dxa"/>
          </w:tcPr>
          <w:p w14:paraId="55C08058"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Traktor</w:t>
            </w:r>
          </w:p>
        </w:tc>
        <w:tc>
          <w:tcPr>
            <w:tcW w:w="3084" w:type="dxa"/>
          </w:tcPr>
          <w:p w14:paraId="55088922"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Tüüp ja kogused täpsustatakse vajaduse korral tööetapi kirjelduses</w:t>
            </w:r>
          </w:p>
        </w:tc>
        <w:tc>
          <w:tcPr>
            <w:tcW w:w="2268" w:type="dxa"/>
          </w:tcPr>
          <w:p w14:paraId="4381BD09"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Alltöövõtt</w:t>
            </w:r>
          </w:p>
        </w:tc>
        <w:tc>
          <w:tcPr>
            <w:tcW w:w="2127" w:type="dxa"/>
          </w:tcPr>
          <w:p w14:paraId="633DDA62"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 xml:space="preserve">Täpne lisavarustus vajadusel täpsustatakse </w:t>
            </w:r>
          </w:p>
        </w:tc>
      </w:tr>
      <w:tr w:rsidR="005E4F5F" w:rsidRPr="000B7901" w14:paraId="60875678" w14:textId="77777777" w:rsidTr="007E2356">
        <w:tc>
          <w:tcPr>
            <w:tcW w:w="704" w:type="dxa"/>
            <w:shd w:val="clear" w:color="auto" w:fill="DEEAF6" w:themeFill="accent1" w:themeFillTint="33"/>
          </w:tcPr>
          <w:p w14:paraId="4977875F" w14:textId="6AE4D807" w:rsidR="005E4F5F" w:rsidRPr="000B7901" w:rsidRDefault="00F42866" w:rsidP="007E2356">
            <w:pPr>
              <w:rPr>
                <w:rFonts w:ascii="Times New Roman" w:hAnsi="Times New Roman" w:cs="Times New Roman"/>
                <w:bCs/>
              </w:rPr>
            </w:pPr>
            <w:r>
              <w:rPr>
                <w:rFonts w:ascii="Times New Roman" w:hAnsi="Times New Roman" w:cs="Times New Roman"/>
                <w:bCs/>
              </w:rPr>
              <w:t>4</w:t>
            </w:r>
          </w:p>
        </w:tc>
        <w:tc>
          <w:tcPr>
            <w:tcW w:w="1877" w:type="dxa"/>
          </w:tcPr>
          <w:p w14:paraId="0991337D"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Poolhaage</w:t>
            </w:r>
          </w:p>
        </w:tc>
        <w:tc>
          <w:tcPr>
            <w:tcW w:w="3084" w:type="dxa"/>
          </w:tcPr>
          <w:p w14:paraId="2270EC13"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Tüüp ja kogused täpsustatakse vajaduse korral tööetapi kirjelduses</w:t>
            </w:r>
          </w:p>
        </w:tc>
        <w:tc>
          <w:tcPr>
            <w:tcW w:w="2268" w:type="dxa"/>
          </w:tcPr>
          <w:p w14:paraId="611D4814"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Alltöövõtt</w:t>
            </w:r>
          </w:p>
        </w:tc>
        <w:tc>
          <w:tcPr>
            <w:tcW w:w="2127" w:type="dxa"/>
          </w:tcPr>
          <w:p w14:paraId="3B63036E"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 xml:space="preserve">Täpne lisavarustus vajadusel täpsustatakse </w:t>
            </w:r>
          </w:p>
        </w:tc>
      </w:tr>
      <w:tr w:rsidR="005E4F5F" w:rsidRPr="000B7901" w14:paraId="1A5C3DF7" w14:textId="77777777" w:rsidTr="007E2356">
        <w:tc>
          <w:tcPr>
            <w:tcW w:w="704" w:type="dxa"/>
            <w:shd w:val="clear" w:color="auto" w:fill="DEEAF6" w:themeFill="accent1" w:themeFillTint="33"/>
          </w:tcPr>
          <w:p w14:paraId="430D2CAF" w14:textId="0C9097F7" w:rsidR="005E4F5F" w:rsidRPr="000B7901" w:rsidRDefault="00F42866" w:rsidP="007E2356">
            <w:pPr>
              <w:rPr>
                <w:rFonts w:ascii="Times New Roman" w:hAnsi="Times New Roman" w:cs="Times New Roman"/>
                <w:bCs/>
              </w:rPr>
            </w:pPr>
            <w:r>
              <w:rPr>
                <w:rFonts w:ascii="Times New Roman" w:hAnsi="Times New Roman" w:cs="Times New Roman"/>
                <w:bCs/>
              </w:rPr>
              <w:t>5</w:t>
            </w:r>
          </w:p>
        </w:tc>
        <w:tc>
          <w:tcPr>
            <w:tcW w:w="1877" w:type="dxa"/>
          </w:tcPr>
          <w:p w14:paraId="6B780F69"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Kallurhaage</w:t>
            </w:r>
          </w:p>
        </w:tc>
        <w:tc>
          <w:tcPr>
            <w:tcW w:w="3084" w:type="dxa"/>
          </w:tcPr>
          <w:p w14:paraId="77F4272D"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Tüüp ja kogused täpsustatakse vajaduse korral tööetapi kirjelduses</w:t>
            </w:r>
          </w:p>
        </w:tc>
        <w:tc>
          <w:tcPr>
            <w:tcW w:w="2268" w:type="dxa"/>
          </w:tcPr>
          <w:p w14:paraId="6C8FE93F"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Alltöövõtt</w:t>
            </w:r>
          </w:p>
        </w:tc>
        <w:tc>
          <w:tcPr>
            <w:tcW w:w="2127" w:type="dxa"/>
          </w:tcPr>
          <w:p w14:paraId="67F4187C" w14:textId="77777777" w:rsidR="005E4F5F" w:rsidRPr="000B7901" w:rsidRDefault="005E4F5F" w:rsidP="007E2356">
            <w:pPr>
              <w:rPr>
                <w:rFonts w:ascii="Times New Roman" w:hAnsi="Times New Roman" w:cs="Times New Roman"/>
                <w:bCs/>
              </w:rPr>
            </w:pPr>
            <w:r w:rsidRPr="000B7901">
              <w:rPr>
                <w:rFonts w:ascii="Times New Roman" w:hAnsi="Times New Roman" w:cs="Times New Roman"/>
                <w:bCs/>
              </w:rPr>
              <w:t xml:space="preserve">Täpne lisavarustus vajadusel täpsustatakse </w:t>
            </w:r>
          </w:p>
        </w:tc>
      </w:tr>
      <w:tr w:rsidR="00A20346" w:rsidRPr="000B7901" w14:paraId="50F8F7A8" w14:textId="77777777" w:rsidTr="007E2356">
        <w:tc>
          <w:tcPr>
            <w:tcW w:w="704" w:type="dxa"/>
            <w:shd w:val="clear" w:color="auto" w:fill="DEEAF6" w:themeFill="accent1" w:themeFillTint="33"/>
          </w:tcPr>
          <w:p w14:paraId="27D20A62" w14:textId="7A41C8C3" w:rsidR="00A20346" w:rsidRDefault="00A20346" w:rsidP="007E2356">
            <w:pPr>
              <w:rPr>
                <w:rFonts w:ascii="Times New Roman" w:hAnsi="Times New Roman" w:cs="Times New Roman"/>
                <w:bCs/>
              </w:rPr>
            </w:pPr>
            <w:r>
              <w:rPr>
                <w:rFonts w:ascii="Times New Roman" w:hAnsi="Times New Roman" w:cs="Times New Roman"/>
                <w:bCs/>
              </w:rPr>
              <w:t>6</w:t>
            </w:r>
          </w:p>
        </w:tc>
        <w:tc>
          <w:tcPr>
            <w:tcW w:w="1877" w:type="dxa"/>
          </w:tcPr>
          <w:p w14:paraId="3FE52752" w14:textId="6A33FF45" w:rsidR="00A20346" w:rsidRPr="000B7901" w:rsidRDefault="00A20346" w:rsidP="007E2356">
            <w:pPr>
              <w:rPr>
                <w:rFonts w:ascii="Times New Roman" w:hAnsi="Times New Roman" w:cs="Times New Roman"/>
                <w:bCs/>
              </w:rPr>
            </w:pPr>
            <w:r>
              <w:rPr>
                <w:rFonts w:ascii="Times New Roman" w:hAnsi="Times New Roman" w:cs="Times New Roman"/>
                <w:bCs/>
              </w:rPr>
              <w:t>Pinnaserull/ taldtihendajad</w:t>
            </w:r>
          </w:p>
        </w:tc>
        <w:tc>
          <w:tcPr>
            <w:tcW w:w="3084" w:type="dxa"/>
          </w:tcPr>
          <w:p w14:paraId="552246D6" w14:textId="33E17729" w:rsidR="00A20346" w:rsidRPr="000B7901" w:rsidRDefault="00A20346" w:rsidP="007E2356">
            <w:pPr>
              <w:rPr>
                <w:rFonts w:ascii="Times New Roman" w:hAnsi="Times New Roman" w:cs="Times New Roman"/>
                <w:bCs/>
              </w:rPr>
            </w:pPr>
            <w:r w:rsidRPr="000B7901">
              <w:rPr>
                <w:rFonts w:ascii="Times New Roman" w:hAnsi="Times New Roman" w:cs="Times New Roman"/>
                <w:bCs/>
              </w:rPr>
              <w:t>Tüüp ja kogused täpsustatakse vajaduse korral tööetapi kirjelduses</w:t>
            </w:r>
          </w:p>
        </w:tc>
        <w:tc>
          <w:tcPr>
            <w:tcW w:w="2268" w:type="dxa"/>
          </w:tcPr>
          <w:p w14:paraId="1F04559D" w14:textId="1D4C77F4" w:rsidR="00A20346" w:rsidRPr="000B7901" w:rsidRDefault="00A20346" w:rsidP="007E2356">
            <w:pPr>
              <w:rPr>
                <w:rFonts w:ascii="Times New Roman" w:hAnsi="Times New Roman" w:cs="Times New Roman"/>
                <w:bCs/>
              </w:rPr>
            </w:pPr>
            <w:r w:rsidRPr="000B7901">
              <w:rPr>
                <w:rFonts w:ascii="Times New Roman" w:hAnsi="Times New Roman" w:cs="Times New Roman"/>
                <w:bCs/>
              </w:rPr>
              <w:t>Ettevõtte omand / rent / alltöövõtt</w:t>
            </w:r>
          </w:p>
        </w:tc>
        <w:tc>
          <w:tcPr>
            <w:tcW w:w="2127" w:type="dxa"/>
          </w:tcPr>
          <w:p w14:paraId="045521A9" w14:textId="4B1820BE" w:rsidR="00A20346" w:rsidRPr="000B7901" w:rsidRDefault="00A20346" w:rsidP="007E2356">
            <w:pPr>
              <w:rPr>
                <w:rFonts w:ascii="Times New Roman" w:hAnsi="Times New Roman" w:cs="Times New Roman"/>
                <w:bCs/>
              </w:rPr>
            </w:pPr>
            <w:r w:rsidRPr="000B7901">
              <w:rPr>
                <w:rFonts w:ascii="Times New Roman" w:hAnsi="Times New Roman" w:cs="Times New Roman"/>
                <w:bCs/>
              </w:rPr>
              <w:t>Täpne lisavarustus vajadusel täpsustatakse</w:t>
            </w:r>
          </w:p>
        </w:tc>
      </w:tr>
    </w:tbl>
    <w:p w14:paraId="475EE4C5" w14:textId="77777777" w:rsidR="005E4F5F" w:rsidRPr="000B7901" w:rsidRDefault="005E4F5F" w:rsidP="00247A6F">
      <w:pPr>
        <w:spacing w:after="40"/>
        <w:rPr>
          <w:rFonts w:ascii="Times New Roman" w:hAnsi="Times New Roman" w:cs="Times New Roman"/>
          <w:b/>
          <w:bCs/>
          <w:sz w:val="20"/>
          <w:szCs w:val="20"/>
        </w:rPr>
      </w:pPr>
    </w:p>
    <w:p w14:paraId="1AF83E52" w14:textId="0DEA9C00" w:rsidR="005033E0" w:rsidRPr="000B7901" w:rsidRDefault="005033E0" w:rsidP="0020647E">
      <w:pPr>
        <w:pStyle w:val="Heading2"/>
        <w:rPr>
          <w:rFonts w:ascii="Times New Roman" w:hAnsi="Times New Roman" w:cs="Times New Roman"/>
        </w:rPr>
      </w:pPr>
      <w:bookmarkStart w:id="195" w:name="_Toc82778108"/>
      <w:bookmarkStart w:id="196" w:name="_Toc82782871"/>
      <w:bookmarkStart w:id="197" w:name="_Toc82783310"/>
      <w:bookmarkStart w:id="198" w:name="_Toc84327248"/>
      <w:bookmarkStart w:id="199" w:name="_Toc167448541"/>
      <w:r w:rsidRPr="000B7901">
        <w:rPr>
          <w:rFonts w:ascii="Times New Roman" w:hAnsi="Times New Roman" w:cs="Times New Roman"/>
        </w:rPr>
        <w:t>Kasutatavad põhimaterjalid</w:t>
      </w:r>
      <w:bookmarkEnd w:id="195"/>
      <w:bookmarkEnd w:id="196"/>
      <w:bookmarkEnd w:id="197"/>
      <w:bookmarkEnd w:id="198"/>
      <w:bookmarkEnd w:id="199"/>
    </w:p>
    <w:p w14:paraId="6D1B9521" w14:textId="77777777" w:rsidR="00647690" w:rsidRDefault="00E67CDE" w:rsidP="00647690">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9</w:t>
      </w:r>
      <w:r w:rsidR="005033E0" w:rsidRPr="000B7901">
        <w:rPr>
          <w:rFonts w:ascii="Times New Roman" w:hAnsi="Times New Roman" w:cs="Times New Roman"/>
          <w:b/>
          <w:bCs/>
          <w:sz w:val="20"/>
          <w:szCs w:val="20"/>
        </w:rPr>
        <w:t>. Kasutatavad põhimaterjalid*</w:t>
      </w:r>
    </w:p>
    <w:tbl>
      <w:tblPr>
        <w:tblStyle w:val="TableGrid"/>
        <w:tblW w:w="0" w:type="auto"/>
        <w:tblLayout w:type="fixed"/>
        <w:tblLook w:val="04A0" w:firstRow="1" w:lastRow="0" w:firstColumn="1" w:lastColumn="0" w:noHBand="0" w:noVBand="1"/>
      </w:tblPr>
      <w:tblGrid>
        <w:gridCol w:w="704"/>
        <w:gridCol w:w="1877"/>
        <w:gridCol w:w="1195"/>
        <w:gridCol w:w="3544"/>
        <w:gridCol w:w="1411"/>
      </w:tblGrid>
      <w:tr w:rsidR="00647690" w:rsidRPr="00A96563" w14:paraId="6BC78CD2" w14:textId="77777777" w:rsidTr="00FC267D">
        <w:tc>
          <w:tcPr>
            <w:tcW w:w="704" w:type="dxa"/>
            <w:shd w:val="clear" w:color="auto" w:fill="2E74B5" w:themeFill="accent1" w:themeFillShade="BF"/>
          </w:tcPr>
          <w:p w14:paraId="1BB30930" w14:textId="77777777" w:rsidR="00647690" w:rsidRPr="00247A6F" w:rsidRDefault="00647690" w:rsidP="00FC267D">
            <w:pPr>
              <w:rPr>
                <w:rFonts w:ascii="Times New Roman" w:hAnsi="Times New Roman" w:cs="Times New Roman"/>
                <w:bCs/>
                <w:color w:val="FFFFFF" w:themeColor="background1"/>
              </w:rPr>
            </w:pPr>
            <w:r w:rsidRPr="00247A6F">
              <w:rPr>
                <w:rFonts w:ascii="Times New Roman" w:hAnsi="Times New Roman" w:cs="Times New Roman"/>
                <w:bCs/>
                <w:color w:val="FFFFFF" w:themeColor="background1"/>
              </w:rPr>
              <w:t>Jrk nr.</w:t>
            </w:r>
          </w:p>
        </w:tc>
        <w:tc>
          <w:tcPr>
            <w:tcW w:w="1877" w:type="dxa"/>
            <w:shd w:val="clear" w:color="auto" w:fill="2E74B5" w:themeFill="accent1" w:themeFillShade="BF"/>
          </w:tcPr>
          <w:p w14:paraId="3E74354E" w14:textId="77777777" w:rsidR="00647690" w:rsidRPr="00247A6F" w:rsidRDefault="00647690" w:rsidP="00FC267D">
            <w:pPr>
              <w:rPr>
                <w:rFonts w:ascii="Times New Roman" w:hAnsi="Times New Roman" w:cs="Times New Roman"/>
                <w:bCs/>
                <w:color w:val="FFFFFF" w:themeColor="background1"/>
              </w:rPr>
            </w:pPr>
            <w:r>
              <w:rPr>
                <w:rFonts w:ascii="Times New Roman" w:hAnsi="Times New Roman" w:cs="Times New Roman"/>
                <w:bCs/>
                <w:color w:val="FFFFFF" w:themeColor="background1"/>
              </w:rPr>
              <w:t>Materjali nimetus</w:t>
            </w:r>
          </w:p>
        </w:tc>
        <w:tc>
          <w:tcPr>
            <w:tcW w:w="1195" w:type="dxa"/>
            <w:shd w:val="clear" w:color="auto" w:fill="2E74B5" w:themeFill="accent1" w:themeFillShade="BF"/>
          </w:tcPr>
          <w:p w14:paraId="0B2DB407" w14:textId="77777777" w:rsidR="00647690" w:rsidRPr="00247A6F" w:rsidRDefault="00647690" w:rsidP="00FC267D">
            <w:pPr>
              <w:rPr>
                <w:rFonts w:ascii="Times New Roman" w:hAnsi="Times New Roman" w:cs="Times New Roman"/>
                <w:bCs/>
                <w:color w:val="FFFFFF" w:themeColor="background1"/>
              </w:rPr>
            </w:pPr>
            <w:r>
              <w:rPr>
                <w:rFonts w:ascii="Times New Roman" w:hAnsi="Times New Roman" w:cs="Times New Roman"/>
                <w:bCs/>
                <w:color w:val="FFFFFF" w:themeColor="background1"/>
              </w:rPr>
              <w:t>Päritolu</w:t>
            </w:r>
          </w:p>
        </w:tc>
        <w:tc>
          <w:tcPr>
            <w:tcW w:w="3544" w:type="dxa"/>
            <w:shd w:val="clear" w:color="auto" w:fill="2E74B5" w:themeFill="accent1" w:themeFillShade="BF"/>
          </w:tcPr>
          <w:p w14:paraId="736016FA" w14:textId="77777777" w:rsidR="00647690" w:rsidRPr="00247A6F" w:rsidRDefault="00647690" w:rsidP="00FC267D">
            <w:pPr>
              <w:rPr>
                <w:rFonts w:ascii="Times New Roman" w:hAnsi="Times New Roman" w:cs="Times New Roman"/>
                <w:bCs/>
                <w:color w:val="FFFFFF" w:themeColor="background1"/>
              </w:rPr>
            </w:pPr>
            <w:r>
              <w:rPr>
                <w:rFonts w:ascii="Times New Roman" w:hAnsi="Times New Roman" w:cs="Times New Roman"/>
                <w:bCs/>
                <w:color w:val="FFFFFF" w:themeColor="background1"/>
              </w:rPr>
              <w:t>Tarnija</w:t>
            </w:r>
          </w:p>
        </w:tc>
        <w:tc>
          <w:tcPr>
            <w:tcW w:w="1411" w:type="dxa"/>
            <w:shd w:val="clear" w:color="auto" w:fill="2E74B5" w:themeFill="accent1" w:themeFillShade="BF"/>
          </w:tcPr>
          <w:p w14:paraId="485E7BFE" w14:textId="77777777" w:rsidR="00647690" w:rsidRPr="00247A6F" w:rsidRDefault="00647690" w:rsidP="00FC267D">
            <w:pPr>
              <w:rPr>
                <w:rFonts w:ascii="Times New Roman" w:hAnsi="Times New Roman" w:cs="Times New Roman"/>
                <w:bCs/>
                <w:color w:val="FFFFFF" w:themeColor="background1"/>
              </w:rPr>
            </w:pPr>
            <w:r>
              <w:rPr>
                <w:rFonts w:ascii="Times New Roman" w:hAnsi="Times New Roman" w:cs="Times New Roman"/>
                <w:bCs/>
                <w:color w:val="FFFFFF" w:themeColor="background1"/>
              </w:rPr>
              <w:t>Muu oluline info</w:t>
            </w:r>
          </w:p>
        </w:tc>
      </w:tr>
      <w:tr w:rsidR="00647690" w:rsidRPr="00A96563" w14:paraId="174CF56B" w14:textId="77777777" w:rsidTr="00FC267D">
        <w:tc>
          <w:tcPr>
            <w:tcW w:w="704" w:type="dxa"/>
            <w:shd w:val="clear" w:color="auto" w:fill="DEEAF6" w:themeFill="accent1" w:themeFillTint="33"/>
          </w:tcPr>
          <w:p w14:paraId="6172546A" w14:textId="77777777" w:rsidR="00647690" w:rsidRPr="00247A6F" w:rsidRDefault="00647690" w:rsidP="00647690">
            <w:pPr>
              <w:rPr>
                <w:rFonts w:ascii="Times New Roman" w:hAnsi="Times New Roman" w:cs="Times New Roman"/>
                <w:bCs/>
              </w:rPr>
            </w:pPr>
            <w:r w:rsidRPr="00247A6F">
              <w:rPr>
                <w:rFonts w:ascii="Times New Roman" w:hAnsi="Times New Roman" w:cs="Times New Roman"/>
                <w:bCs/>
              </w:rPr>
              <w:t>1</w:t>
            </w:r>
          </w:p>
        </w:tc>
        <w:tc>
          <w:tcPr>
            <w:tcW w:w="1877" w:type="dxa"/>
          </w:tcPr>
          <w:p w14:paraId="7A1D57B9" w14:textId="13E6CD4A" w:rsidR="00647690" w:rsidRPr="00247A6F" w:rsidRDefault="00647690" w:rsidP="00647690">
            <w:pPr>
              <w:rPr>
                <w:rFonts w:ascii="Times New Roman" w:hAnsi="Times New Roman" w:cs="Times New Roman"/>
                <w:bCs/>
              </w:rPr>
            </w:pPr>
            <w:r>
              <w:rPr>
                <w:rFonts w:ascii="Times New Roman" w:hAnsi="Times New Roman" w:cs="Times New Roman"/>
                <w:bCs/>
              </w:rPr>
              <w:t>Sarrusterased</w:t>
            </w:r>
          </w:p>
        </w:tc>
        <w:tc>
          <w:tcPr>
            <w:tcW w:w="1195" w:type="dxa"/>
          </w:tcPr>
          <w:p w14:paraId="52BB3FA7" w14:textId="185E4D67" w:rsidR="00647690" w:rsidRPr="00247A6F" w:rsidRDefault="00647690" w:rsidP="00647690">
            <w:pPr>
              <w:rPr>
                <w:rFonts w:ascii="Times New Roman" w:hAnsi="Times New Roman" w:cs="Times New Roman"/>
                <w:bCs/>
              </w:rPr>
            </w:pPr>
          </w:p>
        </w:tc>
        <w:tc>
          <w:tcPr>
            <w:tcW w:w="3544" w:type="dxa"/>
          </w:tcPr>
          <w:p w14:paraId="7485D5C9" w14:textId="213F7824" w:rsidR="00647690" w:rsidRPr="00247A6F" w:rsidRDefault="000F34FE" w:rsidP="00647690">
            <w:pPr>
              <w:rPr>
                <w:rFonts w:ascii="Times New Roman" w:hAnsi="Times New Roman" w:cs="Times New Roman"/>
                <w:bCs/>
              </w:rPr>
            </w:pPr>
            <w:r w:rsidRPr="00647690">
              <w:rPr>
                <w:rFonts w:ascii="Times New Roman" w:hAnsi="Times New Roman" w:cs="Times New Roman"/>
                <w:bCs/>
                <w:lang w:val="fi-FI"/>
              </w:rPr>
              <w:t>Täiendatatakse kui tarnija on valitud</w:t>
            </w:r>
          </w:p>
        </w:tc>
        <w:tc>
          <w:tcPr>
            <w:tcW w:w="1411" w:type="dxa"/>
          </w:tcPr>
          <w:p w14:paraId="4D678458" w14:textId="77777777" w:rsidR="00647690" w:rsidRPr="00247A6F" w:rsidRDefault="00647690" w:rsidP="00647690">
            <w:pPr>
              <w:rPr>
                <w:rFonts w:ascii="Times New Roman" w:hAnsi="Times New Roman" w:cs="Times New Roman"/>
                <w:bCs/>
              </w:rPr>
            </w:pPr>
          </w:p>
        </w:tc>
      </w:tr>
      <w:tr w:rsidR="00647690" w:rsidRPr="00A96563" w14:paraId="7B53405C" w14:textId="77777777" w:rsidTr="00FC267D">
        <w:tc>
          <w:tcPr>
            <w:tcW w:w="704" w:type="dxa"/>
            <w:shd w:val="clear" w:color="auto" w:fill="DEEAF6" w:themeFill="accent1" w:themeFillTint="33"/>
          </w:tcPr>
          <w:p w14:paraId="7E6FCE5A" w14:textId="77777777" w:rsidR="00647690" w:rsidRPr="00247A6F" w:rsidRDefault="00647690" w:rsidP="00647690">
            <w:pPr>
              <w:rPr>
                <w:rFonts w:ascii="Times New Roman" w:hAnsi="Times New Roman" w:cs="Times New Roman"/>
                <w:bCs/>
              </w:rPr>
            </w:pPr>
            <w:r w:rsidRPr="00247A6F">
              <w:rPr>
                <w:rFonts w:ascii="Times New Roman" w:hAnsi="Times New Roman" w:cs="Times New Roman"/>
                <w:bCs/>
              </w:rPr>
              <w:t>2</w:t>
            </w:r>
          </w:p>
        </w:tc>
        <w:tc>
          <w:tcPr>
            <w:tcW w:w="1877" w:type="dxa"/>
          </w:tcPr>
          <w:p w14:paraId="224C53A6" w14:textId="2416EC20" w:rsidR="00647690" w:rsidRPr="00247A6F" w:rsidRDefault="00647690" w:rsidP="00647690">
            <w:pPr>
              <w:rPr>
                <w:rFonts w:ascii="Times New Roman" w:hAnsi="Times New Roman" w:cs="Times New Roman"/>
                <w:bCs/>
              </w:rPr>
            </w:pPr>
            <w:r>
              <w:rPr>
                <w:rFonts w:ascii="Times New Roman" w:hAnsi="Times New Roman" w:cs="Times New Roman"/>
                <w:bCs/>
              </w:rPr>
              <w:t>Betoon</w:t>
            </w:r>
          </w:p>
        </w:tc>
        <w:tc>
          <w:tcPr>
            <w:tcW w:w="1195" w:type="dxa"/>
          </w:tcPr>
          <w:p w14:paraId="6531D202" w14:textId="1625B387" w:rsidR="00647690" w:rsidRPr="00247A6F" w:rsidRDefault="00647690" w:rsidP="00647690">
            <w:pPr>
              <w:rPr>
                <w:rFonts w:ascii="Times New Roman" w:hAnsi="Times New Roman" w:cs="Times New Roman"/>
                <w:bCs/>
              </w:rPr>
            </w:pPr>
          </w:p>
        </w:tc>
        <w:tc>
          <w:tcPr>
            <w:tcW w:w="3544" w:type="dxa"/>
          </w:tcPr>
          <w:p w14:paraId="4352743D" w14:textId="686C63D9" w:rsidR="00647690" w:rsidRPr="00247A6F" w:rsidRDefault="000F34FE" w:rsidP="00647690">
            <w:pPr>
              <w:rPr>
                <w:rFonts w:ascii="Times New Roman" w:hAnsi="Times New Roman" w:cs="Times New Roman"/>
                <w:bCs/>
              </w:rPr>
            </w:pPr>
            <w:r w:rsidRPr="00647690">
              <w:rPr>
                <w:rFonts w:ascii="Times New Roman" w:hAnsi="Times New Roman" w:cs="Times New Roman"/>
                <w:bCs/>
                <w:lang w:val="fi-FI"/>
              </w:rPr>
              <w:t>Täiendatatakse kui tarnija on valitud</w:t>
            </w:r>
          </w:p>
        </w:tc>
        <w:tc>
          <w:tcPr>
            <w:tcW w:w="1411" w:type="dxa"/>
          </w:tcPr>
          <w:p w14:paraId="4D421603" w14:textId="77777777" w:rsidR="00647690" w:rsidRPr="00247A6F" w:rsidRDefault="00647690" w:rsidP="00647690">
            <w:pPr>
              <w:rPr>
                <w:rFonts w:ascii="Times New Roman" w:hAnsi="Times New Roman" w:cs="Times New Roman"/>
                <w:bCs/>
              </w:rPr>
            </w:pPr>
          </w:p>
        </w:tc>
      </w:tr>
      <w:tr w:rsidR="00647690" w:rsidRPr="00A96563" w14:paraId="35AFBB14" w14:textId="77777777" w:rsidTr="00FC267D">
        <w:tc>
          <w:tcPr>
            <w:tcW w:w="704" w:type="dxa"/>
            <w:shd w:val="clear" w:color="auto" w:fill="DEEAF6" w:themeFill="accent1" w:themeFillTint="33"/>
          </w:tcPr>
          <w:p w14:paraId="43D9105E" w14:textId="77777777" w:rsidR="00647690" w:rsidRPr="00247A6F" w:rsidRDefault="00647690" w:rsidP="00647690">
            <w:pPr>
              <w:rPr>
                <w:rFonts w:ascii="Times New Roman" w:hAnsi="Times New Roman" w:cs="Times New Roman"/>
                <w:bCs/>
              </w:rPr>
            </w:pPr>
            <w:r w:rsidRPr="00247A6F">
              <w:rPr>
                <w:rFonts w:ascii="Times New Roman" w:hAnsi="Times New Roman" w:cs="Times New Roman"/>
                <w:bCs/>
              </w:rPr>
              <w:lastRenderedPageBreak/>
              <w:t>3</w:t>
            </w:r>
          </w:p>
        </w:tc>
        <w:tc>
          <w:tcPr>
            <w:tcW w:w="1877" w:type="dxa"/>
          </w:tcPr>
          <w:p w14:paraId="7955C53B" w14:textId="05596F9C" w:rsidR="00647690" w:rsidRPr="00247A6F" w:rsidRDefault="00647690" w:rsidP="00647690">
            <w:pPr>
              <w:rPr>
                <w:rFonts w:ascii="Times New Roman" w:hAnsi="Times New Roman" w:cs="Times New Roman"/>
                <w:bCs/>
              </w:rPr>
            </w:pPr>
            <w:r>
              <w:rPr>
                <w:rFonts w:ascii="Times New Roman" w:hAnsi="Times New Roman" w:cs="Times New Roman"/>
                <w:bCs/>
                <w:lang w:val="en-US"/>
              </w:rPr>
              <w:t>Asfalt</w:t>
            </w:r>
          </w:p>
        </w:tc>
        <w:tc>
          <w:tcPr>
            <w:tcW w:w="1195" w:type="dxa"/>
          </w:tcPr>
          <w:p w14:paraId="6A7C5587" w14:textId="77777777" w:rsidR="00647690" w:rsidRPr="00247A6F" w:rsidRDefault="00647690" w:rsidP="00647690">
            <w:pPr>
              <w:rPr>
                <w:rFonts w:ascii="Times New Roman" w:hAnsi="Times New Roman" w:cs="Times New Roman"/>
                <w:bCs/>
              </w:rPr>
            </w:pPr>
          </w:p>
        </w:tc>
        <w:tc>
          <w:tcPr>
            <w:tcW w:w="3544" w:type="dxa"/>
          </w:tcPr>
          <w:p w14:paraId="3EEA07DD" w14:textId="5E67C1EE" w:rsidR="00647690" w:rsidRPr="00647690" w:rsidRDefault="00647690" w:rsidP="00647690">
            <w:pPr>
              <w:rPr>
                <w:rFonts w:ascii="Times New Roman" w:hAnsi="Times New Roman" w:cs="Times New Roman"/>
                <w:bCs/>
                <w:lang w:val="fi-FI"/>
              </w:rPr>
            </w:pPr>
            <w:r w:rsidRPr="00647690">
              <w:rPr>
                <w:rFonts w:ascii="Times New Roman" w:hAnsi="Times New Roman" w:cs="Times New Roman"/>
                <w:bCs/>
                <w:lang w:val="fi-FI"/>
              </w:rPr>
              <w:t>Täiendatatakse kui tarnija on valitud</w:t>
            </w:r>
          </w:p>
        </w:tc>
        <w:tc>
          <w:tcPr>
            <w:tcW w:w="1411" w:type="dxa"/>
          </w:tcPr>
          <w:p w14:paraId="333C91BC" w14:textId="77777777" w:rsidR="00647690" w:rsidRPr="00247A6F" w:rsidRDefault="00647690" w:rsidP="00647690">
            <w:pPr>
              <w:rPr>
                <w:rFonts w:ascii="Times New Roman" w:hAnsi="Times New Roman" w:cs="Times New Roman"/>
                <w:bCs/>
              </w:rPr>
            </w:pPr>
          </w:p>
        </w:tc>
      </w:tr>
      <w:tr w:rsidR="00647690" w:rsidRPr="00A96563" w14:paraId="174E870A" w14:textId="77777777" w:rsidTr="00FC267D">
        <w:tc>
          <w:tcPr>
            <w:tcW w:w="704" w:type="dxa"/>
            <w:shd w:val="clear" w:color="auto" w:fill="DEEAF6" w:themeFill="accent1" w:themeFillTint="33"/>
          </w:tcPr>
          <w:p w14:paraId="31A8C9AE" w14:textId="77777777" w:rsidR="00647690" w:rsidRPr="00247A6F" w:rsidRDefault="00647690" w:rsidP="00FC267D">
            <w:pPr>
              <w:rPr>
                <w:rFonts w:ascii="Times New Roman" w:hAnsi="Times New Roman" w:cs="Times New Roman"/>
                <w:bCs/>
              </w:rPr>
            </w:pPr>
            <w:r w:rsidRPr="00247A6F">
              <w:rPr>
                <w:rFonts w:ascii="Times New Roman" w:hAnsi="Times New Roman" w:cs="Times New Roman"/>
                <w:bCs/>
              </w:rPr>
              <w:t>4</w:t>
            </w:r>
          </w:p>
        </w:tc>
        <w:tc>
          <w:tcPr>
            <w:tcW w:w="1877" w:type="dxa"/>
          </w:tcPr>
          <w:p w14:paraId="334DE2C4" w14:textId="22005CD4" w:rsidR="000F34FE" w:rsidRPr="00247A6F" w:rsidRDefault="000F34FE" w:rsidP="00FC267D">
            <w:pPr>
              <w:rPr>
                <w:rFonts w:ascii="Times New Roman" w:hAnsi="Times New Roman" w:cs="Times New Roman"/>
                <w:bCs/>
              </w:rPr>
            </w:pPr>
            <w:r>
              <w:rPr>
                <w:rFonts w:ascii="Times New Roman" w:hAnsi="Times New Roman" w:cs="Times New Roman"/>
                <w:bCs/>
              </w:rPr>
              <w:t>Killustik</w:t>
            </w:r>
          </w:p>
        </w:tc>
        <w:tc>
          <w:tcPr>
            <w:tcW w:w="1195" w:type="dxa"/>
          </w:tcPr>
          <w:p w14:paraId="4E0148C7" w14:textId="6A885302" w:rsidR="00647690" w:rsidRPr="00247A6F" w:rsidRDefault="00647690" w:rsidP="00FC267D">
            <w:pPr>
              <w:rPr>
                <w:rFonts w:ascii="Times New Roman" w:hAnsi="Times New Roman" w:cs="Times New Roman"/>
                <w:bCs/>
              </w:rPr>
            </w:pPr>
          </w:p>
        </w:tc>
        <w:tc>
          <w:tcPr>
            <w:tcW w:w="3544" w:type="dxa"/>
          </w:tcPr>
          <w:p w14:paraId="2251D063" w14:textId="3EA9B5B2" w:rsidR="00647690" w:rsidRPr="00247A6F" w:rsidRDefault="007F5AF1" w:rsidP="00FC267D">
            <w:pPr>
              <w:rPr>
                <w:rFonts w:ascii="Times New Roman" w:hAnsi="Times New Roman" w:cs="Times New Roman"/>
                <w:bCs/>
              </w:rPr>
            </w:pPr>
            <w:r w:rsidRPr="00647690">
              <w:rPr>
                <w:rFonts w:ascii="Times New Roman" w:hAnsi="Times New Roman" w:cs="Times New Roman"/>
                <w:bCs/>
                <w:lang w:val="fi-FI"/>
              </w:rPr>
              <w:t>Täiendatatakse kui tarnija on valitud</w:t>
            </w:r>
          </w:p>
        </w:tc>
        <w:tc>
          <w:tcPr>
            <w:tcW w:w="1411" w:type="dxa"/>
          </w:tcPr>
          <w:p w14:paraId="37B4347E" w14:textId="77777777" w:rsidR="00647690" w:rsidRPr="00247A6F" w:rsidRDefault="00647690" w:rsidP="00FC267D">
            <w:pPr>
              <w:rPr>
                <w:rFonts w:ascii="Times New Roman" w:hAnsi="Times New Roman" w:cs="Times New Roman"/>
                <w:bCs/>
              </w:rPr>
            </w:pPr>
          </w:p>
        </w:tc>
      </w:tr>
      <w:tr w:rsidR="00647690" w:rsidRPr="00A96563" w14:paraId="2A2AFBEB" w14:textId="77777777" w:rsidTr="00FC267D">
        <w:trPr>
          <w:trHeight w:val="70"/>
        </w:trPr>
        <w:tc>
          <w:tcPr>
            <w:tcW w:w="704" w:type="dxa"/>
            <w:shd w:val="clear" w:color="auto" w:fill="DEEAF6" w:themeFill="accent1" w:themeFillTint="33"/>
          </w:tcPr>
          <w:p w14:paraId="3A9F4620" w14:textId="77777777" w:rsidR="00647690" w:rsidRPr="00247A6F" w:rsidRDefault="00647690" w:rsidP="00FC267D">
            <w:pPr>
              <w:rPr>
                <w:rFonts w:ascii="Times New Roman" w:hAnsi="Times New Roman" w:cs="Times New Roman"/>
                <w:bCs/>
              </w:rPr>
            </w:pPr>
            <w:r w:rsidRPr="00247A6F">
              <w:rPr>
                <w:rFonts w:ascii="Times New Roman" w:hAnsi="Times New Roman" w:cs="Times New Roman"/>
                <w:bCs/>
              </w:rPr>
              <w:t>5</w:t>
            </w:r>
          </w:p>
        </w:tc>
        <w:tc>
          <w:tcPr>
            <w:tcW w:w="1877" w:type="dxa"/>
          </w:tcPr>
          <w:p w14:paraId="0B521C02" w14:textId="3F5F1B5E" w:rsidR="00647690" w:rsidRPr="00070FB5" w:rsidRDefault="007F5AF1" w:rsidP="00FC267D">
            <w:pPr>
              <w:rPr>
                <w:rFonts w:ascii="Times New Roman" w:hAnsi="Times New Roman" w:cs="Times New Roman"/>
                <w:bCs/>
                <w:lang w:val="en-US"/>
              </w:rPr>
            </w:pPr>
            <w:r>
              <w:rPr>
                <w:rFonts w:ascii="Times New Roman" w:hAnsi="Times New Roman" w:cs="Times New Roman"/>
                <w:bCs/>
                <w:lang w:val="en-US"/>
              </w:rPr>
              <w:t>Liiv</w:t>
            </w:r>
          </w:p>
        </w:tc>
        <w:tc>
          <w:tcPr>
            <w:tcW w:w="1195" w:type="dxa"/>
          </w:tcPr>
          <w:p w14:paraId="68093F28" w14:textId="77777777" w:rsidR="00647690" w:rsidRPr="00247A6F" w:rsidRDefault="00647690" w:rsidP="00FC267D">
            <w:pPr>
              <w:rPr>
                <w:rFonts w:ascii="Times New Roman" w:hAnsi="Times New Roman" w:cs="Times New Roman"/>
                <w:bCs/>
              </w:rPr>
            </w:pPr>
          </w:p>
        </w:tc>
        <w:tc>
          <w:tcPr>
            <w:tcW w:w="3544" w:type="dxa"/>
          </w:tcPr>
          <w:p w14:paraId="45C8D7D8" w14:textId="0FAC519F" w:rsidR="00647690" w:rsidRPr="00247A6F" w:rsidRDefault="007F5AF1" w:rsidP="00FC267D">
            <w:pPr>
              <w:rPr>
                <w:rFonts w:ascii="Times New Roman" w:hAnsi="Times New Roman" w:cs="Times New Roman"/>
                <w:bCs/>
              </w:rPr>
            </w:pPr>
            <w:r w:rsidRPr="00647690">
              <w:rPr>
                <w:rFonts w:ascii="Times New Roman" w:hAnsi="Times New Roman" w:cs="Times New Roman"/>
                <w:bCs/>
                <w:lang w:val="fi-FI"/>
              </w:rPr>
              <w:t>Täiendatatakse kui tarnija on valitud</w:t>
            </w:r>
          </w:p>
        </w:tc>
        <w:tc>
          <w:tcPr>
            <w:tcW w:w="1411" w:type="dxa"/>
          </w:tcPr>
          <w:p w14:paraId="450D4C0A" w14:textId="77777777" w:rsidR="00647690" w:rsidRPr="00247A6F" w:rsidRDefault="00647690" w:rsidP="00FC267D">
            <w:pPr>
              <w:rPr>
                <w:rFonts w:ascii="Times New Roman" w:hAnsi="Times New Roman" w:cs="Times New Roman"/>
                <w:bCs/>
              </w:rPr>
            </w:pPr>
          </w:p>
        </w:tc>
      </w:tr>
    </w:tbl>
    <w:p w14:paraId="7408EA4F" w14:textId="692A3A21" w:rsidR="005033E0" w:rsidRDefault="005033E0" w:rsidP="00647690">
      <w:pPr>
        <w:spacing w:after="40"/>
        <w:rPr>
          <w:rFonts w:ascii="Times New Roman" w:hAnsi="Times New Roman" w:cs="Times New Roman"/>
          <w:sz w:val="20"/>
          <w:szCs w:val="20"/>
        </w:rPr>
      </w:pPr>
      <w:r w:rsidRPr="000B7901">
        <w:rPr>
          <w:rFonts w:ascii="Times New Roman" w:hAnsi="Times New Roman" w:cs="Times New Roman"/>
          <w:sz w:val="20"/>
          <w:szCs w:val="20"/>
        </w:rPr>
        <w:t xml:space="preserve">* tabelis loetletud materjalide nimekiri on informatiivne </w:t>
      </w:r>
    </w:p>
    <w:p w14:paraId="7F527C7D" w14:textId="32FFFDCB" w:rsidR="00790786" w:rsidRPr="009C2056" w:rsidRDefault="009C2056" w:rsidP="009C2056">
      <w:pPr>
        <w:pStyle w:val="Heading2"/>
      </w:pPr>
      <w:bookmarkStart w:id="200" w:name="_Toc167448542"/>
      <w:r w:rsidRPr="009C2056">
        <w:t>Töövõtja objektikontori asukoht</w:t>
      </w:r>
      <w:bookmarkEnd w:id="200"/>
    </w:p>
    <w:p w14:paraId="24CFE7FD" w14:textId="6CD21145" w:rsidR="009C2056" w:rsidRDefault="00526045" w:rsidP="00647690">
      <w:pPr>
        <w:spacing w:after="40"/>
        <w:rPr>
          <w:rFonts w:ascii="Times New Roman" w:hAnsi="Times New Roman" w:cs="Times New Roman"/>
          <w:sz w:val="24"/>
          <w:szCs w:val="24"/>
        </w:rPr>
      </w:pPr>
      <w:r w:rsidRPr="00E80178">
        <w:rPr>
          <w:rFonts w:ascii="Times New Roman" w:hAnsi="Times New Roman" w:cs="Times New Roman"/>
          <w:sz w:val="24"/>
          <w:szCs w:val="24"/>
        </w:rPr>
        <w:t xml:space="preserve">Töövõtja </w:t>
      </w:r>
      <w:r w:rsidR="00E80178">
        <w:rPr>
          <w:rFonts w:ascii="Times New Roman" w:hAnsi="Times New Roman" w:cs="Times New Roman"/>
          <w:sz w:val="24"/>
          <w:szCs w:val="24"/>
        </w:rPr>
        <w:t>objektikontori</w:t>
      </w:r>
      <w:r w:rsidR="00FA278A">
        <w:rPr>
          <w:rFonts w:ascii="Times New Roman" w:hAnsi="Times New Roman" w:cs="Times New Roman"/>
          <w:sz w:val="24"/>
          <w:szCs w:val="24"/>
        </w:rPr>
        <w:t xml:space="preserve"> ja tualettide</w:t>
      </w:r>
      <w:r w:rsidR="00E80178">
        <w:rPr>
          <w:rFonts w:ascii="Times New Roman" w:hAnsi="Times New Roman" w:cs="Times New Roman"/>
          <w:sz w:val="24"/>
          <w:szCs w:val="24"/>
        </w:rPr>
        <w:t xml:space="preserve"> asukoht määratakse enne ehitustööde</w:t>
      </w:r>
      <w:r w:rsidR="00FA278A">
        <w:rPr>
          <w:rFonts w:ascii="Times New Roman" w:hAnsi="Times New Roman" w:cs="Times New Roman"/>
          <w:sz w:val="24"/>
          <w:szCs w:val="24"/>
        </w:rPr>
        <w:t xml:space="preserve"> algust, kantakse ehitusplatsi skeemile</w:t>
      </w:r>
      <w:r w:rsidR="004721DA">
        <w:rPr>
          <w:rFonts w:ascii="Times New Roman" w:hAnsi="Times New Roman" w:cs="Times New Roman"/>
          <w:sz w:val="24"/>
          <w:szCs w:val="24"/>
        </w:rPr>
        <w:t xml:space="preserve"> ja vajadusel</w:t>
      </w:r>
      <w:r w:rsidR="00FA278A">
        <w:rPr>
          <w:rFonts w:ascii="Times New Roman" w:hAnsi="Times New Roman" w:cs="Times New Roman"/>
          <w:sz w:val="24"/>
          <w:szCs w:val="24"/>
        </w:rPr>
        <w:t xml:space="preserve"> </w:t>
      </w:r>
      <w:r w:rsidR="00E80178">
        <w:rPr>
          <w:rFonts w:ascii="Times New Roman" w:hAnsi="Times New Roman" w:cs="Times New Roman"/>
          <w:sz w:val="24"/>
          <w:szCs w:val="24"/>
        </w:rPr>
        <w:t>kooskõlastatakse</w:t>
      </w:r>
      <w:r w:rsidR="00B91877">
        <w:rPr>
          <w:rFonts w:ascii="Times New Roman" w:hAnsi="Times New Roman" w:cs="Times New Roman"/>
          <w:sz w:val="24"/>
          <w:szCs w:val="24"/>
        </w:rPr>
        <w:t xml:space="preserve"> Tellija,</w:t>
      </w:r>
      <w:r w:rsidR="00E80178">
        <w:rPr>
          <w:rFonts w:ascii="Times New Roman" w:hAnsi="Times New Roman" w:cs="Times New Roman"/>
          <w:sz w:val="24"/>
          <w:szCs w:val="24"/>
        </w:rPr>
        <w:t xml:space="preserve"> </w:t>
      </w:r>
      <w:r w:rsidR="004721DA">
        <w:rPr>
          <w:rFonts w:ascii="Times New Roman" w:hAnsi="Times New Roman" w:cs="Times New Roman"/>
          <w:sz w:val="24"/>
          <w:szCs w:val="24"/>
        </w:rPr>
        <w:t>maaomanike ning teiste samas piirkonnas töid teostatavate ettevõtetega.</w:t>
      </w:r>
    </w:p>
    <w:p w14:paraId="735B7715" w14:textId="77777777" w:rsidR="002A2E65" w:rsidRDefault="002A2E65" w:rsidP="00647690">
      <w:pPr>
        <w:spacing w:after="40"/>
        <w:rPr>
          <w:rFonts w:ascii="Times New Roman" w:hAnsi="Times New Roman" w:cs="Times New Roman"/>
          <w:sz w:val="24"/>
          <w:szCs w:val="24"/>
        </w:rPr>
      </w:pPr>
    </w:p>
    <w:p w14:paraId="1CF2DFAE" w14:textId="5EAD2FA8" w:rsidR="00B91877" w:rsidRDefault="002A2E65" w:rsidP="00647690">
      <w:pPr>
        <w:spacing w:after="40"/>
        <w:rPr>
          <w:rFonts w:ascii="Times New Roman" w:hAnsi="Times New Roman" w:cs="Times New Roman"/>
          <w:sz w:val="24"/>
          <w:szCs w:val="24"/>
        </w:rPr>
      </w:pPr>
      <w:r w:rsidRPr="002A2E65">
        <w:rPr>
          <w:rFonts w:ascii="Times New Roman" w:hAnsi="Times New Roman" w:cs="Times New Roman"/>
          <w:sz w:val="24"/>
          <w:szCs w:val="24"/>
        </w:rPr>
        <w:t xml:space="preserve">Töövõtja </w:t>
      </w:r>
      <w:r>
        <w:rPr>
          <w:rFonts w:ascii="Times New Roman" w:hAnsi="Times New Roman" w:cs="Times New Roman"/>
          <w:sz w:val="24"/>
          <w:szCs w:val="24"/>
        </w:rPr>
        <w:t>tagab</w:t>
      </w:r>
      <w:r w:rsidRPr="002A2E65">
        <w:rPr>
          <w:rFonts w:ascii="Times New Roman" w:hAnsi="Times New Roman" w:cs="Times New Roman"/>
          <w:sz w:val="24"/>
          <w:szCs w:val="24"/>
        </w:rPr>
        <w:t xml:space="preserve"> ehitustööde</w:t>
      </w:r>
      <w:r>
        <w:rPr>
          <w:rFonts w:ascii="Times New Roman" w:hAnsi="Times New Roman" w:cs="Times New Roman"/>
          <w:sz w:val="24"/>
          <w:szCs w:val="24"/>
        </w:rPr>
        <w:t xml:space="preserve"> teostamise ajal</w:t>
      </w:r>
      <w:r w:rsidRPr="002A2E65">
        <w:rPr>
          <w:rFonts w:ascii="Times New Roman" w:hAnsi="Times New Roman" w:cs="Times New Roman"/>
          <w:sz w:val="24"/>
          <w:szCs w:val="24"/>
        </w:rPr>
        <w:t xml:space="preserve"> eraldi objektiruumid Tellija ja Inseneri jaoks</w:t>
      </w:r>
      <w:r>
        <w:rPr>
          <w:rFonts w:ascii="Times New Roman" w:hAnsi="Times New Roman" w:cs="Times New Roman"/>
          <w:sz w:val="24"/>
          <w:szCs w:val="24"/>
        </w:rPr>
        <w:t>.</w:t>
      </w:r>
    </w:p>
    <w:p w14:paraId="25624630" w14:textId="77777777" w:rsidR="00B91877" w:rsidRPr="00E80178" w:rsidRDefault="00B91877" w:rsidP="00647690">
      <w:pPr>
        <w:spacing w:after="40"/>
        <w:rPr>
          <w:rFonts w:ascii="Times New Roman" w:hAnsi="Times New Roman" w:cs="Times New Roman"/>
          <w:sz w:val="24"/>
          <w:szCs w:val="24"/>
        </w:rPr>
      </w:pPr>
    </w:p>
    <w:p w14:paraId="1CB11E7D" w14:textId="5F5DDC3C" w:rsidR="005033E0" w:rsidRPr="000B7901" w:rsidRDefault="005033E0" w:rsidP="002C4F94">
      <w:pPr>
        <w:pStyle w:val="Heading1"/>
      </w:pPr>
      <w:bookmarkStart w:id="201" w:name="_Toc167448543"/>
      <w:r w:rsidRPr="000B7901">
        <w:t>ALLTÖÖVÕTJAD (olemasolul)</w:t>
      </w:r>
      <w:bookmarkEnd w:id="201"/>
    </w:p>
    <w:p w14:paraId="2DE2C797" w14:textId="6DD9FE61" w:rsidR="00C21B01" w:rsidRPr="000B7901" w:rsidRDefault="00C21B01" w:rsidP="00C21B01">
      <w:pPr>
        <w:spacing w:after="40" w:line="240" w:lineRule="auto"/>
        <w:rPr>
          <w:rFonts w:ascii="Times New Roman" w:hAnsi="Times New Roman" w:cs="Times New Roman"/>
          <w:bCs/>
          <w:sz w:val="24"/>
          <w:szCs w:val="24"/>
        </w:rPr>
      </w:pPr>
      <w:r w:rsidRPr="000B7901">
        <w:rPr>
          <w:rFonts w:ascii="Times New Roman" w:hAnsi="Times New Roman" w:cs="Times New Roman"/>
          <w:bCs/>
          <w:sz w:val="24"/>
          <w:szCs w:val="24"/>
        </w:rPr>
        <w:t>Kõik töövõtjad kooskõlastatakse Tellijaga</w:t>
      </w:r>
      <w:r w:rsidR="00C022BD" w:rsidRPr="000B7901">
        <w:rPr>
          <w:rFonts w:ascii="Times New Roman" w:hAnsi="Times New Roman" w:cs="Times New Roman"/>
          <w:bCs/>
          <w:sz w:val="24"/>
          <w:szCs w:val="24"/>
        </w:rPr>
        <w:t>, sh alltöövõtjate alltöövõtjad (edaspidi: alltöövõtjad)</w:t>
      </w:r>
    </w:p>
    <w:p w14:paraId="700FA5C6" w14:textId="15324603" w:rsidR="00C21B01" w:rsidRPr="000B7901" w:rsidRDefault="00C21B01" w:rsidP="00C21B01">
      <w:pPr>
        <w:spacing w:after="40" w:line="240" w:lineRule="auto"/>
        <w:rPr>
          <w:rFonts w:ascii="Times New Roman" w:hAnsi="Times New Roman" w:cs="Times New Roman"/>
          <w:bCs/>
          <w:sz w:val="24"/>
          <w:szCs w:val="24"/>
        </w:rPr>
      </w:pPr>
      <w:r w:rsidRPr="000B7901">
        <w:rPr>
          <w:rFonts w:ascii="Times New Roman" w:hAnsi="Times New Roman" w:cs="Times New Roman"/>
          <w:bCs/>
          <w:sz w:val="24"/>
          <w:szCs w:val="24"/>
        </w:rPr>
        <w:t xml:space="preserve">Kooskõlastamisel esitatakse Töövõtja kinnitus, </w:t>
      </w:r>
      <w:r w:rsidR="00C022BD" w:rsidRPr="000B7901">
        <w:rPr>
          <w:rFonts w:ascii="Times New Roman" w:hAnsi="Times New Roman" w:cs="Times New Roman"/>
          <w:bCs/>
          <w:sz w:val="24"/>
          <w:szCs w:val="24"/>
        </w:rPr>
        <w:t>kus</w:t>
      </w:r>
      <w:r w:rsidRPr="000B7901">
        <w:rPr>
          <w:rFonts w:ascii="Times New Roman" w:hAnsi="Times New Roman" w:cs="Times New Roman"/>
          <w:bCs/>
          <w:sz w:val="24"/>
          <w:szCs w:val="24"/>
        </w:rPr>
        <w:t xml:space="preserve"> </w:t>
      </w:r>
      <w:r w:rsidR="00C022BD" w:rsidRPr="000B7901">
        <w:rPr>
          <w:rFonts w:ascii="Times New Roman" w:hAnsi="Times New Roman" w:cs="Times New Roman"/>
          <w:bCs/>
          <w:sz w:val="24"/>
          <w:szCs w:val="24"/>
        </w:rPr>
        <w:t>töövõtus kasutatavatel alltöövõtjatel</w:t>
      </w:r>
      <w:r w:rsidR="004C474E" w:rsidRPr="000B7901">
        <w:rPr>
          <w:rFonts w:ascii="Times New Roman" w:hAnsi="Times New Roman" w:cs="Times New Roman"/>
          <w:bCs/>
          <w:sz w:val="24"/>
          <w:szCs w:val="24"/>
        </w:rPr>
        <w:t xml:space="preserve"> </w:t>
      </w:r>
      <w:r w:rsidRPr="000B7901">
        <w:rPr>
          <w:rFonts w:ascii="Times New Roman" w:hAnsi="Times New Roman" w:cs="Times New Roman"/>
          <w:bCs/>
          <w:sz w:val="24"/>
          <w:szCs w:val="24"/>
        </w:rPr>
        <w:t xml:space="preserve"> puuduvad RHS §95</w:t>
      </w:r>
      <w:r w:rsidR="00E748E3" w:rsidRPr="000B7901">
        <w:rPr>
          <w:rFonts w:ascii="Times New Roman" w:hAnsi="Times New Roman" w:cs="Times New Roman"/>
          <w:bCs/>
          <w:sz w:val="24"/>
          <w:szCs w:val="24"/>
        </w:rPr>
        <w:t xml:space="preserve">, lõige 1 punktides 1-3 nimetatud asjaolude </w:t>
      </w:r>
      <w:r w:rsidRPr="000B7901">
        <w:rPr>
          <w:rFonts w:ascii="Times New Roman" w:hAnsi="Times New Roman" w:cs="Times New Roman"/>
          <w:bCs/>
          <w:sz w:val="24"/>
          <w:szCs w:val="24"/>
        </w:rPr>
        <w:t>hankest kõrvaldamise alused.</w:t>
      </w:r>
    </w:p>
    <w:p w14:paraId="5FCBF0D3" w14:textId="77777777" w:rsidR="00C21B01" w:rsidRPr="000B7901" w:rsidRDefault="00C21B01" w:rsidP="005033E0">
      <w:pPr>
        <w:spacing w:after="120" w:line="240" w:lineRule="auto"/>
        <w:jc w:val="both"/>
        <w:rPr>
          <w:rFonts w:ascii="Times New Roman" w:hAnsi="Times New Roman" w:cs="Times New Roman"/>
          <w:i/>
          <w:sz w:val="20"/>
          <w:szCs w:val="20"/>
          <w:highlight w:val="yellow"/>
        </w:rPr>
      </w:pPr>
    </w:p>
    <w:p w14:paraId="1CF10909" w14:textId="22AE2F44" w:rsidR="005033E0" w:rsidRPr="000B7901" w:rsidRDefault="00E67CDE" w:rsidP="00247A6F">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10</w:t>
      </w:r>
      <w:r w:rsidR="005033E0" w:rsidRPr="000B7901">
        <w:rPr>
          <w:rFonts w:ascii="Times New Roman" w:hAnsi="Times New Roman" w:cs="Times New Roman"/>
          <w:b/>
          <w:bCs/>
          <w:sz w:val="20"/>
          <w:szCs w:val="20"/>
        </w:rPr>
        <w:t>. Alltöövõtjad</w:t>
      </w:r>
    </w:p>
    <w:tbl>
      <w:tblPr>
        <w:tblStyle w:val="TableGrid"/>
        <w:tblW w:w="9634" w:type="dxa"/>
        <w:tblLook w:val="04A0" w:firstRow="1" w:lastRow="0" w:firstColumn="1" w:lastColumn="0" w:noHBand="0" w:noVBand="1"/>
      </w:tblPr>
      <w:tblGrid>
        <w:gridCol w:w="557"/>
        <w:gridCol w:w="1801"/>
        <w:gridCol w:w="1353"/>
        <w:gridCol w:w="3087"/>
        <w:gridCol w:w="2836"/>
      </w:tblGrid>
      <w:tr w:rsidR="001B386B" w:rsidRPr="000B7901" w14:paraId="160545D1" w14:textId="77777777" w:rsidTr="00CD651D">
        <w:tc>
          <w:tcPr>
            <w:tcW w:w="558" w:type="dxa"/>
            <w:shd w:val="clear" w:color="auto" w:fill="2E74B5" w:themeFill="accent1" w:themeFillShade="BF"/>
          </w:tcPr>
          <w:p w14:paraId="7BD43A0F" w14:textId="231E7234" w:rsidR="001B386B" w:rsidRPr="000B7901" w:rsidRDefault="001B386B" w:rsidP="005033E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Jrk nr.</w:t>
            </w:r>
          </w:p>
        </w:tc>
        <w:tc>
          <w:tcPr>
            <w:tcW w:w="1811" w:type="dxa"/>
            <w:shd w:val="clear" w:color="auto" w:fill="2E74B5" w:themeFill="accent1" w:themeFillShade="BF"/>
          </w:tcPr>
          <w:p w14:paraId="17C43B07" w14:textId="620FEDD6" w:rsidR="001B386B" w:rsidRPr="000B7901" w:rsidRDefault="001B386B" w:rsidP="005033E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Alltöövõtja</w:t>
            </w:r>
          </w:p>
        </w:tc>
        <w:tc>
          <w:tcPr>
            <w:tcW w:w="1312" w:type="dxa"/>
            <w:shd w:val="clear" w:color="auto" w:fill="2E74B5" w:themeFill="accent1" w:themeFillShade="BF"/>
          </w:tcPr>
          <w:p w14:paraId="18240662" w14:textId="77777777" w:rsidR="001B386B" w:rsidRPr="000B7901" w:rsidRDefault="001B386B" w:rsidP="005033E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Registrikood</w:t>
            </w:r>
          </w:p>
          <w:p w14:paraId="5E192C78" w14:textId="0C43143E" w:rsidR="001B386B" w:rsidRPr="000B7901" w:rsidRDefault="001B386B" w:rsidP="005033E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Aadress</w:t>
            </w:r>
          </w:p>
        </w:tc>
        <w:tc>
          <w:tcPr>
            <w:tcW w:w="3094" w:type="dxa"/>
            <w:shd w:val="clear" w:color="auto" w:fill="2E74B5" w:themeFill="accent1" w:themeFillShade="BF"/>
          </w:tcPr>
          <w:p w14:paraId="06CBE8E4" w14:textId="046C3F61" w:rsidR="001B386B" w:rsidRPr="000B7901" w:rsidRDefault="001B386B" w:rsidP="005033E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Esindaja ja tema kontaktandmed</w:t>
            </w:r>
          </w:p>
        </w:tc>
        <w:tc>
          <w:tcPr>
            <w:tcW w:w="2859" w:type="dxa"/>
            <w:shd w:val="clear" w:color="auto" w:fill="2E74B5" w:themeFill="accent1" w:themeFillShade="BF"/>
          </w:tcPr>
          <w:p w14:paraId="65EDE4B3" w14:textId="77777777" w:rsidR="001B386B" w:rsidRPr="000B7901" w:rsidRDefault="001B386B" w:rsidP="005033E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Teostatavad</w:t>
            </w:r>
          </w:p>
          <w:p w14:paraId="57B21884" w14:textId="726B8E80" w:rsidR="001B386B" w:rsidRPr="000B7901" w:rsidRDefault="001B386B" w:rsidP="005033E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tööd</w:t>
            </w:r>
          </w:p>
        </w:tc>
      </w:tr>
      <w:tr w:rsidR="00434D48" w:rsidRPr="000B7901" w14:paraId="4C4C062C" w14:textId="77777777" w:rsidTr="00CD651D">
        <w:tc>
          <w:tcPr>
            <w:tcW w:w="558" w:type="dxa"/>
            <w:shd w:val="clear" w:color="auto" w:fill="DEEAF6" w:themeFill="accent1" w:themeFillTint="33"/>
          </w:tcPr>
          <w:p w14:paraId="6FDB028C" w14:textId="1EE1C62D" w:rsidR="00434D48" w:rsidRPr="000B7901" w:rsidRDefault="00434D48" w:rsidP="00434D48">
            <w:pPr>
              <w:rPr>
                <w:rFonts w:ascii="Times New Roman" w:hAnsi="Times New Roman" w:cs="Times New Roman"/>
                <w:bCs/>
              </w:rPr>
            </w:pPr>
            <w:r>
              <w:rPr>
                <w:rFonts w:ascii="Times New Roman" w:hAnsi="Times New Roman" w:cs="Times New Roman"/>
                <w:bCs/>
              </w:rPr>
              <w:t>1</w:t>
            </w:r>
          </w:p>
        </w:tc>
        <w:tc>
          <w:tcPr>
            <w:tcW w:w="1811" w:type="dxa"/>
          </w:tcPr>
          <w:p w14:paraId="3FFDB55D" w14:textId="775C47AA" w:rsidR="00434D48" w:rsidRPr="000B7901" w:rsidRDefault="00434D48" w:rsidP="00434D48">
            <w:pPr>
              <w:rPr>
                <w:rFonts w:ascii="Times New Roman" w:hAnsi="Times New Roman" w:cs="Times New Roman"/>
                <w:bCs/>
                <w:sz w:val="20"/>
                <w:szCs w:val="20"/>
              </w:rPr>
            </w:pPr>
            <w:r w:rsidRPr="00C14D4A">
              <w:rPr>
                <w:rFonts w:ascii="Times New Roman" w:hAnsi="Times New Roman" w:cs="Times New Roman"/>
                <w:bCs/>
                <w:sz w:val="20"/>
                <w:szCs w:val="20"/>
              </w:rPr>
              <w:t xml:space="preserve">OÜ </w:t>
            </w:r>
            <w:r>
              <w:rPr>
                <w:rFonts w:ascii="Times New Roman" w:hAnsi="Times New Roman" w:cs="Times New Roman"/>
                <w:bCs/>
                <w:sz w:val="20"/>
                <w:szCs w:val="20"/>
              </w:rPr>
              <w:t>Toner-Projekt</w:t>
            </w:r>
          </w:p>
        </w:tc>
        <w:tc>
          <w:tcPr>
            <w:tcW w:w="1312" w:type="dxa"/>
          </w:tcPr>
          <w:p w14:paraId="0323780C" w14:textId="7D9073AA" w:rsidR="00434D48" w:rsidRPr="000B7901" w:rsidRDefault="00434D48" w:rsidP="00434D48">
            <w:pPr>
              <w:rPr>
                <w:rFonts w:ascii="Times New Roman" w:hAnsi="Times New Roman" w:cs="Times New Roman"/>
                <w:bCs/>
                <w:sz w:val="20"/>
                <w:szCs w:val="20"/>
              </w:rPr>
            </w:pPr>
            <w:r w:rsidRPr="009C3294">
              <w:rPr>
                <w:rFonts w:ascii="Times New Roman" w:hAnsi="Times New Roman" w:cs="Times New Roman"/>
                <w:bCs/>
                <w:sz w:val="20"/>
                <w:szCs w:val="20"/>
              </w:rPr>
              <w:t>10737693</w:t>
            </w:r>
          </w:p>
        </w:tc>
        <w:tc>
          <w:tcPr>
            <w:tcW w:w="3094" w:type="dxa"/>
          </w:tcPr>
          <w:p w14:paraId="02C10DE0" w14:textId="35FD147E" w:rsidR="00434D48" w:rsidRPr="000B7901" w:rsidRDefault="00434D48" w:rsidP="00434D48">
            <w:pPr>
              <w:rPr>
                <w:rFonts w:ascii="Times New Roman" w:hAnsi="Times New Roman" w:cs="Times New Roman"/>
                <w:bCs/>
                <w:sz w:val="20"/>
                <w:szCs w:val="20"/>
              </w:rPr>
            </w:pPr>
            <w:r w:rsidRPr="009C3294">
              <w:rPr>
                <w:rFonts w:ascii="Times New Roman" w:hAnsi="Times New Roman" w:cs="Times New Roman"/>
                <w:bCs/>
                <w:sz w:val="20"/>
                <w:szCs w:val="20"/>
              </w:rPr>
              <w:t xml:space="preserve">Tarmo </w:t>
            </w:r>
            <w:r>
              <w:rPr>
                <w:rFonts w:ascii="Times New Roman" w:hAnsi="Times New Roman" w:cs="Times New Roman"/>
                <w:bCs/>
                <w:sz w:val="20"/>
                <w:szCs w:val="20"/>
              </w:rPr>
              <w:t>Pärna</w:t>
            </w:r>
            <w:r w:rsidRPr="009C3294">
              <w:rPr>
                <w:rFonts w:ascii="Times New Roman" w:hAnsi="Times New Roman" w:cs="Times New Roman"/>
                <w:bCs/>
                <w:sz w:val="20"/>
                <w:szCs w:val="20"/>
              </w:rPr>
              <w:t>,</w:t>
            </w:r>
            <w:r>
              <w:rPr>
                <w:rFonts w:ascii="Times New Roman" w:hAnsi="Times New Roman" w:cs="Times New Roman"/>
                <w:bCs/>
                <w:sz w:val="20"/>
                <w:szCs w:val="20"/>
              </w:rPr>
              <w:t xml:space="preserve"> </w:t>
            </w:r>
            <w:hyperlink r:id="rId11" w:history="1">
              <w:r w:rsidRPr="00E73675">
                <w:rPr>
                  <w:rStyle w:val="Hyperlink"/>
                  <w:rFonts w:ascii="Times New Roman" w:hAnsi="Times New Roman" w:cs="Times New Roman"/>
                  <w:bCs/>
                  <w:sz w:val="20"/>
                  <w:szCs w:val="20"/>
                </w:rPr>
                <w:t>Tarmo.parna@tonerprojekt.ee</w:t>
              </w:r>
            </w:hyperlink>
            <w:r w:rsidRPr="009C3294">
              <w:rPr>
                <w:rFonts w:ascii="Times New Roman" w:hAnsi="Times New Roman" w:cs="Times New Roman"/>
                <w:bCs/>
                <w:sz w:val="20"/>
                <w:szCs w:val="20"/>
              </w:rPr>
              <w:t>, +372</w:t>
            </w:r>
            <w:r>
              <w:rPr>
                <w:rFonts w:ascii="Times New Roman" w:hAnsi="Times New Roman" w:cs="Times New Roman"/>
                <w:bCs/>
                <w:sz w:val="20"/>
                <w:szCs w:val="20"/>
              </w:rPr>
              <w:t> 513 2106</w:t>
            </w:r>
          </w:p>
        </w:tc>
        <w:tc>
          <w:tcPr>
            <w:tcW w:w="2859" w:type="dxa"/>
          </w:tcPr>
          <w:p w14:paraId="433DEF9E" w14:textId="517EABDF" w:rsidR="00434D48" w:rsidRPr="000B7901" w:rsidRDefault="00434D48" w:rsidP="00434D48">
            <w:pPr>
              <w:rPr>
                <w:rFonts w:ascii="Times New Roman" w:hAnsi="Times New Roman" w:cs="Times New Roman"/>
                <w:bCs/>
                <w:sz w:val="20"/>
                <w:szCs w:val="20"/>
              </w:rPr>
            </w:pPr>
            <w:r>
              <w:rPr>
                <w:rFonts w:ascii="Times New Roman" w:hAnsi="Times New Roman" w:cs="Times New Roman"/>
                <w:bCs/>
                <w:sz w:val="20"/>
                <w:szCs w:val="20"/>
              </w:rPr>
              <w:t>Teede projekteerimine</w:t>
            </w:r>
          </w:p>
        </w:tc>
      </w:tr>
      <w:tr w:rsidR="00434D48" w:rsidRPr="000B7901" w14:paraId="1B7CD3D9" w14:textId="77777777" w:rsidTr="00CD651D">
        <w:tc>
          <w:tcPr>
            <w:tcW w:w="558" w:type="dxa"/>
            <w:shd w:val="clear" w:color="auto" w:fill="DEEAF6" w:themeFill="accent1" w:themeFillTint="33"/>
          </w:tcPr>
          <w:p w14:paraId="72E78BE2" w14:textId="7C40A02D" w:rsidR="00434D48" w:rsidRPr="000B7901" w:rsidRDefault="00434D48" w:rsidP="00434D48">
            <w:pPr>
              <w:rPr>
                <w:rFonts w:ascii="Times New Roman" w:hAnsi="Times New Roman" w:cs="Times New Roman"/>
                <w:bCs/>
              </w:rPr>
            </w:pPr>
            <w:r>
              <w:rPr>
                <w:rFonts w:ascii="Times New Roman" w:hAnsi="Times New Roman" w:cs="Times New Roman"/>
                <w:bCs/>
              </w:rPr>
              <w:t>2</w:t>
            </w:r>
          </w:p>
        </w:tc>
        <w:tc>
          <w:tcPr>
            <w:tcW w:w="1811" w:type="dxa"/>
          </w:tcPr>
          <w:p w14:paraId="37EE56DC" w14:textId="712BB851" w:rsidR="00434D48" w:rsidRPr="000B7901" w:rsidRDefault="00434D48" w:rsidP="00434D48">
            <w:pPr>
              <w:rPr>
                <w:rFonts w:ascii="Times New Roman" w:hAnsi="Times New Roman" w:cs="Times New Roman"/>
                <w:bCs/>
                <w:sz w:val="20"/>
                <w:szCs w:val="20"/>
              </w:rPr>
            </w:pPr>
            <w:r w:rsidRPr="00551A32">
              <w:rPr>
                <w:rFonts w:ascii="Times New Roman" w:hAnsi="Times New Roman" w:cs="Times New Roman"/>
                <w:bCs/>
                <w:sz w:val="20"/>
                <w:szCs w:val="20"/>
              </w:rPr>
              <w:t>Safeway OÜ</w:t>
            </w:r>
          </w:p>
        </w:tc>
        <w:tc>
          <w:tcPr>
            <w:tcW w:w="1312" w:type="dxa"/>
          </w:tcPr>
          <w:p w14:paraId="4D871634" w14:textId="19423A33" w:rsidR="00434D48" w:rsidRPr="000B7901" w:rsidRDefault="00434D48" w:rsidP="00434D48">
            <w:pPr>
              <w:rPr>
                <w:rFonts w:ascii="Times New Roman" w:hAnsi="Times New Roman" w:cs="Times New Roman"/>
                <w:bCs/>
                <w:sz w:val="20"/>
                <w:szCs w:val="20"/>
              </w:rPr>
            </w:pPr>
            <w:r w:rsidRPr="001D63F9">
              <w:rPr>
                <w:rFonts w:ascii="Times New Roman" w:hAnsi="Times New Roman" w:cs="Times New Roman"/>
                <w:bCs/>
                <w:sz w:val="20"/>
                <w:szCs w:val="20"/>
              </w:rPr>
              <w:t>12873035</w:t>
            </w:r>
          </w:p>
        </w:tc>
        <w:tc>
          <w:tcPr>
            <w:tcW w:w="3094" w:type="dxa"/>
          </w:tcPr>
          <w:p w14:paraId="526BB264" w14:textId="78DEFCAD" w:rsidR="00434D48" w:rsidRPr="000B7901" w:rsidRDefault="00434D48" w:rsidP="00434D48">
            <w:pPr>
              <w:rPr>
                <w:rFonts w:ascii="Times New Roman" w:hAnsi="Times New Roman" w:cs="Times New Roman"/>
                <w:bCs/>
                <w:sz w:val="20"/>
                <w:szCs w:val="20"/>
              </w:rPr>
            </w:pPr>
            <w:r>
              <w:rPr>
                <w:rFonts w:ascii="Times New Roman" w:hAnsi="Times New Roman" w:cs="Times New Roman"/>
                <w:bCs/>
                <w:sz w:val="20"/>
                <w:szCs w:val="20"/>
              </w:rPr>
              <w:t xml:space="preserve">Valeri Volkov, </w:t>
            </w:r>
            <w:hyperlink r:id="rId12" w:history="1">
              <w:r w:rsidRPr="00984BCF">
                <w:rPr>
                  <w:rStyle w:val="Hyperlink"/>
                  <w:rFonts w:ascii="Times New Roman" w:hAnsi="Times New Roman" w:cs="Times New Roman"/>
                  <w:bCs/>
                  <w:sz w:val="20"/>
                  <w:szCs w:val="20"/>
                </w:rPr>
                <w:t>valeri@estdan.ee</w:t>
              </w:r>
            </w:hyperlink>
            <w:r>
              <w:rPr>
                <w:rFonts w:ascii="Times New Roman" w:hAnsi="Times New Roman" w:cs="Times New Roman"/>
                <w:bCs/>
                <w:sz w:val="20"/>
                <w:szCs w:val="20"/>
              </w:rPr>
              <w:t>, +372 5660 0433</w:t>
            </w:r>
          </w:p>
        </w:tc>
        <w:tc>
          <w:tcPr>
            <w:tcW w:w="2859" w:type="dxa"/>
          </w:tcPr>
          <w:p w14:paraId="08A77694" w14:textId="483933A6" w:rsidR="00434D48" w:rsidRPr="000B7901" w:rsidRDefault="00434D48" w:rsidP="00434D48">
            <w:pPr>
              <w:rPr>
                <w:rFonts w:ascii="Times New Roman" w:hAnsi="Times New Roman" w:cs="Times New Roman"/>
                <w:bCs/>
                <w:sz w:val="20"/>
                <w:szCs w:val="20"/>
              </w:rPr>
            </w:pPr>
            <w:r>
              <w:rPr>
                <w:rFonts w:ascii="Times New Roman" w:hAnsi="Times New Roman" w:cs="Times New Roman"/>
                <w:bCs/>
                <w:sz w:val="20"/>
                <w:szCs w:val="20"/>
              </w:rPr>
              <w:t>Silla projekteerimine</w:t>
            </w:r>
          </w:p>
        </w:tc>
      </w:tr>
      <w:tr w:rsidR="00434D48" w:rsidRPr="000B7901" w14:paraId="235D1E7C" w14:textId="77777777" w:rsidTr="00CD651D">
        <w:tc>
          <w:tcPr>
            <w:tcW w:w="558" w:type="dxa"/>
            <w:shd w:val="clear" w:color="auto" w:fill="DEEAF6" w:themeFill="accent1" w:themeFillTint="33"/>
          </w:tcPr>
          <w:p w14:paraId="1D238473" w14:textId="469DE1F1" w:rsidR="00434D48" w:rsidRDefault="00434D48" w:rsidP="00434D48">
            <w:pPr>
              <w:rPr>
                <w:rFonts w:ascii="Times New Roman" w:hAnsi="Times New Roman" w:cs="Times New Roman"/>
                <w:bCs/>
              </w:rPr>
            </w:pPr>
          </w:p>
        </w:tc>
        <w:tc>
          <w:tcPr>
            <w:tcW w:w="1811" w:type="dxa"/>
          </w:tcPr>
          <w:p w14:paraId="769D01D2" w14:textId="7DF1F701" w:rsidR="00434D48" w:rsidRDefault="00434D48" w:rsidP="00434D48">
            <w:pPr>
              <w:rPr>
                <w:rFonts w:ascii="Times New Roman" w:hAnsi="Times New Roman" w:cs="Times New Roman"/>
                <w:bCs/>
                <w:sz w:val="20"/>
                <w:szCs w:val="20"/>
              </w:rPr>
            </w:pPr>
          </w:p>
        </w:tc>
        <w:tc>
          <w:tcPr>
            <w:tcW w:w="1312" w:type="dxa"/>
          </w:tcPr>
          <w:p w14:paraId="005BD186" w14:textId="2BEB5393" w:rsidR="00434D48" w:rsidRPr="00686126" w:rsidRDefault="00434D48" w:rsidP="00434D48">
            <w:pPr>
              <w:rPr>
                <w:rFonts w:ascii="Times New Roman" w:hAnsi="Times New Roman" w:cs="Times New Roman"/>
                <w:bCs/>
                <w:sz w:val="20"/>
                <w:szCs w:val="20"/>
              </w:rPr>
            </w:pPr>
          </w:p>
        </w:tc>
        <w:tc>
          <w:tcPr>
            <w:tcW w:w="3094" w:type="dxa"/>
          </w:tcPr>
          <w:p w14:paraId="5D81BB73" w14:textId="076AEBF9" w:rsidR="00434D48" w:rsidRPr="00F42866" w:rsidRDefault="00434D48" w:rsidP="00434D48">
            <w:pPr>
              <w:rPr>
                <w:rFonts w:ascii="Times New Roman" w:hAnsi="Times New Roman" w:cs="Times New Roman"/>
                <w:bCs/>
                <w:sz w:val="20"/>
                <w:szCs w:val="20"/>
                <w:lang w:val="fi-FI"/>
              </w:rPr>
            </w:pPr>
          </w:p>
        </w:tc>
        <w:tc>
          <w:tcPr>
            <w:tcW w:w="2859" w:type="dxa"/>
          </w:tcPr>
          <w:p w14:paraId="55010657" w14:textId="5DF47CF7" w:rsidR="00434D48" w:rsidRDefault="00434D48" w:rsidP="00434D48">
            <w:pPr>
              <w:rPr>
                <w:rFonts w:ascii="Times New Roman" w:hAnsi="Times New Roman" w:cs="Times New Roman"/>
                <w:bCs/>
                <w:sz w:val="20"/>
                <w:szCs w:val="20"/>
                <w:lang w:val="sv-SE"/>
              </w:rPr>
            </w:pPr>
          </w:p>
        </w:tc>
      </w:tr>
    </w:tbl>
    <w:p w14:paraId="30562A1C" w14:textId="4C2522D7" w:rsidR="00C42055" w:rsidRPr="000B7901" w:rsidRDefault="005033E0" w:rsidP="002C4F94">
      <w:pPr>
        <w:pStyle w:val="Heading1"/>
      </w:pPr>
      <w:bookmarkStart w:id="202" w:name="_Toc167448544"/>
      <w:r w:rsidRPr="000B7901">
        <w:t>KOMMUNIKATSIOON</w:t>
      </w:r>
      <w:bookmarkEnd w:id="202"/>
    </w:p>
    <w:p w14:paraId="4B8C7E0C" w14:textId="34EED5F9" w:rsidR="00C21B01" w:rsidRPr="000B7901" w:rsidRDefault="00C21B01" w:rsidP="00C21B01">
      <w:pPr>
        <w:spacing w:before="120" w:after="120" w:line="240" w:lineRule="auto"/>
        <w:jc w:val="both"/>
        <w:rPr>
          <w:rFonts w:ascii="Times New Roman" w:hAnsi="Times New Roman" w:cs="Times New Roman"/>
          <w:sz w:val="24"/>
          <w:szCs w:val="24"/>
        </w:rPr>
      </w:pPr>
      <w:bookmarkStart w:id="203" w:name="_Toc446937838"/>
      <w:bookmarkStart w:id="204" w:name="_Toc446937966"/>
      <w:bookmarkStart w:id="205" w:name="_Toc446941992"/>
      <w:bookmarkStart w:id="206" w:name="_Toc446942043"/>
      <w:bookmarkStart w:id="207" w:name="_Toc446942096"/>
      <w:bookmarkStart w:id="208" w:name="_Toc446942148"/>
      <w:bookmarkStart w:id="209" w:name="_Toc446942349"/>
      <w:bookmarkStart w:id="210" w:name="_Toc446942492"/>
      <w:bookmarkStart w:id="211" w:name="_Toc446943871"/>
      <w:bookmarkStart w:id="212" w:name="_Toc447119629"/>
      <w:bookmarkStart w:id="213" w:name="_Toc447119686"/>
      <w:bookmarkEnd w:id="203"/>
      <w:bookmarkEnd w:id="204"/>
      <w:bookmarkEnd w:id="205"/>
      <w:bookmarkEnd w:id="206"/>
      <w:bookmarkEnd w:id="207"/>
      <w:bookmarkEnd w:id="208"/>
      <w:bookmarkEnd w:id="209"/>
      <w:bookmarkEnd w:id="210"/>
      <w:bookmarkEnd w:id="211"/>
      <w:bookmarkEnd w:id="212"/>
      <w:bookmarkEnd w:id="213"/>
      <w:r w:rsidRPr="000B7901">
        <w:rPr>
          <w:rFonts w:ascii="Times New Roman" w:hAnsi="Times New Roman" w:cs="Times New Roman"/>
          <w:sz w:val="24"/>
          <w:szCs w:val="24"/>
        </w:rPr>
        <w:t xml:space="preserve">Inseneriga, Tellijaga ja Alltöövõtjatega suhtlemine ja informatsiooni edastamine toimub e-maili ja telefoni teel, kohtumistega (objektil või kontoris), dokumentatsiooni edastamisega (ehitustööde päevik, mõõteprotokollid), ning objekti ülevaatustega ja nõupidamistega. Objektinõupidamised toimuvad regulaarselt ning vastavalt KTP-s märgitud koosolekute kavale (vt. tabel </w:t>
      </w:r>
      <w:r w:rsidR="00857211" w:rsidRPr="000B7901">
        <w:rPr>
          <w:rFonts w:ascii="Times New Roman" w:hAnsi="Times New Roman" w:cs="Times New Roman"/>
          <w:sz w:val="24"/>
          <w:szCs w:val="24"/>
        </w:rPr>
        <w:t>11</w:t>
      </w:r>
      <w:r w:rsidRPr="000B7901">
        <w:rPr>
          <w:rFonts w:ascii="Times New Roman" w:hAnsi="Times New Roman" w:cs="Times New Roman"/>
          <w:sz w:val="24"/>
          <w:szCs w:val="24"/>
        </w:rPr>
        <w:t xml:space="preserve">). </w:t>
      </w:r>
    </w:p>
    <w:p w14:paraId="67CC6F7E" w14:textId="17F933C1" w:rsidR="00C21B01" w:rsidRPr="000B7901" w:rsidRDefault="00C21B01" w:rsidP="00C21B01">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Nõupidamistel arutatakse läbi tehtud</w:t>
      </w:r>
      <w:r w:rsidR="00C022BD" w:rsidRPr="000B7901">
        <w:rPr>
          <w:rFonts w:ascii="Times New Roman" w:hAnsi="Times New Roman" w:cs="Times New Roman"/>
          <w:sz w:val="24"/>
          <w:szCs w:val="24"/>
        </w:rPr>
        <w:t xml:space="preserve"> ja planeeritud</w:t>
      </w:r>
      <w:r w:rsidRPr="000B7901">
        <w:rPr>
          <w:rFonts w:ascii="Times New Roman" w:hAnsi="Times New Roman" w:cs="Times New Roman"/>
          <w:sz w:val="24"/>
          <w:szCs w:val="24"/>
        </w:rPr>
        <w:t xml:space="preserve"> tööd, ajagraafik, muudatused projektis/mahtudes, arved, kvaliteet, mõõdistused, kõrvalekalded, tööohutus, keskkonnaohutus, liikluskorraldus. Vajadusel kutsutakse nõupidamistele  kolmandate osapoolte esindajaid. Nõupidamiste kohta koostab Töövõtja protokolli. Kolmandate osapooltega suhtlemisel kasutatakse erinevaid kommunikatsioonivahendeid e-kiri, telefon, koosolekud.</w:t>
      </w:r>
    </w:p>
    <w:p w14:paraId="29689A20" w14:textId="2CED7FB7" w:rsidR="00E70A95" w:rsidRPr="000B7901" w:rsidRDefault="00E70A95" w:rsidP="00C21B01">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Avalikkusega ning meediaga suhtlemine lepingut puudutavates küsimustes toimub kooskõlastatult Tellijaga.</w:t>
      </w:r>
    </w:p>
    <w:p w14:paraId="5A7FD160" w14:textId="77777777" w:rsidR="003F1E99" w:rsidRPr="000B7901" w:rsidRDefault="00C21B01" w:rsidP="00C21B01">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Töövõtja  peab esitama</w:t>
      </w:r>
      <w:r w:rsidR="003F1E99" w:rsidRPr="000B7901">
        <w:rPr>
          <w:rFonts w:ascii="Times New Roman" w:hAnsi="Times New Roman" w:cs="Times New Roman"/>
          <w:sz w:val="24"/>
          <w:szCs w:val="24"/>
        </w:rPr>
        <w:t>:</w:t>
      </w:r>
    </w:p>
    <w:p w14:paraId="47FDDCEC" w14:textId="77777777" w:rsidR="00343563" w:rsidRPr="000B7901" w:rsidRDefault="00343563" w:rsidP="00667038">
      <w:pPr>
        <w:pStyle w:val="ListParagraph"/>
        <w:numPr>
          <w:ilvl w:val="0"/>
          <w:numId w:val="30"/>
        </w:num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Saatma hiljemalt 5 tööpäeva enne töö algust Tellijale ja kohalikule omavalitsusele e-posti teel </w:t>
      </w:r>
      <w:r w:rsidRPr="00E84A19">
        <w:rPr>
          <w:rFonts w:ascii="Times New Roman" w:hAnsi="Times New Roman" w:cs="Times New Roman"/>
          <w:sz w:val="24"/>
          <w:szCs w:val="24"/>
        </w:rPr>
        <w:t xml:space="preserve">eeleate </w:t>
      </w:r>
      <w:r w:rsidRPr="000B7901">
        <w:rPr>
          <w:rFonts w:ascii="Times New Roman" w:hAnsi="Times New Roman" w:cs="Times New Roman"/>
          <w:sz w:val="24"/>
          <w:szCs w:val="24"/>
        </w:rPr>
        <w:t>ehitustööde alustamise kohta;</w:t>
      </w:r>
    </w:p>
    <w:p w14:paraId="71113208" w14:textId="77777777" w:rsidR="00343563" w:rsidRPr="000B7901" w:rsidRDefault="00343563" w:rsidP="00667038">
      <w:pPr>
        <w:pStyle w:val="ListParagraph"/>
        <w:numPr>
          <w:ilvl w:val="0"/>
          <w:numId w:val="30"/>
        </w:num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Kirjutama 3 tööpäeva enne töödega objektil algust koos Tellija ja kohaliku omavalitsuse esindajaga alla „ Akt hoolde tegemise kohta ehituse/ remondi ajal“;</w:t>
      </w:r>
    </w:p>
    <w:p w14:paraId="3BB9571D" w14:textId="77777777" w:rsidR="00343563" w:rsidRPr="000B7901" w:rsidRDefault="00343563" w:rsidP="00667038">
      <w:pPr>
        <w:pStyle w:val="ListParagraph"/>
        <w:numPr>
          <w:ilvl w:val="0"/>
          <w:numId w:val="30"/>
        </w:num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Saatma „eelteate ehitustööde alustamise“ kohta hiljemalt 3 tööpäeva enne töö algust Tööinspektsiooni kohalikule asutusele;</w:t>
      </w:r>
    </w:p>
    <w:p w14:paraId="504FD744" w14:textId="03BB32DB" w:rsidR="00343563" w:rsidRPr="000B7901" w:rsidRDefault="00E20319" w:rsidP="00667038">
      <w:pPr>
        <w:pStyle w:val="ListParagraph"/>
        <w:numPr>
          <w:ilvl w:val="0"/>
          <w:numId w:val="30"/>
        </w:numPr>
        <w:spacing w:before="120" w:after="120" w:line="240" w:lineRule="auto"/>
        <w:jc w:val="both"/>
        <w:rPr>
          <w:rFonts w:ascii="Times New Roman" w:hAnsi="Times New Roman" w:cs="Times New Roman"/>
          <w:sz w:val="24"/>
          <w:szCs w:val="24"/>
        </w:rPr>
      </w:pPr>
      <w:r w:rsidRPr="00E20319">
        <w:rPr>
          <w:rFonts w:ascii="Times New Roman" w:hAnsi="Times New Roman" w:cs="Times New Roman"/>
          <w:sz w:val="24"/>
          <w:szCs w:val="24"/>
        </w:rPr>
        <w:lastRenderedPageBreak/>
        <w:t>kohustub enne Töö teostamisega alustamist esitama Tellijale koopia kehtivast Lepingu eseme suhtes sõlmitud</w:t>
      </w:r>
      <w:r w:rsidR="00343563" w:rsidRPr="000B7901">
        <w:rPr>
          <w:rFonts w:ascii="Times New Roman" w:hAnsi="Times New Roman" w:cs="Times New Roman"/>
          <w:sz w:val="24"/>
          <w:szCs w:val="24"/>
        </w:rPr>
        <w:t xml:space="preserve"> kehtivast vastututskindlustuslepingust ja poliisisit</w:t>
      </w:r>
      <w:r w:rsidR="00F6029A">
        <w:rPr>
          <w:rFonts w:ascii="Times New Roman" w:hAnsi="Times New Roman" w:cs="Times New Roman"/>
          <w:sz w:val="24"/>
          <w:szCs w:val="24"/>
        </w:rPr>
        <w:t xml:space="preserve"> </w:t>
      </w:r>
      <w:r w:rsidR="00F6029A" w:rsidRPr="000B7901">
        <w:rPr>
          <w:rFonts w:ascii="Times New Roman" w:hAnsi="Times New Roman" w:cs="Times New Roman"/>
          <w:sz w:val="24"/>
          <w:szCs w:val="24"/>
        </w:rPr>
        <w:t>koopia</w:t>
      </w:r>
      <w:r w:rsidR="00F6029A">
        <w:rPr>
          <w:rFonts w:ascii="Times New Roman" w:hAnsi="Times New Roman" w:cs="Times New Roman"/>
          <w:sz w:val="24"/>
          <w:szCs w:val="24"/>
        </w:rPr>
        <w:t>.</w:t>
      </w:r>
    </w:p>
    <w:p w14:paraId="22021C7A" w14:textId="526BD2C7" w:rsidR="00343563" w:rsidRPr="000B7901" w:rsidRDefault="00343563" w:rsidP="00667038">
      <w:pPr>
        <w:pStyle w:val="ListParagraph"/>
        <w:numPr>
          <w:ilvl w:val="0"/>
          <w:numId w:val="30"/>
        </w:num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1</w:t>
      </w:r>
      <w:r w:rsidR="00B81C49">
        <w:rPr>
          <w:rFonts w:ascii="Times New Roman" w:hAnsi="Times New Roman" w:cs="Times New Roman"/>
          <w:sz w:val="24"/>
          <w:szCs w:val="24"/>
        </w:rPr>
        <w:t>5</w:t>
      </w:r>
      <w:r w:rsidRPr="000B7901">
        <w:rPr>
          <w:rFonts w:ascii="Times New Roman" w:hAnsi="Times New Roman" w:cs="Times New Roman"/>
          <w:sz w:val="24"/>
          <w:szCs w:val="24"/>
        </w:rPr>
        <w:t xml:space="preserve"> päeva jooksul täitmistagatise;</w:t>
      </w:r>
    </w:p>
    <w:p w14:paraId="460B46D1" w14:textId="0A733EAD" w:rsidR="00343563" w:rsidRPr="000B7901" w:rsidRDefault="00343563" w:rsidP="00667038">
      <w:pPr>
        <w:pStyle w:val="ListParagraph"/>
        <w:numPr>
          <w:ilvl w:val="0"/>
          <w:numId w:val="30"/>
        </w:num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Insenerile ja Tellijale kooskõlastamiseks 10 tööpäeva jooksul alates</w:t>
      </w:r>
      <w:r w:rsidR="0076455D">
        <w:rPr>
          <w:rFonts w:ascii="Times New Roman" w:hAnsi="Times New Roman" w:cs="Times New Roman"/>
          <w:sz w:val="24"/>
          <w:szCs w:val="24"/>
        </w:rPr>
        <w:t xml:space="preserve"> Alustamiskorraldusest</w:t>
      </w:r>
      <w:r w:rsidR="00765EB2">
        <w:rPr>
          <w:rFonts w:ascii="Times New Roman" w:hAnsi="Times New Roman" w:cs="Times New Roman"/>
          <w:sz w:val="24"/>
          <w:szCs w:val="24"/>
        </w:rPr>
        <w:t xml:space="preserve"> </w:t>
      </w:r>
      <w:r w:rsidRPr="000B7901">
        <w:rPr>
          <w:rFonts w:ascii="Times New Roman" w:hAnsi="Times New Roman" w:cs="Times New Roman"/>
          <w:sz w:val="24"/>
          <w:szCs w:val="24"/>
        </w:rPr>
        <w:t>„ Teede ehituse ja remondi kavaliteedi tagamise plaani“;</w:t>
      </w:r>
    </w:p>
    <w:p w14:paraId="39A8993E" w14:textId="155877FF" w:rsidR="00343563" w:rsidRPr="000B7901" w:rsidRDefault="00343563" w:rsidP="00667038">
      <w:pPr>
        <w:pStyle w:val="ListParagraph"/>
        <w:numPr>
          <w:ilvl w:val="0"/>
          <w:numId w:val="30"/>
        </w:num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Koostama ja esitama Tellijale ja Insenerile tööde kalendrigraafiku ja maksegraafiku 10 tööpäeva jooksul </w:t>
      </w:r>
      <w:r w:rsidR="0076455D" w:rsidRPr="000B7901">
        <w:rPr>
          <w:rFonts w:ascii="Times New Roman" w:hAnsi="Times New Roman" w:cs="Times New Roman"/>
          <w:sz w:val="24"/>
          <w:szCs w:val="24"/>
        </w:rPr>
        <w:t>alates</w:t>
      </w:r>
      <w:r w:rsidR="0076455D">
        <w:rPr>
          <w:rFonts w:ascii="Times New Roman" w:hAnsi="Times New Roman" w:cs="Times New Roman"/>
          <w:sz w:val="24"/>
          <w:szCs w:val="24"/>
        </w:rPr>
        <w:t xml:space="preserve"> Alustamiskorraldusest</w:t>
      </w:r>
      <w:r w:rsidRPr="000B7901">
        <w:rPr>
          <w:rFonts w:ascii="Times New Roman" w:hAnsi="Times New Roman" w:cs="Times New Roman"/>
          <w:sz w:val="24"/>
          <w:szCs w:val="24"/>
        </w:rPr>
        <w:t>;</w:t>
      </w:r>
    </w:p>
    <w:p w14:paraId="0484E28B" w14:textId="77777777" w:rsidR="004D649A" w:rsidRPr="000B7901" w:rsidRDefault="004D649A" w:rsidP="00045C77">
      <w:pPr>
        <w:pStyle w:val="ListParagraph"/>
        <w:spacing w:before="120" w:after="120" w:line="240" w:lineRule="auto"/>
        <w:jc w:val="both"/>
        <w:rPr>
          <w:rFonts w:ascii="Times New Roman" w:hAnsi="Times New Roman" w:cs="Times New Roman"/>
          <w:sz w:val="24"/>
          <w:szCs w:val="24"/>
        </w:rPr>
      </w:pPr>
    </w:p>
    <w:p w14:paraId="1A34A9AC" w14:textId="6204054B" w:rsidR="003F1E99" w:rsidRPr="000B7901" w:rsidRDefault="003F1E99" w:rsidP="003F1E99">
      <w:pPr>
        <w:pStyle w:val="ListParagraph"/>
        <w:spacing w:before="120" w:after="120" w:line="240" w:lineRule="auto"/>
        <w:jc w:val="both"/>
        <w:rPr>
          <w:rFonts w:ascii="Times New Roman" w:hAnsi="Times New Roman" w:cs="Times New Roman"/>
          <w:sz w:val="24"/>
          <w:szCs w:val="24"/>
        </w:rPr>
      </w:pPr>
    </w:p>
    <w:p w14:paraId="5BD8DB54" w14:textId="6581276C" w:rsidR="004D649A" w:rsidRDefault="004D649A" w:rsidP="004D649A">
      <w:pPr>
        <w:pStyle w:val="ListParagraph"/>
        <w:spacing w:before="120" w:after="120" w:line="240" w:lineRule="auto"/>
        <w:jc w:val="both"/>
        <w:rPr>
          <w:rFonts w:ascii="Times New Roman" w:hAnsi="Times New Roman" w:cs="Times New Roman"/>
          <w:sz w:val="24"/>
          <w:szCs w:val="24"/>
        </w:rPr>
      </w:pPr>
    </w:p>
    <w:p w14:paraId="26D23D71" w14:textId="6A8BDE68" w:rsidR="00C55738" w:rsidRDefault="00C55738" w:rsidP="004D649A">
      <w:pPr>
        <w:pStyle w:val="ListParagraph"/>
        <w:spacing w:before="120" w:after="120" w:line="240" w:lineRule="auto"/>
        <w:jc w:val="both"/>
        <w:rPr>
          <w:rFonts w:ascii="Times New Roman" w:hAnsi="Times New Roman" w:cs="Times New Roman"/>
          <w:sz w:val="24"/>
          <w:szCs w:val="24"/>
        </w:rPr>
      </w:pPr>
    </w:p>
    <w:p w14:paraId="12E02B21" w14:textId="77777777" w:rsidR="00C55738" w:rsidRPr="000B7901" w:rsidRDefault="00C55738" w:rsidP="004D649A">
      <w:pPr>
        <w:pStyle w:val="ListParagraph"/>
        <w:spacing w:before="120" w:after="120" w:line="240" w:lineRule="auto"/>
        <w:jc w:val="both"/>
        <w:rPr>
          <w:rFonts w:ascii="Times New Roman" w:hAnsi="Times New Roman" w:cs="Times New Roman"/>
          <w:sz w:val="24"/>
          <w:szCs w:val="24"/>
        </w:rPr>
      </w:pPr>
    </w:p>
    <w:p w14:paraId="7289BFA5" w14:textId="77777777" w:rsidR="00AC7061" w:rsidRPr="000B7901" w:rsidRDefault="00AC7061" w:rsidP="00A67DC8">
      <w:pPr>
        <w:pStyle w:val="ListParagraph"/>
        <w:keepNext/>
        <w:keepLines/>
        <w:numPr>
          <w:ilvl w:val="0"/>
          <w:numId w:val="12"/>
        </w:numPr>
        <w:spacing w:before="120" w:after="120" w:line="240" w:lineRule="auto"/>
        <w:contextualSpacing w:val="0"/>
        <w:outlineLvl w:val="1"/>
        <w:rPr>
          <w:rFonts w:ascii="Times New Roman" w:eastAsiaTheme="majorEastAsia" w:hAnsi="Times New Roman" w:cs="Times New Roman"/>
          <w:b/>
          <w:i/>
          <w:vanish/>
          <w:sz w:val="24"/>
          <w:szCs w:val="24"/>
        </w:rPr>
      </w:pPr>
      <w:bookmarkStart w:id="214" w:name="_Toc80703941"/>
      <w:bookmarkStart w:id="215" w:name="_Toc80705652"/>
      <w:bookmarkStart w:id="216" w:name="_Toc80711927"/>
      <w:bookmarkStart w:id="217" w:name="_Toc80712189"/>
      <w:bookmarkStart w:id="218" w:name="_Toc80714848"/>
      <w:bookmarkStart w:id="219" w:name="_Toc80715206"/>
      <w:bookmarkStart w:id="220" w:name="_Toc80780845"/>
      <w:bookmarkStart w:id="221" w:name="_Toc80962002"/>
      <w:bookmarkStart w:id="222" w:name="_Toc82766844"/>
      <w:bookmarkStart w:id="223" w:name="_Toc82767035"/>
      <w:bookmarkStart w:id="224" w:name="_Toc82768057"/>
      <w:bookmarkStart w:id="225" w:name="_Toc82768501"/>
      <w:bookmarkStart w:id="226" w:name="_Toc82770557"/>
      <w:bookmarkStart w:id="227" w:name="_Toc82771073"/>
      <w:bookmarkStart w:id="228" w:name="_Toc82778111"/>
      <w:bookmarkStart w:id="229" w:name="_Toc82782874"/>
      <w:bookmarkStart w:id="230" w:name="_Toc82783313"/>
      <w:bookmarkStart w:id="231" w:name="_Toc84327251"/>
      <w:bookmarkStart w:id="232" w:name="_Toc104884353"/>
      <w:bookmarkStart w:id="233" w:name="_Toc125988270"/>
      <w:bookmarkStart w:id="234" w:name="_Toc160524964"/>
      <w:bookmarkStart w:id="235" w:name="_Toc161664272"/>
      <w:bookmarkStart w:id="236" w:name="_Toc164332953"/>
      <w:bookmarkStart w:id="237" w:name="_Toc167192031"/>
      <w:bookmarkStart w:id="238" w:name="_Toc167192343"/>
      <w:bookmarkStart w:id="239" w:name="_Toc167448545"/>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2EA49332" w14:textId="77777777" w:rsidR="00AC7061" w:rsidRPr="000B7901" w:rsidRDefault="00AC7061" w:rsidP="00A67DC8">
      <w:pPr>
        <w:pStyle w:val="ListParagraph"/>
        <w:keepNext/>
        <w:keepLines/>
        <w:numPr>
          <w:ilvl w:val="0"/>
          <w:numId w:val="12"/>
        </w:numPr>
        <w:spacing w:before="120" w:after="120" w:line="240" w:lineRule="auto"/>
        <w:contextualSpacing w:val="0"/>
        <w:outlineLvl w:val="1"/>
        <w:rPr>
          <w:rFonts w:ascii="Times New Roman" w:eastAsiaTheme="majorEastAsia" w:hAnsi="Times New Roman" w:cs="Times New Roman"/>
          <w:b/>
          <w:i/>
          <w:vanish/>
          <w:sz w:val="24"/>
          <w:szCs w:val="24"/>
        </w:rPr>
      </w:pPr>
      <w:bookmarkStart w:id="240" w:name="_Toc446937839"/>
      <w:bookmarkStart w:id="241" w:name="_Toc446937967"/>
      <w:bookmarkStart w:id="242" w:name="_Toc446941993"/>
      <w:bookmarkStart w:id="243" w:name="_Toc446942044"/>
      <w:bookmarkStart w:id="244" w:name="_Toc446942097"/>
      <w:bookmarkStart w:id="245" w:name="_Toc446942149"/>
      <w:bookmarkStart w:id="246" w:name="_Toc446942350"/>
      <w:bookmarkStart w:id="247" w:name="_Toc446942493"/>
      <w:bookmarkStart w:id="248" w:name="_Toc446943872"/>
      <w:bookmarkStart w:id="249" w:name="_Toc447119630"/>
      <w:bookmarkStart w:id="250" w:name="_Toc447119687"/>
      <w:bookmarkStart w:id="251" w:name="_Toc80703942"/>
      <w:bookmarkStart w:id="252" w:name="_Toc80705653"/>
      <w:bookmarkStart w:id="253" w:name="_Toc80711928"/>
      <w:bookmarkStart w:id="254" w:name="_Toc80712190"/>
      <w:bookmarkStart w:id="255" w:name="_Toc80714849"/>
      <w:bookmarkStart w:id="256" w:name="_Toc80715207"/>
      <w:bookmarkStart w:id="257" w:name="_Toc80780846"/>
      <w:bookmarkStart w:id="258" w:name="_Toc80962003"/>
      <w:bookmarkStart w:id="259" w:name="_Toc82766845"/>
      <w:bookmarkStart w:id="260" w:name="_Toc82767036"/>
      <w:bookmarkStart w:id="261" w:name="_Toc82768058"/>
      <w:bookmarkStart w:id="262" w:name="_Toc82768502"/>
      <w:bookmarkStart w:id="263" w:name="_Toc82770558"/>
      <w:bookmarkStart w:id="264" w:name="_Toc82771074"/>
      <w:bookmarkStart w:id="265" w:name="_Toc82778112"/>
      <w:bookmarkStart w:id="266" w:name="_Toc82782875"/>
      <w:bookmarkStart w:id="267" w:name="_Toc82783314"/>
      <w:bookmarkStart w:id="268" w:name="_Toc84327252"/>
      <w:bookmarkStart w:id="269" w:name="_Toc104884354"/>
      <w:bookmarkStart w:id="270" w:name="_Toc125988271"/>
      <w:bookmarkStart w:id="271" w:name="_Toc160524965"/>
      <w:bookmarkStart w:id="272" w:name="_Toc161664273"/>
      <w:bookmarkStart w:id="273" w:name="_Toc164332954"/>
      <w:bookmarkStart w:id="274" w:name="_Toc167192032"/>
      <w:bookmarkStart w:id="275" w:name="_Toc167192344"/>
      <w:bookmarkStart w:id="276" w:name="_Toc167448546"/>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0C57DD85" w14:textId="298A0312" w:rsidR="005033E0" w:rsidRPr="000B7901" w:rsidRDefault="005033E0" w:rsidP="0020647E">
      <w:pPr>
        <w:pStyle w:val="Heading2"/>
        <w:rPr>
          <w:rFonts w:ascii="Times New Roman" w:hAnsi="Times New Roman" w:cs="Times New Roman"/>
        </w:rPr>
      </w:pPr>
      <w:bookmarkStart w:id="277" w:name="_Toc82778113"/>
      <w:bookmarkStart w:id="278" w:name="_Toc82782876"/>
      <w:bookmarkStart w:id="279" w:name="_Toc82783315"/>
      <w:bookmarkStart w:id="280" w:name="_Toc84327253"/>
      <w:bookmarkStart w:id="281" w:name="_Toc167448547"/>
      <w:r w:rsidRPr="000B7901">
        <w:rPr>
          <w:rFonts w:ascii="Times New Roman" w:hAnsi="Times New Roman" w:cs="Times New Roman"/>
        </w:rPr>
        <w:t>Koosolekud</w:t>
      </w:r>
      <w:bookmarkEnd w:id="277"/>
      <w:bookmarkEnd w:id="278"/>
      <w:bookmarkEnd w:id="279"/>
      <w:bookmarkEnd w:id="280"/>
      <w:bookmarkEnd w:id="281"/>
    </w:p>
    <w:p w14:paraId="7AEFC7AF" w14:textId="3DA6C664" w:rsidR="00257E10" w:rsidRPr="000B7901" w:rsidRDefault="00E67CDE" w:rsidP="00247A6F">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11</w:t>
      </w:r>
      <w:r w:rsidR="00257E10" w:rsidRPr="000B7901">
        <w:rPr>
          <w:rFonts w:ascii="Times New Roman" w:hAnsi="Times New Roman" w:cs="Times New Roman"/>
          <w:b/>
          <w:bCs/>
          <w:sz w:val="20"/>
          <w:szCs w:val="20"/>
        </w:rPr>
        <w:t>. Koosolekute kava</w:t>
      </w:r>
    </w:p>
    <w:tbl>
      <w:tblPr>
        <w:tblStyle w:val="TableGrid"/>
        <w:tblW w:w="0" w:type="auto"/>
        <w:tblLook w:val="04A0" w:firstRow="1" w:lastRow="0" w:firstColumn="1" w:lastColumn="0" w:noHBand="0" w:noVBand="1"/>
      </w:tblPr>
      <w:tblGrid>
        <w:gridCol w:w="2407"/>
        <w:gridCol w:w="2407"/>
        <w:gridCol w:w="2407"/>
        <w:gridCol w:w="2407"/>
      </w:tblGrid>
      <w:tr w:rsidR="00257E10" w:rsidRPr="000B7901" w14:paraId="7C4AEE7F" w14:textId="77777777" w:rsidTr="00C8142E">
        <w:tc>
          <w:tcPr>
            <w:tcW w:w="2407" w:type="dxa"/>
            <w:shd w:val="clear" w:color="auto" w:fill="2E74B5" w:themeFill="accent1" w:themeFillShade="BF"/>
          </w:tcPr>
          <w:p w14:paraId="32F19166" w14:textId="7B63E007" w:rsidR="00257E10" w:rsidRPr="000B7901" w:rsidRDefault="00257E10" w:rsidP="00257E1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Koosoleku nimetus</w:t>
            </w:r>
          </w:p>
        </w:tc>
        <w:tc>
          <w:tcPr>
            <w:tcW w:w="2407" w:type="dxa"/>
            <w:shd w:val="clear" w:color="auto" w:fill="2E74B5" w:themeFill="accent1" w:themeFillShade="BF"/>
          </w:tcPr>
          <w:p w14:paraId="7863D429" w14:textId="419666C0" w:rsidR="00257E10" w:rsidRPr="000B7901" w:rsidRDefault="00257E10" w:rsidP="00257E1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Toimumise aeg</w:t>
            </w:r>
          </w:p>
        </w:tc>
        <w:tc>
          <w:tcPr>
            <w:tcW w:w="2407" w:type="dxa"/>
            <w:shd w:val="clear" w:color="auto" w:fill="2E74B5" w:themeFill="accent1" w:themeFillShade="BF"/>
          </w:tcPr>
          <w:p w14:paraId="28CF2E7E" w14:textId="41F0B77B" w:rsidR="00257E10" w:rsidRPr="000B7901" w:rsidRDefault="00257E10" w:rsidP="00257E1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Toimumise koht</w:t>
            </w:r>
          </w:p>
        </w:tc>
        <w:tc>
          <w:tcPr>
            <w:tcW w:w="2407" w:type="dxa"/>
            <w:shd w:val="clear" w:color="auto" w:fill="2E74B5" w:themeFill="accent1" w:themeFillShade="BF"/>
          </w:tcPr>
          <w:p w14:paraId="2F376C85" w14:textId="4ABBBA75" w:rsidR="00257E10" w:rsidRPr="000B7901" w:rsidRDefault="00257E10" w:rsidP="00257E10">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Osalejad</w:t>
            </w:r>
          </w:p>
        </w:tc>
      </w:tr>
      <w:tr w:rsidR="002F5316" w:rsidRPr="000B7901" w14:paraId="48E6F65A" w14:textId="77777777" w:rsidTr="00C8142E">
        <w:tc>
          <w:tcPr>
            <w:tcW w:w="2407" w:type="dxa"/>
            <w:shd w:val="clear" w:color="auto" w:fill="DEEAF6" w:themeFill="accent1" w:themeFillTint="33"/>
          </w:tcPr>
          <w:p w14:paraId="61AC8994" w14:textId="1EECED01" w:rsidR="002F5316" w:rsidRPr="000B7901" w:rsidRDefault="002F5316" w:rsidP="002F5316">
            <w:pPr>
              <w:rPr>
                <w:rFonts w:ascii="Times New Roman" w:hAnsi="Times New Roman" w:cs="Times New Roman"/>
                <w:bCs/>
              </w:rPr>
            </w:pPr>
            <w:r w:rsidRPr="000B7901">
              <w:rPr>
                <w:rFonts w:ascii="Times New Roman" w:hAnsi="Times New Roman" w:cs="Times New Roman"/>
                <w:bCs/>
              </w:rPr>
              <w:t>Avakoosolek</w:t>
            </w:r>
          </w:p>
        </w:tc>
        <w:tc>
          <w:tcPr>
            <w:tcW w:w="2407" w:type="dxa"/>
          </w:tcPr>
          <w:p w14:paraId="3326CDF4" w14:textId="5689548E" w:rsidR="002F5316" w:rsidRPr="00C4382E" w:rsidRDefault="00B9562D" w:rsidP="002F5316">
            <w:pPr>
              <w:rPr>
                <w:rFonts w:ascii="Times New Roman" w:hAnsi="Times New Roman" w:cs="Times New Roman"/>
                <w:bCs/>
              </w:rPr>
            </w:pPr>
            <w:r>
              <w:rPr>
                <w:rFonts w:ascii="Times New Roman" w:hAnsi="Times New Roman" w:cs="Times New Roman"/>
                <w:bCs/>
              </w:rPr>
              <w:t>20.04.2024</w:t>
            </w:r>
          </w:p>
        </w:tc>
        <w:tc>
          <w:tcPr>
            <w:tcW w:w="2407" w:type="dxa"/>
          </w:tcPr>
          <w:p w14:paraId="72B7E5A6" w14:textId="0CD8CD2E" w:rsidR="002F5316" w:rsidRPr="000B7901" w:rsidRDefault="00F42866" w:rsidP="002F5316">
            <w:pPr>
              <w:rPr>
                <w:rFonts w:ascii="Times New Roman" w:hAnsi="Times New Roman" w:cs="Times New Roman"/>
                <w:bCs/>
              </w:rPr>
            </w:pPr>
            <w:r>
              <w:rPr>
                <w:rFonts w:ascii="Times New Roman" w:hAnsi="Times New Roman" w:cs="Times New Roman"/>
                <w:bCs/>
              </w:rPr>
              <w:t>Tartu</w:t>
            </w:r>
            <w:r w:rsidR="00FF0B4D">
              <w:rPr>
                <w:rFonts w:ascii="Times New Roman" w:hAnsi="Times New Roman" w:cs="Times New Roman"/>
                <w:bCs/>
              </w:rPr>
              <w:t xml:space="preserve"> Transpordiamet</w:t>
            </w:r>
          </w:p>
        </w:tc>
        <w:tc>
          <w:tcPr>
            <w:tcW w:w="2407" w:type="dxa"/>
          </w:tcPr>
          <w:p w14:paraId="13F2139C" w14:textId="629A8BA9" w:rsidR="002F5316" w:rsidRPr="000B7901" w:rsidRDefault="002F5316" w:rsidP="002F5316">
            <w:pPr>
              <w:rPr>
                <w:rFonts w:ascii="Times New Roman" w:hAnsi="Times New Roman" w:cs="Times New Roman"/>
                <w:bCs/>
              </w:rPr>
            </w:pPr>
            <w:r w:rsidRPr="000B7901">
              <w:rPr>
                <w:rFonts w:ascii="Times New Roman" w:hAnsi="Times New Roman" w:cs="Times New Roman"/>
                <w:bCs/>
              </w:rPr>
              <w:t>Tellija, OJV, Töövõtja</w:t>
            </w:r>
          </w:p>
        </w:tc>
      </w:tr>
      <w:tr w:rsidR="002F5316" w:rsidRPr="000B7901" w14:paraId="3BE5A52C" w14:textId="77777777" w:rsidTr="00C8142E">
        <w:tc>
          <w:tcPr>
            <w:tcW w:w="2407" w:type="dxa"/>
            <w:shd w:val="clear" w:color="auto" w:fill="DEEAF6" w:themeFill="accent1" w:themeFillTint="33"/>
          </w:tcPr>
          <w:p w14:paraId="5F85BAC0" w14:textId="024CF252" w:rsidR="002F5316" w:rsidRPr="000B7901" w:rsidRDefault="002F5316" w:rsidP="002F5316">
            <w:pPr>
              <w:rPr>
                <w:rFonts w:ascii="Times New Roman" w:hAnsi="Times New Roman" w:cs="Times New Roman"/>
                <w:bCs/>
              </w:rPr>
            </w:pPr>
            <w:r w:rsidRPr="000B7901">
              <w:rPr>
                <w:rFonts w:ascii="Times New Roman" w:hAnsi="Times New Roman" w:cs="Times New Roman"/>
                <w:bCs/>
              </w:rPr>
              <w:t>Töökoosolek</w:t>
            </w:r>
          </w:p>
        </w:tc>
        <w:tc>
          <w:tcPr>
            <w:tcW w:w="2407" w:type="dxa"/>
          </w:tcPr>
          <w:p w14:paraId="285A52B6" w14:textId="280DF0A4" w:rsidR="002F5316" w:rsidRPr="000B7901" w:rsidRDefault="0006333F" w:rsidP="002F5316">
            <w:pPr>
              <w:rPr>
                <w:rFonts w:ascii="Times New Roman" w:hAnsi="Times New Roman" w:cs="Times New Roman"/>
                <w:bCs/>
              </w:rPr>
            </w:pPr>
            <w:r>
              <w:rPr>
                <w:rFonts w:ascii="Times New Roman" w:hAnsi="Times New Roman" w:cs="Times New Roman"/>
                <w:color w:val="000000"/>
              </w:rPr>
              <w:t>2</w:t>
            </w:r>
            <w:r w:rsidR="002F5316" w:rsidRPr="000B7901">
              <w:rPr>
                <w:rFonts w:ascii="Times New Roman" w:hAnsi="Times New Roman" w:cs="Times New Roman"/>
                <w:color w:val="000000"/>
              </w:rPr>
              <w:t xml:space="preserve"> korda </w:t>
            </w:r>
            <w:r w:rsidR="00E51F78">
              <w:rPr>
                <w:rFonts w:ascii="Times New Roman" w:hAnsi="Times New Roman" w:cs="Times New Roman"/>
                <w:color w:val="000000"/>
              </w:rPr>
              <w:t>kuus</w:t>
            </w:r>
            <w:r w:rsidR="002F5316" w:rsidRPr="000B7901">
              <w:rPr>
                <w:rFonts w:ascii="Times New Roman" w:hAnsi="Times New Roman" w:cs="Times New Roman"/>
                <w:color w:val="000000"/>
              </w:rPr>
              <w:t>, v.a. kui on kokku lepitud teisiti</w:t>
            </w:r>
          </w:p>
        </w:tc>
        <w:tc>
          <w:tcPr>
            <w:tcW w:w="2407" w:type="dxa"/>
          </w:tcPr>
          <w:p w14:paraId="2C23C65E" w14:textId="5F302215" w:rsidR="002F5316" w:rsidRPr="000B7901" w:rsidRDefault="002F5316" w:rsidP="002F5316">
            <w:pPr>
              <w:rPr>
                <w:rFonts w:ascii="Times New Roman" w:hAnsi="Times New Roman" w:cs="Times New Roman"/>
                <w:bCs/>
              </w:rPr>
            </w:pPr>
            <w:r w:rsidRPr="000B7901">
              <w:rPr>
                <w:rFonts w:ascii="Times New Roman" w:hAnsi="Times New Roman" w:cs="Times New Roman"/>
                <w:bCs/>
              </w:rPr>
              <w:t>Objekt</w:t>
            </w:r>
          </w:p>
        </w:tc>
        <w:tc>
          <w:tcPr>
            <w:tcW w:w="2407" w:type="dxa"/>
          </w:tcPr>
          <w:p w14:paraId="737DCB1A" w14:textId="549870FF" w:rsidR="002F5316" w:rsidRPr="000B7901" w:rsidRDefault="002F5316" w:rsidP="002F5316">
            <w:pPr>
              <w:rPr>
                <w:rFonts w:ascii="Times New Roman" w:hAnsi="Times New Roman" w:cs="Times New Roman"/>
                <w:bCs/>
              </w:rPr>
            </w:pPr>
            <w:r w:rsidRPr="000B7901">
              <w:rPr>
                <w:rFonts w:ascii="Times New Roman" w:hAnsi="Times New Roman" w:cs="Times New Roman"/>
                <w:bCs/>
              </w:rPr>
              <w:t>Tellija, OJV Töövõtja, KOV esindaja</w:t>
            </w:r>
          </w:p>
        </w:tc>
      </w:tr>
      <w:tr w:rsidR="002F5316" w:rsidRPr="000B7901" w14:paraId="694DAD03" w14:textId="77777777" w:rsidTr="00C8142E">
        <w:tc>
          <w:tcPr>
            <w:tcW w:w="2407" w:type="dxa"/>
            <w:shd w:val="clear" w:color="auto" w:fill="DEEAF6" w:themeFill="accent1" w:themeFillTint="33"/>
          </w:tcPr>
          <w:p w14:paraId="73FE6538" w14:textId="5CF8D4AE" w:rsidR="002F5316" w:rsidRPr="000B7901" w:rsidRDefault="002F5316" w:rsidP="002F5316">
            <w:pPr>
              <w:rPr>
                <w:rFonts w:ascii="Times New Roman" w:hAnsi="Times New Roman" w:cs="Times New Roman"/>
                <w:bCs/>
              </w:rPr>
            </w:pPr>
            <w:r w:rsidRPr="000B7901">
              <w:rPr>
                <w:rFonts w:ascii="Times New Roman" w:hAnsi="Times New Roman" w:cs="Times New Roman"/>
                <w:bCs/>
              </w:rPr>
              <w:t>Progressikoosolek</w:t>
            </w:r>
          </w:p>
        </w:tc>
        <w:tc>
          <w:tcPr>
            <w:tcW w:w="2407" w:type="dxa"/>
          </w:tcPr>
          <w:p w14:paraId="017E0631" w14:textId="39D586B7" w:rsidR="002F5316" w:rsidRPr="000B7901" w:rsidRDefault="006F47FF" w:rsidP="002F5316">
            <w:pPr>
              <w:rPr>
                <w:rFonts w:ascii="Times New Roman" w:hAnsi="Times New Roman" w:cs="Times New Roman"/>
                <w:bCs/>
              </w:rPr>
            </w:pPr>
            <w:r w:rsidRPr="000B7901">
              <w:rPr>
                <w:rFonts w:ascii="Times New Roman" w:hAnsi="Times New Roman" w:cs="Times New Roman"/>
                <w:color w:val="000000"/>
              </w:rPr>
              <w:t>1</w:t>
            </w:r>
            <w:r w:rsidR="002F5316" w:rsidRPr="000B7901">
              <w:rPr>
                <w:rFonts w:ascii="Times New Roman" w:hAnsi="Times New Roman" w:cs="Times New Roman"/>
                <w:color w:val="000000"/>
              </w:rPr>
              <w:t xml:space="preserve"> kord kuus, v.a. kui on kokku lepitud teisiti</w:t>
            </w:r>
          </w:p>
        </w:tc>
        <w:tc>
          <w:tcPr>
            <w:tcW w:w="2407" w:type="dxa"/>
          </w:tcPr>
          <w:p w14:paraId="5AC02831" w14:textId="166645C4" w:rsidR="002F5316" w:rsidRPr="000B7901" w:rsidRDefault="002F5316" w:rsidP="002F5316">
            <w:pPr>
              <w:rPr>
                <w:rFonts w:ascii="Times New Roman" w:hAnsi="Times New Roman" w:cs="Times New Roman"/>
                <w:bCs/>
              </w:rPr>
            </w:pPr>
            <w:r w:rsidRPr="000B7901">
              <w:rPr>
                <w:rFonts w:ascii="Times New Roman" w:hAnsi="Times New Roman" w:cs="Times New Roman"/>
                <w:bCs/>
              </w:rPr>
              <w:t>Objekt</w:t>
            </w:r>
          </w:p>
        </w:tc>
        <w:tc>
          <w:tcPr>
            <w:tcW w:w="2407" w:type="dxa"/>
          </w:tcPr>
          <w:p w14:paraId="18D2C7F4" w14:textId="6C8F1AAF" w:rsidR="002F5316" w:rsidRPr="000B7901" w:rsidRDefault="002F5316" w:rsidP="002F5316">
            <w:pPr>
              <w:rPr>
                <w:rFonts w:ascii="Times New Roman" w:hAnsi="Times New Roman" w:cs="Times New Roman"/>
                <w:bCs/>
              </w:rPr>
            </w:pPr>
            <w:r w:rsidRPr="000B7901">
              <w:rPr>
                <w:rFonts w:ascii="Times New Roman" w:hAnsi="Times New Roman" w:cs="Times New Roman"/>
                <w:bCs/>
              </w:rPr>
              <w:t>Tellija, OJV, Töövõtja, KOV esindaja</w:t>
            </w:r>
          </w:p>
        </w:tc>
      </w:tr>
    </w:tbl>
    <w:p w14:paraId="7FE64906" w14:textId="77777777" w:rsidR="00B9562D" w:rsidRDefault="00B9562D" w:rsidP="002F5316">
      <w:pPr>
        <w:rPr>
          <w:rFonts w:ascii="Times New Roman" w:hAnsi="Times New Roman" w:cs="Times New Roman"/>
          <w:sz w:val="24"/>
          <w:szCs w:val="24"/>
        </w:rPr>
      </w:pPr>
    </w:p>
    <w:p w14:paraId="22B1046B" w14:textId="4DEC5E30" w:rsidR="002F5316" w:rsidRPr="000B7901" w:rsidRDefault="002F5316" w:rsidP="002F5316">
      <w:pPr>
        <w:rPr>
          <w:rFonts w:ascii="Times New Roman" w:hAnsi="Times New Roman" w:cs="Times New Roman"/>
          <w:sz w:val="24"/>
          <w:szCs w:val="24"/>
        </w:rPr>
      </w:pPr>
      <w:r w:rsidRPr="000B7901">
        <w:rPr>
          <w:rFonts w:ascii="Times New Roman" w:hAnsi="Times New Roman" w:cs="Times New Roman"/>
          <w:sz w:val="24"/>
          <w:szCs w:val="24"/>
        </w:rPr>
        <w:t>Nõupidamised protokollitakse Inseneri poolt ja protokollid edastatakse hiljemalt kahe tööpäeva jooksul kõikidele oslejatele e-osti teel. Protokolli poolte vahel kooskõlastatud redaktsioon allkirjastatkse poolte esindajate poolt hiljemalt järgmisel objekti nõupidamisel.</w:t>
      </w:r>
    </w:p>
    <w:p w14:paraId="2384D763" w14:textId="1904C47D" w:rsidR="00257E10" w:rsidRPr="000B7901" w:rsidRDefault="00257E10" w:rsidP="0020647E">
      <w:pPr>
        <w:pStyle w:val="Heading2"/>
        <w:rPr>
          <w:rFonts w:ascii="Times New Roman" w:hAnsi="Times New Roman" w:cs="Times New Roman"/>
        </w:rPr>
      </w:pPr>
      <w:bookmarkStart w:id="282" w:name="_Toc82778114"/>
      <w:bookmarkStart w:id="283" w:name="_Toc82782877"/>
      <w:bookmarkStart w:id="284" w:name="_Toc82783316"/>
      <w:bookmarkStart w:id="285" w:name="_Toc84327254"/>
      <w:bookmarkStart w:id="286" w:name="_Toc167448548"/>
      <w:r w:rsidRPr="000B7901">
        <w:rPr>
          <w:rFonts w:ascii="Times New Roman" w:hAnsi="Times New Roman" w:cs="Times New Roman"/>
        </w:rPr>
        <w:t>Kirjavahetus ja dokumentide kontrollimise ja edastamise protseduurid</w:t>
      </w:r>
      <w:bookmarkEnd w:id="282"/>
      <w:bookmarkEnd w:id="283"/>
      <w:bookmarkEnd w:id="284"/>
      <w:bookmarkEnd w:id="285"/>
      <w:bookmarkEnd w:id="286"/>
    </w:p>
    <w:p w14:paraId="5E5B2F70" w14:textId="6C7B7110" w:rsidR="00581B02" w:rsidRDefault="00581B02" w:rsidP="00581B02">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Objektipõhise kirjavahetuse eest Inseneriga, Tellijaga ja teiste projektiga seotud osapooltega vastutab Töövõtja esindaja. Töövõtja esindaja edastab e-maili teel ka projektikohaseid dokumente kooskõlastamiseks ning allkirjastamiseks. Kui</w:t>
      </w:r>
      <w:r w:rsidR="006F47FF" w:rsidRPr="000B7901">
        <w:rPr>
          <w:rFonts w:ascii="Times New Roman" w:hAnsi="Times New Roman" w:cs="Times New Roman"/>
          <w:sz w:val="24"/>
          <w:szCs w:val="24"/>
        </w:rPr>
        <w:t xml:space="preserve"> </w:t>
      </w:r>
      <w:r w:rsidRPr="000B7901">
        <w:rPr>
          <w:rFonts w:ascii="Times New Roman" w:hAnsi="Times New Roman" w:cs="Times New Roman"/>
          <w:sz w:val="24"/>
          <w:szCs w:val="24"/>
        </w:rPr>
        <w:t>dokumente pole võimalik digi</w:t>
      </w:r>
      <w:r w:rsidR="006F47FF" w:rsidRPr="000B7901">
        <w:rPr>
          <w:rFonts w:ascii="Times New Roman" w:hAnsi="Times New Roman" w:cs="Times New Roman"/>
          <w:sz w:val="24"/>
          <w:szCs w:val="24"/>
        </w:rPr>
        <w:t>-allkirjastada</w:t>
      </w:r>
      <w:r w:rsidRPr="000B7901">
        <w:rPr>
          <w:rFonts w:ascii="Times New Roman" w:hAnsi="Times New Roman" w:cs="Times New Roman"/>
          <w:sz w:val="24"/>
          <w:szCs w:val="24"/>
        </w:rPr>
        <w:t>, tehakse seda paberkandjal</w:t>
      </w:r>
      <w:r w:rsidR="006F47FF" w:rsidRPr="000B7901">
        <w:rPr>
          <w:rFonts w:ascii="Times New Roman" w:hAnsi="Times New Roman" w:cs="Times New Roman"/>
          <w:sz w:val="24"/>
          <w:szCs w:val="24"/>
        </w:rPr>
        <w:t xml:space="preserve"> ning seejärel digitaliseeritakse skaneerimise teel</w:t>
      </w:r>
      <w:r w:rsidRPr="000B7901">
        <w:rPr>
          <w:rFonts w:ascii="Times New Roman" w:hAnsi="Times New Roman" w:cs="Times New Roman"/>
          <w:sz w:val="24"/>
          <w:szCs w:val="24"/>
        </w:rPr>
        <w:t>. Dokumendid hoitakse serveris</w:t>
      </w:r>
      <w:r w:rsidR="006F47FF" w:rsidRPr="000B7901">
        <w:rPr>
          <w:rFonts w:ascii="Times New Roman" w:hAnsi="Times New Roman" w:cs="Times New Roman"/>
          <w:sz w:val="24"/>
          <w:szCs w:val="24"/>
        </w:rPr>
        <w:t>- Bauhub</w:t>
      </w:r>
      <w:r w:rsidRPr="000B7901">
        <w:rPr>
          <w:rFonts w:ascii="Times New Roman" w:hAnsi="Times New Roman" w:cs="Times New Roman"/>
          <w:sz w:val="24"/>
          <w:szCs w:val="24"/>
        </w:rPr>
        <w:t>.</w:t>
      </w:r>
    </w:p>
    <w:p w14:paraId="6B3B94F5" w14:textId="77777777" w:rsidR="009C6255" w:rsidRDefault="009C6255" w:rsidP="009C6255">
      <w:pPr>
        <w:spacing w:after="0" w:line="240" w:lineRule="auto"/>
        <w:jc w:val="both"/>
        <w:rPr>
          <w:rFonts w:ascii="Times New Roman" w:hAnsi="Times New Roman"/>
          <w:sz w:val="24"/>
          <w:szCs w:val="24"/>
        </w:rPr>
      </w:pPr>
      <w:r w:rsidRPr="009C6255">
        <w:rPr>
          <w:rFonts w:ascii="Times New Roman" w:hAnsi="Times New Roman"/>
          <w:sz w:val="24"/>
          <w:szCs w:val="24"/>
        </w:rPr>
        <w:t>Poolte vahelised Lepinguga seotud teated peavad olema esitatud kirjalikus vormis, välja arvatud juhtudel, kui sellised teated on informatsioonilise iseloomuga, mille edastamisel teisele Poolele ei ole õiguslikke tagajärgi.</w:t>
      </w:r>
      <w:bookmarkStart w:id="287" w:name="_Hlk496529581"/>
      <w:r>
        <w:rPr>
          <w:rFonts w:ascii="Times New Roman" w:hAnsi="Times New Roman"/>
          <w:sz w:val="24"/>
          <w:szCs w:val="24"/>
        </w:rPr>
        <w:t xml:space="preserve"> </w:t>
      </w:r>
    </w:p>
    <w:p w14:paraId="77C6AD15" w14:textId="77777777" w:rsidR="009C6255" w:rsidRDefault="009C6255" w:rsidP="009C6255">
      <w:pPr>
        <w:spacing w:after="0" w:line="240" w:lineRule="auto"/>
        <w:jc w:val="both"/>
        <w:rPr>
          <w:rFonts w:ascii="Times New Roman" w:hAnsi="Times New Roman"/>
          <w:sz w:val="24"/>
          <w:szCs w:val="24"/>
        </w:rPr>
      </w:pPr>
    </w:p>
    <w:p w14:paraId="4963D15A" w14:textId="4646C924" w:rsidR="009C6255" w:rsidRDefault="009C6255" w:rsidP="009C6255">
      <w:pPr>
        <w:spacing w:after="0" w:line="240" w:lineRule="auto"/>
        <w:jc w:val="both"/>
        <w:rPr>
          <w:rFonts w:ascii="Times New Roman" w:hAnsi="Times New Roman"/>
          <w:sz w:val="24"/>
          <w:szCs w:val="24"/>
        </w:rPr>
      </w:pPr>
      <w:r w:rsidRPr="009C6255">
        <w:rPr>
          <w:rFonts w:ascii="Times New Roman" w:hAnsi="Times New Roman"/>
          <w:sz w:val="24"/>
          <w:szCs w:val="24"/>
        </w:rPr>
        <w:t xml:space="preserve">Informatsioonilist teadet võib edastada nii silmast-silma, telefoni, e-posti või ehitustööde päevikusse tehtud märkuste teel. Operatiivset tegutsemist nõudvate tegevuste korral teavitab Insener, Tellija esindaja või vastava hooldefirma töötaja Töövõtjat telefoni teel. </w:t>
      </w:r>
      <w:bookmarkStart w:id="288" w:name="_Hlk497214585"/>
      <w:r w:rsidRPr="009C6255">
        <w:rPr>
          <w:rFonts w:ascii="Times New Roman" w:hAnsi="Times New Roman"/>
          <w:sz w:val="24"/>
          <w:szCs w:val="24"/>
        </w:rPr>
        <w:t>Silmast-silma ning telefoni teel teate edastamise korral Töövõtja ja Insener kajastavad teateid oma päevikutes järgmise tööpäeva kl 10.00-ks.</w:t>
      </w:r>
      <w:bookmarkEnd w:id="288"/>
      <w:r w:rsidR="00E27D2F">
        <w:rPr>
          <w:rFonts w:ascii="Times New Roman" w:hAnsi="Times New Roman"/>
          <w:sz w:val="24"/>
          <w:szCs w:val="24"/>
        </w:rPr>
        <w:t xml:space="preserve"> </w:t>
      </w:r>
    </w:p>
    <w:p w14:paraId="0D1CEA57" w14:textId="77777777" w:rsidR="00643B3B" w:rsidRDefault="00643B3B" w:rsidP="009C6255">
      <w:pPr>
        <w:spacing w:after="0" w:line="240" w:lineRule="auto"/>
        <w:jc w:val="both"/>
        <w:rPr>
          <w:rFonts w:ascii="Times New Roman" w:hAnsi="Times New Roman"/>
          <w:sz w:val="24"/>
          <w:szCs w:val="24"/>
        </w:rPr>
      </w:pPr>
    </w:p>
    <w:p w14:paraId="5E2AB93B" w14:textId="7AB5DD8B" w:rsidR="00E27D2F" w:rsidRDefault="00E27D2F" w:rsidP="00E27D2F">
      <w:pPr>
        <w:spacing w:after="0" w:line="240" w:lineRule="auto"/>
        <w:jc w:val="both"/>
        <w:rPr>
          <w:rFonts w:ascii="Times New Roman" w:hAnsi="Times New Roman"/>
          <w:sz w:val="24"/>
          <w:szCs w:val="24"/>
        </w:rPr>
      </w:pPr>
      <w:r w:rsidRPr="00E27D2F">
        <w:rPr>
          <w:rFonts w:ascii="Times New Roman" w:hAnsi="Times New Roman"/>
          <w:sz w:val="24"/>
          <w:szCs w:val="24"/>
        </w:rPr>
        <w:t>Kirjalikud teated saadetakse Lepingu Pooltele e-posti teel (vajadusel digitaalselt allkirjastatuna). Kui ühe Poole teade on teisele Poolele saadetud Lepingus märgitud e-posti aadressile, loetakse see kättetoimetatuks järgmiseks tööpäevaks, v.a. juhul, kui teine Pool on teate kättesaamist e-posti teel varasemalt kinnitanud.</w:t>
      </w:r>
    </w:p>
    <w:p w14:paraId="2E01220C" w14:textId="77777777" w:rsidR="00E27D2F" w:rsidRPr="00E27D2F" w:rsidRDefault="00E27D2F" w:rsidP="00E27D2F">
      <w:pPr>
        <w:spacing w:after="0" w:line="240" w:lineRule="auto"/>
        <w:jc w:val="both"/>
        <w:rPr>
          <w:rFonts w:ascii="Times New Roman" w:hAnsi="Times New Roman"/>
          <w:sz w:val="24"/>
          <w:szCs w:val="24"/>
        </w:rPr>
      </w:pPr>
    </w:p>
    <w:p w14:paraId="2810E30D" w14:textId="7C83E645" w:rsidR="00E27D2F" w:rsidRDefault="00E27D2F" w:rsidP="00E27D2F">
      <w:pPr>
        <w:spacing w:after="0" w:line="240" w:lineRule="auto"/>
        <w:jc w:val="both"/>
        <w:rPr>
          <w:rFonts w:ascii="Times New Roman" w:hAnsi="Times New Roman"/>
          <w:sz w:val="24"/>
          <w:szCs w:val="24"/>
        </w:rPr>
      </w:pPr>
      <w:r w:rsidRPr="00E27D2F">
        <w:rPr>
          <w:rFonts w:ascii="Times New Roman" w:hAnsi="Times New Roman"/>
          <w:sz w:val="24"/>
          <w:szCs w:val="24"/>
        </w:rPr>
        <w:lastRenderedPageBreak/>
        <w:t>Lepingu üks Pool on kohustatud kätte saadud ning vastust eeldavale teatele vastama kolme tööpäeva jooksul selle kättesaamisele järgnevast päevast lugedes, kui teates ei ole ette nähtud vastamiseks pikemat tähtaega.</w:t>
      </w:r>
    </w:p>
    <w:p w14:paraId="6B25E2F2" w14:textId="77777777" w:rsidR="00E27D2F" w:rsidRPr="00E27D2F" w:rsidRDefault="00E27D2F" w:rsidP="00E27D2F">
      <w:pPr>
        <w:spacing w:after="0" w:line="240" w:lineRule="auto"/>
        <w:jc w:val="both"/>
        <w:rPr>
          <w:rFonts w:ascii="Times New Roman" w:hAnsi="Times New Roman"/>
          <w:sz w:val="24"/>
          <w:szCs w:val="24"/>
        </w:rPr>
      </w:pPr>
    </w:p>
    <w:p w14:paraId="249F578D" w14:textId="2AE342AA" w:rsidR="00E27D2F" w:rsidRPr="009C6255" w:rsidRDefault="00E27D2F" w:rsidP="00E27D2F">
      <w:pPr>
        <w:spacing w:after="0" w:line="240" w:lineRule="auto"/>
        <w:jc w:val="both"/>
        <w:rPr>
          <w:rFonts w:ascii="Times New Roman" w:hAnsi="Times New Roman"/>
          <w:sz w:val="24"/>
          <w:szCs w:val="24"/>
        </w:rPr>
      </w:pPr>
      <w:r w:rsidRPr="005A21E6">
        <w:rPr>
          <w:rFonts w:ascii="Times New Roman" w:hAnsi="Times New Roman"/>
          <w:sz w:val="24"/>
          <w:szCs w:val="24"/>
        </w:rPr>
        <w:t>Avalikkusega ning meediaga suhtlemine töövõtulepingut puudutavates küsimustes toimub kooskõlastatult Tellijaga</w:t>
      </w:r>
    </w:p>
    <w:bookmarkEnd w:id="287"/>
    <w:p w14:paraId="3D1696FF" w14:textId="77777777" w:rsidR="009C6255" w:rsidRPr="000B7901" w:rsidRDefault="009C6255" w:rsidP="00581B02">
      <w:pPr>
        <w:spacing w:before="120" w:after="120" w:line="240" w:lineRule="auto"/>
        <w:jc w:val="both"/>
        <w:rPr>
          <w:rFonts w:ascii="Times New Roman" w:hAnsi="Times New Roman" w:cs="Times New Roman"/>
          <w:sz w:val="24"/>
          <w:szCs w:val="24"/>
        </w:rPr>
      </w:pPr>
    </w:p>
    <w:p w14:paraId="1DA11EBF" w14:textId="460EB997" w:rsidR="00257E10" w:rsidRPr="000B7901" w:rsidRDefault="00102BCB" w:rsidP="0020647E">
      <w:pPr>
        <w:pStyle w:val="Heading2"/>
        <w:rPr>
          <w:rFonts w:ascii="Times New Roman" w:hAnsi="Times New Roman" w:cs="Times New Roman"/>
        </w:rPr>
      </w:pPr>
      <w:bookmarkStart w:id="289" w:name="_Toc82778115"/>
      <w:bookmarkStart w:id="290" w:name="_Toc82782878"/>
      <w:bookmarkStart w:id="291" w:name="_Toc82783317"/>
      <w:bookmarkStart w:id="292" w:name="_Toc84327255"/>
      <w:bookmarkStart w:id="293" w:name="_Toc167448549"/>
      <w:r w:rsidRPr="000B7901">
        <w:rPr>
          <w:rFonts w:ascii="Times New Roman" w:hAnsi="Times New Roman" w:cs="Times New Roman"/>
        </w:rPr>
        <w:t>T</w:t>
      </w:r>
      <w:r w:rsidR="00257E10" w:rsidRPr="000B7901">
        <w:rPr>
          <w:rFonts w:ascii="Times New Roman" w:hAnsi="Times New Roman" w:cs="Times New Roman"/>
        </w:rPr>
        <w:t>öövõtja sisemise informatsiooni liikumine ja suhtlemine alltöövõtjate ning kolmandate osapooltega</w:t>
      </w:r>
      <w:bookmarkEnd w:id="289"/>
      <w:bookmarkEnd w:id="290"/>
      <w:bookmarkEnd w:id="291"/>
      <w:bookmarkEnd w:id="292"/>
      <w:bookmarkEnd w:id="293"/>
    </w:p>
    <w:p w14:paraId="7F34D208" w14:textId="77777777" w:rsidR="00581B02" w:rsidRPr="000B7901" w:rsidRDefault="00581B02" w:rsidP="00581B02">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Töövõtja edastab Alltöövõtjatele infot koosolekutel ja e-kirja teel. </w:t>
      </w:r>
    </w:p>
    <w:p w14:paraId="286A87D3" w14:textId="77777777" w:rsidR="00581B02" w:rsidRPr="000B7901" w:rsidRDefault="00581B02" w:rsidP="00581B02">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Lähi piirkonna elanikega, ametnikega, kohaliku omavalitsuse, päästeeametiga suhtleb Töövõtja projektijuht või tema poolt volitatud muu projektmeeskonna liige.</w:t>
      </w:r>
    </w:p>
    <w:p w14:paraId="19E97A81" w14:textId="77777777" w:rsidR="00581B02" w:rsidRPr="000B7901" w:rsidRDefault="00581B02" w:rsidP="00581B02">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Ajakirjandusega suhtleb Tellija esindaja.</w:t>
      </w:r>
    </w:p>
    <w:p w14:paraId="2D0D59F7" w14:textId="77777777" w:rsidR="00581B02" w:rsidRPr="000B7901" w:rsidRDefault="00581B02" w:rsidP="00581B02">
      <w:pPr>
        <w:spacing w:before="120"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Projektimeeskonna vaheline suhtlemine toimub järgmiste põhimõtete alusel:</w:t>
      </w:r>
    </w:p>
    <w:tbl>
      <w:tblPr>
        <w:tblStyle w:val="TableGrid"/>
        <w:tblpPr w:leftFromText="141" w:rightFromText="141" w:vertAnchor="text" w:horzAnchor="margin" w:tblpY="75"/>
        <w:tblW w:w="0" w:type="auto"/>
        <w:tblLook w:val="04A0" w:firstRow="1" w:lastRow="0" w:firstColumn="1" w:lastColumn="0" w:noHBand="0" w:noVBand="1"/>
      </w:tblPr>
      <w:tblGrid>
        <w:gridCol w:w="9628"/>
      </w:tblGrid>
      <w:tr w:rsidR="00581B02" w:rsidRPr="000B7901" w14:paraId="038BA4BC" w14:textId="77777777" w:rsidTr="00172B27">
        <w:tc>
          <w:tcPr>
            <w:tcW w:w="9628" w:type="dxa"/>
            <w:tcBorders>
              <w:bottom w:val="single" w:sz="4" w:space="0" w:color="auto"/>
            </w:tcBorders>
            <w:shd w:val="clear" w:color="auto" w:fill="2E74B5" w:themeFill="accent1" w:themeFillShade="BF"/>
          </w:tcPr>
          <w:p w14:paraId="74412DEC" w14:textId="77777777" w:rsidR="00581B02" w:rsidRPr="000B7901" w:rsidRDefault="00581B02" w:rsidP="007E2356">
            <w:pPr>
              <w:jc w:val="both"/>
              <w:rPr>
                <w:rFonts w:ascii="Times New Roman" w:hAnsi="Times New Roman" w:cs="Times New Roman"/>
              </w:rPr>
            </w:pPr>
            <w:r w:rsidRPr="000B7901">
              <w:rPr>
                <w:rFonts w:ascii="Times New Roman" w:hAnsi="Times New Roman" w:cs="Times New Roman"/>
                <w:color w:val="FFFFFF" w:themeColor="background1"/>
              </w:rPr>
              <w:t>Projektimeeskonna vahelise suhtlemise tagamiseks kasutatakse  järgmisi meetmeid:</w:t>
            </w:r>
          </w:p>
        </w:tc>
      </w:tr>
      <w:tr w:rsidR="00581B02" w:rsidRPr="000B7901" w14:paraId="44CFDBE1" w14:textId="77777777" w:rsidTr="00172B27">
        <w:tc>
          <w:tcPr>
            <w:tcW w:w="9628" w:type="dxa"/>
            <w:tcBorders>
              <w:top w:val="single" w:sz="4" w:space="0" w:color="auto"/>
              <w:left w:val="nil"/>
              <w:bottom w:val="nil"/>
              <w:right w:val="nil"/>
            </w:tcBorders>
          </w:tcPr>
          <w:p w14:paraId="1F3B664A" w14:textId="77777777" w:rsidR="00581B02" w:rsidRPr="000B7901" w:rsidRDefault="00581B02" w:rsidP="001A5AC6">
            <w:pPr>
              <w:pStyle w:val="ListParagraph"/>
              <w:numPr>
                <w:ilvl w:val="0"/>
                <w:numId w:val="16"/>
              </w:numPr>
              <w:jc w:val="both"/>
              <w:rPr>
                <w:rFonts w:ascii="Times New Roman" w:hAnsi="Times New Roman" w:cs="Times New Roman"/>
                <w:sz w:val="24"/>
                <w:szCs w:val="24"/>
              </w:rPr>
            </w:pPr>
            <w:r w:rsidRPr="000B7901">
              <w:rPr>
                <w:rFonts w:ascii="Times New Roman" w:hAnsi="Times New Roman" w:cs="Times New Roman"/>
                <w:sz w:val="24"/>
                <w:szCs w:val="24"/>
              </w:rPr>
              <w:t xml:space="preserve">Telefoni, e- kirja ja koosolekut; </w:t>
            </w:r>
          </w:p>
        </w:tc>
      </w:tr>
      <w:tr w:rsidR="00581B02" w:rsidRPr="000B7901" w14:paraId="4752C9F8" w14:textId="77777777" w:rsidTr="00172B27">
        <w:tc>
          <w:tcPr>
            <w:tcW w:w="9628" w:type="dxa"/>
            <w:tcBorders>
              <w:top w:val="nil"/>
              <w:left w:val="nil"/>
              <w:bottom w:val="nil"/>
              <w:right w:val="nil"/>
            </w:tcBorders>
          </w:tcPr>
          <w:p w14:paraId="75332D03" w14:textId="77777777" w:rsidR="00581B02" w:rsidRPr="000B7901" w:rsidRDefault="00581B02" w:rsidP="001A5AC6">
            <w:pPr>
              <w:jc w:val="both"/>
              <w:rPr>
                <w:rFonts w:ascii="Times New Roman" w:hAnsi="Times New Roman" w:cs="Times New Roman"/>
                <w:sz w:val="24"/>
                <w:szCs w:val="24"/>
              </w:rPr>
            </w:pPr>
          </w:p>
        </w:tc>
      </w:tr>
      <w:tr w:rsidR="00581B02" w:rsidRPr="000B7901" w14:paraId="7F188025" w14:textId="77777777" w:rsidTr="00172B27">
        <w:tc>
          <w:tcPr>
            <w:tcW w:w="9628" w:type="dxa"/>
            <w:tcBorders>
              <w:top w:val="nil"/>
              <w:left w:val="nil"/>
              <w:bottom w:val="nil"/>
              <w:right w:val="nil"/>
            </w:tcBorders>
          </w:tcPr>
          <w:p w14:paraId="4E1B0EED" w14:textId="77777777" w:rsidR="00581B02" w:rsidRPr="000B7901" w:rsidRDefault="00581B02" w:rsidP="001A5AC6">
            <w:pPr>
              <w:pStyle w:val="ListParagraph"/>
              <w:numPr>
                <w:ilvl w:val="0"/>
                <w:numId w:val="16"/>
              </w:numPr>
              <w:jc w:val="both"/>
              <w:rPr>
                <w:rFonts w:ascii="Times New Roman" w:hAnsi="Times New Roman" w:cs="Times New Roman"/>
                <w:sz w:val="24"/>
                <w:szCs w:val="24"/>
              </w:rPr>
            </w:pPr>
            <w:r w:rsidRPr="000B7901">
              <w:rPr>
                <w:rFonts w:ascii="Times New Roman" w:hAnsi="Times New Roman" w:cs="Times New Roman"/>
                <w:sz w:val="24"/>
                <w:szCs w:val="24"/>
              </w:rPr>
              <w:t>Kohtumised, mille kohta koostatakse kokkuvõte/protokoll;</w:t>
            </w:r>
          </w:p>
        </w:tc>
      </w:tr>
      <w:tr w:rsidR="00581B02" w:rsidRPr="000B7901" w14:paraId="14853091" w14:textId="77777777" w:rsidTr="00172B27">
        <w:tc>
          <w:tcPr>
            <w:tcW w:w="9628" w:type="dxa"/>
            <w:tcBorders>
              <w:top w:val="nil"/>
              <w:left w:val="nil"/>
              <w:bottom w:val="nil"/>
              <w:right w:val="nil"/>
            </w:tcBorders>
          </w:tcPr>
          <w:p w14:paraId="69F91AC7" w14:textId="77777777" w:rsidR="00581B02" w:rsidRPr="000B7901" w:rsidRDefault="00581B02" w:rsidP="001A5AC6">
            <w:pPr>
              <w:jc w:val="both"/>
              <w:rPr>
                <w:rFonts w:ascii="Times New Roman" w:hAnsi="Times New Roman" w:cs="Times New Roman"/>
                <w:sz w:val="24"/>
                <w:szCs w:val="24"/>
              </w:rPr>
            </w:pPr>
          </w:p>
        </w:tc>
      </w:tr>
      <w:tr w:rsidR="00581B02" w:rsidRPr="000B7901" w14:paraId="55AC7425" w14:textId="77777777" w:rsidTr="00172B27">
        <w:tc>
          <w:tcPr>
            <w:tcW w:w="9628" w:type="dxa"/>
            <w:tcBorders>
              <w:top w:val="nil"/>
              <w:left w:val="nil"/>
              <w:bottom w:val="nil"/>
              <w:right w:val="nil"/>
            </w:tcBorders>
          </w:tcPr>
          <w:p w14:paraId="54A4F035" w14:textId="77777777" w:rsidR="00581B02" w:rsidRPr="000B7901" w:rsidRDefault="00581B02" w:rsidP="001A5AC6">
            <w:pPr>
              <w:pStyle w:val="ListParagraph"/>
              <w:numPr>
                <w:ilvl w:val="0"/>
                <w:numId w:val="16"/>
              </w:numPr>
              <w:jc w:val="both"/>
              <w:rPr>
                <w:rFonts w:ascii="Times New Roman" w:hAnsi="Times New Roman" w:cs="Times New Roman"/>
                <w:sz w:val="24"/>
                <w:szCs w:val="24"/>
              </w:rPr>
            </w:pPr>
            <w:r w:rsidRPr="000B7901">
              <w:rPr>
                <w:rFonts w:ascii="Times New Roman" w:hAnsi="Times New Roman" w:cs="Times New Roman"/>
                <w:sz w:val="24"/>
                <w:szCs w:val="24"/>
              </w:rPr>
              <w:t>Nõupidamised, mille kohta koostatakse protokoll.</w:t>
            </w:r>
          </w:p>
          <w:p w14:paraId="01ABAF31" w14:textId="77777777" w:rsidR="008D767D" w:rsidRDefault="00581B02" w:rsidP="001A5AC6">
            <w:pPr>
              <w:jc w:val="both"/>
              <w:rPr>
                <w:rFonts w:ascii="Times New Roman" w:hAnsi="Times New Roman" w:cs="Times New Roman"/>
                <w:sz w:val="24"/>
                <w:szCs w:val="24"/>
              </w:rPr>
            </w:pPr>
            <w:r w:rsidRPr="000B7901">
              <w:rPr>
                <w:rFonts w:ascii="Times New Roman" w:hAnsi="Times New Roman" w:cs="Times New Roman"/>
                <w:sz w:val="24"/>
                <w:szCs w:val="24"/>
              </w:rPr>
              <w:t>Objektiga seonduvat informatsiooni edastab Töövõtja projektijuht või tema poolt volitatud muu projektmeeskonna liige.</w:t>
            </w:r>
          </w:p>
          <w:p w14:paraId="4B3BDCF7" w14:textId="77777777" w:rsidR="00172B27" w:rsidRDefault="00172B27" w:rsidP="001A5AC6">
            <w:pPr>
              <w:jc w:val="both"/>
              <w:rPr>
                <w:rFonts w:ascii="Times New Roman" w:hAnsi="Times New Roman" w:cs="Times New Roman"/>
                <w:sz w:val="24"/>
                <w:szCs w:val="24"/>
              </w:rPr>
            </w:pPr>
          </w:p>
          <w:p w14:paraId="56A010AC" w14:textId="793B0D0D" w:rsidR="00E0749B" w:rsidRPr="000B7901" w:rsidRDefault="00E0749B" w:rsidP="001A5AC6">
            <w:pPr>
              <w:jc w:val="both"/>
              <w:rPr>
                <w:rFonts w:ascii="Times New Roman" w:hAnsi="Times New Roman" w:cs="Times New Roman"/>
                <w:sz w:val="24"/>
                <w:szCs w:val="24"/>
              </w:rPr>
            </w:pPr>
            <w:r>
              <w:rPr>
                <w:rFonts w:ascii="Times New Roman" w:hAnsi="Times New Roman" w:cs="Times New Roman"/>
                <w:sz w:val="24"/>
                <w:szCs w:val="24"/>
              </w:rPr>
              <w:t>Samal töömaal võib samaaegselt töötada erineva</w:t>
            </w:r>
            <w:r w:rsidR="00B47C85">
              <w:rPr>
                <w:rFonts w:ascii="Times New Roman" w:hAnsi="Times New Roman" w:cs="Times New Roman"/>
                <w:sz w:val="24"/>
                <w:szCs w:val="24"/>
              </w:rPr>
              <w:t>d ettevõtted. Töövõtja kohtub enne ehitustöödega alustamist</w:t>
            </w:r>
            <w:r w:rsidR="00A57747">
              <w:rPr>
                <w:rFonts w:ascii="Times New Roman" w:hAnsi="Times New Roman" w:cs="Times New Roman"/>
                <w:sz w:val="24"/>
                <w:szCs w:val="24"/>
              </w:rPr>
              <w:t xml:space="preserve"> ja vajadusel regulaarselt</w:t>
            </w:r>
            <w:r w:rsidR="00877424">
              <w:rPr>
                <w:rFonts w:ascii="Times New Roman" w:hAnsi="Times New Roman" w:cs="Times New Roman"/>
                <w:sz w:val="24"/>
                <w:szCs w:val="24"/>
              </w:rPr>
              <w:t xml:space="preserve"> teiste</w:t>
            </w:r>
            <w:r w:rsidR="00A57747">
              <w:rPr>
                <w:rFonts w:ascii="Times New Roman" w:hAnsi="Times New Roman" w:cs="Times New Roman"/>
                <w:sz w:val="24"/>
                <w:szCs w:val="24"/>
              </w:rPr>
              <w:t xml:space="preserve"> samal töömaal töötavate</w:t>
            </w:r>
            <w:r w:rsidR="00877424">
              <w:rPr>
                <w:rFonts w:ascii="Times New Roman" w:hAnsi="Times New Roman" w:cs="Times New Roman"/>
                <w:sz w:val="24"/>
                <w:szCs w:val="24"/>
              </w:rPr>
              <w:t xml:space="preserve"> töövõtjatega tagamaks </w:t>
            </w:r>
            <w:r w:rsidR="00A57747">
              <w:rPr>
                <w:rFonts w:ascii="Times New Roman" w:hAnsi="Times New Roman" w:cs="Times New Roman"/>
                <w:sz w:val="24"/>
                <w:szCs w:val="24"/>
              </w:rPr>
              <w:t>sujuv koostöö ja tööohutus.</w:t>
            </w:r>
          </w:p>
        </w:tc>
      </w:tr>
      <w:tr w:rsidR="00172B27" w:rsidRPr="000B7901" w14:paraId="4C5EB935" w14:textId="77777777" w:rsidTr="00172B27">
        <w:tc>
          <w:tcPr>
            <w:tcW w:w="9628" w:type="dxa"/>
            <w:tcBorders>
              <w:bottom w:val="single" w:sz="4" w:space="0" w:color="auto"/>
            </w:tcBorders>
            <w:shd w:val="clear" w:color="auto" w:fill="2E74B5" w:themeFill="accent1" w:themeFillShade="BF"/>
          </w:tcPr>
          <w:p w14:paraId="17A5BD60" w14:textId="44557168" w:rsidR="00172B27" w:rsidRPr="000B7901" w:rsidRDefault="00172B27" w:rsidP="00626B50">
            <w:pPr>
              <w:jc w:val="both"/>
              <w:rPr>
                <w:rFonts w:ascii="Times New Roman" w:hAnsi="Times New Roman" w:cs="Times New Roman"/>
              </w:rPr>
            </w:pPr>
            <w:bookmarkStart w:id="294" w:name="_Toc82778116"/>
            <w:bookmarkStart w:id="295" w:name="_Toc82782879"/>
            <w:bookmarkStart w:id="296" w:name="_Toc82783318"/>
            <w:bookmarkStart w:id="297" w:name="_Toc84327256"/>
            <w:r>
              <w:rPr>
                <w:rFonts w:ascii="Times New Roman" w:hAnsi="Times New Roman" w:cs="Times New Roman"/>
                <w:color w:val="FFFFFF" w:themeColor="background1"/>
              </w:rPr>
              <w:t xml:space="preserve">Suhtlus samal töömaal töötavate </w:t>
            </w:r>
            <w:r w:rsidR="00E528C5">
              <w:rPr>
                <w:rFonts w:ascii="Times New Roman" w:hAnsi="Times New Roman" w:cs="Times New Roman"/>
                <w:color w:val="FFFFFF" w:themeColor="background1"/>
              </w:rPr>
              <w:t>erinevate ettevõtete va</w:t>
            </w:r>
            <w:r w:rsidR="008F7144">
              <w:rPr>
                <w:rFonts w:ascii="Times New Roman" w:hAnsi="Times New Roman" w:cs="Times New Roman"/>
                <w:color w:val="FFFFFF" w:themeColor="background1"/>
              </w:rPr>
              <w:t>hel</w:t>
            </w:r>
            <w:r w:rsidRPr="000B7901">
              <w:rPr>
                <w:rFonts w:ascii="Times New Roman" w:hAnsi="Times New Roman" w:cs="Times New Roman"/>
                <w:color w:val="FFFFFF" w:themeColor="background1"/>
              </w:rPr>
              <w:t xml:space="preserve"> kasutatakse  järgmisi meetmeid:</w:t>
            </w:r>
          </w:p>
        </w:tc>
      </w:tr>
      <w:tr w:rsidR="00172B27" w:rsidRPr="000B7901" w14:paraId="7688C9CC" w14:textId="77777777" w:rsidTr="00172B27">
        <w:tc>
          <w:tcPr>
            <w:tcW w:w="9628" w:type="dxa"/>
            <w:tcBorders>
              <w:top w:val="single" w:sz="4" w:space="0" w:color="auto"/>
              <w:left w:val="nil"/>
              <w:bottom w:val="nil"/>
              <w:right w:val="nil"/>
            </w:tcBorders>
          </w:tcPr>
          <w:p w14:paraId="68F412F9" w14:textId="77777777" w:rsidR="00172B27" w:rsidRPr="000B7901" w:rsidRDefault="00172B27" w:rsidP="00626B50">
            <w:pPr>
              <w:pStyle w:val="ListParagraph"/>
              <w:numPr>
                <w:ilvl w:val="0"/>
                <w:numId w:val="16"/>
              </w:numPr>
              <w:jc w:val="both"/>
              <w:rPr>
                <w:rFonts w:ascii="Times New Roman" w:hAnsi="Times New Roman" w:cs="Times New Roman"/>
                <w:sz w:val="24"/>
                <w:szCs w:val="24"/>
              </w:rPr>
            </w:pPr>
            <w:r w:rsidRPr="000B7901">
              <w:rPr>
                <w:rFonts w:ascii="Times New Roman" w:hAnsi="Times New Roman" w:cs="Times New Roman"/>
                <w:sz w:val="24"/>
                <w:szCs w:val="24"/>
              </w:rPr>
              <w:t xml:space="preserve">Telefoni, e- kirja ja koosolekut; </w:t>
            </w:r>
          </w:p>
        </w:tc>
      </w:tr>
      <w:tr w:rsidR="00172B27" w:rsidRPr="000B7901" w14:paraId="75EAEF3D" w14:textId="77777777" w:rsidTr="00172B27">
        <w:tc>
          <w:tcPr>
            <w:tcW w:w="9628" w:type="dxa"/>
            <w:tcBorders>
              <w:top w:val="nil"/>
              <w:left w:val="nil"/>
              <w:bottom w:val="nil"/>
              <w:right w:val="nil"/>
            </w:tcBorders>
          </w:tcPr>
          <w:p w14:paraId="78B29429" w14:textId="77777777" w:rsidR="00172B27" w:rsidRPr="000B7901" w:rsidRDefault="00172B27" w:rsidP="00626B50">
            <w:pPr>
              <w:jc w:val="both"/>
              <w:rPr>
                <w:rFonts w:ascii="Times New Roman" w:hAnsi="Times New Roman" w:cs="Times New Roman"/>
                <w:sz w:val="24"/>
                <w:szCs w:val="24"/>
              </w:rPr>
            </w:pPr>
          </w:p>
        </w:tc>
      </w:tr>
      <w:tr w:rsidR="00172B27" w:rsidRPr="000B7901" w14:paraId="1294D17C" w14:textId="77777777" w:rsidTr="00172B27">
        <w:tc>
          <w:tcPr>
            <w:tcW w:w="9628" w:type="dxa"/>
            <w:tcBorders>
              <w:top w:val="nil"/>
              <w:left w:val="nil"/>
              <w:bottom w:val="nil"/>
              <w:right w:val="nil"/>
            </w:tcBorders>
          </w:tcPr>
          <w:p w14:paraId="50E8EB39" w14:textId="1A7FF14F" w:rsidR="00172B27" w:rsidRPr="000B7901" w:rsidRDefault="00172B27" w:rsidP="00626B50">
            <w:pPr>
              <w:pStyle w:val="ListParagraph"/>
              <w:numPr>
                <w:ilvl w:val="0"/>
                <w:numId w:val="16"/>
              </w:numPr>
              <w:jc w:val="both"/>
              <w:rPr>
                <w:rFonts w:ascii="Times New Roman" w:hAnsi="Times New Roman" w:cs="Times New Roman"/>
                <w:sz w:val="24"/>
                <w:szCs w:val="24"/>
              </w:rPr>
            </w:pPr>
            <w:r w:rsidRPr="000B7901">
              <w:rPr>
                <w:rFonts w:ascii="Times New Roman" w:hAnsi="Times New Roman" w:cs="Times New Roman"/>
                <w:sz w:val="24"/>
                <w:szCs w:val="24"/>
              </w:rPr>
              <w:t>Kohtumised, mille kohta koostatakse</w:t>
            </w:r>
            <w:r w:rsidR="00D7737A">
              <w:rPr>
                <w:rFonts w:ascii="Times New Roman" w:hAnsi="Times New Roman" w:cs="Times New Roman"/>
                <w:sz w:val="24"/>
                <w:szCs w:val="24"/>
              </w:rPr>
              <w:t xml:space="preserve"> vajadusel</w:t>
            </w:r>
            <w:r w:rsidRPr="000B7901">
              <w:rPr>
                <w:rFonts w:ascii="Times New Roman" w:hAnsi="Times New Roman" w:cs="Times New Roman"/>
                <w:sz w:val="24"/>
                <w:szCs w:val="24"/>
              </w:rPr>
              <w:t xml:space="preserve"> kokkuvõte/protokoll;</w:t>
            </w:r>
          </w:p>
        </w:tc>
      </w:tr>
      <w:tr w:rsidR="00172B27" w:rsidRPr="000B7901" w14:paraId="019D6177" w14:textId="77777777" w:rsidTr="00172B27">
        <w:tc>
          <w:tcPr>
            <w:tcW w:w="9628" w:type="dxa"/>
            <w:tcBorders>
              <w:top w:val="nil"/>
              <w:left w:val="nil"/>
              <w:bottom w:val="nil"/>
              <w:right w:val="nil"/>
            </w:tcBorders>
          </w:tcPr>
          <w:p w14:paraId="72354B79" w14:textId="77777777" w:rsidR="00172B27" w:rsidRPr="000B7901" w:rsidRDefault="00172B27" w:rsidP="00626B50">
            <w:pPr>
              <w:jc w:val="both"/>
              <w:rPr>
                <w:rFonts w:ascii="Times New Roman" w:hAnsi="Times New Roman" w:cs="Times New Roman"/>
                <w:sz w:val="24"/>
                <w:szCs w:val="24"/>
              </w:rPr>
            </w:pPr>
          </w:p>
        </w:tc>
      </w:tr>
      <w:tr w:rsidR="00172B27" w:rsidRPr="000B7901" w14:paraId="4E6ADF9B" w14:textId="77777777" w:rsidTr="00172B27">
        <w:tc>
          <w:tcPr>
            <w:tcW w:w="9628" w:type="dxa"/>
            <w:tcBorders>
              <w:top w:val="nil"/>
              <w:left w:val="nil"/>
              <w:bottom w:val="nil"/>
              <w:right w:val="nil"/>
            </w:tcBorders>
          </w:tcPr>
          <w:p w14:paraId="0DB0B321" w14:textId="14E7BBC6" w:rsidR="00172B27" w:rsidRPr="000B7901" w:rsidRDefault="00172B27" w:rsidP="00626B50">
            <w:pPr>
              <w:pStyle w:val="ListParagraph"/>
              <w:numPr>
                <w:ilvl w:val="0"/>
                <w:numId w:val="16"/>
              </w:numPr>
              <w:jc w:val="both"/>
              <w:rPr>
                <w:rFonts w:ascii="Times New Roman" w:hAnsi="Times New Roman" w:cs="Times New Roman"/>
                <w:sz w:val="24"/>
                <w:szCs w:val="24"/>
              </w:rPr>
            </w:pPr>
            <w:r w:rsidRPr="000B7901">
              <w:rPr>
                <w:rFonts w:ascii="Times New Roman" w:hAnsi="Times New Roman" w:cs="Times New Roman"/>
                <w:sz w:val="24"/>
                <w:szCs w:val="24"/>
              </w:rPr>
              <w:t>Nõupidamised, mille kohta koostatakse</w:t>
            </w:r>
            <w:r w:rsidR="00D7737A">
              <w:rPr>
                <w:rFonts w:ascii="Times New Roman" w:hAnsi="Times New Roman" w:cs="Times New Roman"/>
                <w:sz w:val="24"/>
                <w:szCs w:val="24"/>
              </w:rPr>
              <w:t xml:space="preserve"> vajadusel</w:t>
            </w:r>
            <w:r w:rsidRPr="000B7901">
              <w:rPr>
                <w:rFonts w:ascii="Times New Roman" w:hAnsi="Times New Roman" w:cs="Times New Roman"/>
                <w:sz w:val="24"/>
                <w:szCs w:val="24"/>
              </w:rPr>
              <w:t xml:space="preserve"> protokoll.</w:t>
            </w:r>
          </w:p>
          <w:p w14:paraId="4ED4A280" w14:textId="77777777" w:rsidR="00172B27" w:rsidRPr="000B7901" w:rsidRDefault="00172B27" w:rsidP="00626B50">
            <w:pPr>
              <w:jc w:val="both"/>
              <w:rPr>
                <w:rFonts w:ascii="Times New Roman" w:hAnsi="Times New Roman" w:cs="Times New Roman"/>
                <w:sz w:val="24"/>
                <w:szCs w:val="24"/>
              </w:rPr>
            </w:pPr>
            <w:r w:rsidRPr="000B7901">
              <w:rPr>
                <w:rFonts w:ascii="Times New Roman" w:hAnsi="Times New Roman" w:cs="Times New Roman"/>
                <w:sz w:val="24"/>
                <w:szCs w:val="24"/>
              </w:rPr>
              <w:t>Objektiga seonduvat informatsiooni edastab Töövõtja projektijuht või tema poolt volitatud muu projektmeeskonna liige.</w:t>
            </w:r>
          </w:p>
        </w:tc>
      </w:tr>
    </w:tbl>
    <w:p w14:paraId="51BE451D" w14:textId="77777777" w:rsidR="00C16963" w:rsidRDefault="00C16963" w:rsidP="00C16963">
      <w:pPr>
        <w:pStyle w:val="Heading2"/>
        <w:numPr>
          <w:ilvl w:val="0"/>
          <w:numId w:val="0"/>
        </w:numPr>
        <w:rPr>
          <w:rFonts w:ascii="Times New Roman" w:hAnsi="Times New Roman" w:cs="Times New Roman"/>
        </w:rPr>
      </w:pPr>
    </w:p>
    <w:p w14:paraId="01C57559" w14:textId="4BA69C12" w:rsidR="00581B02" w:rsidRPr="000B7901" w:rsidRDefault="00257E10" w:rsidP="0020647E">
      <w:pPr>
        <w:pStyle w:val="Heading2"/>
        <w:rPr>
          <w:rFonts w:ascii="Times New Roman" w:hAnsi="Times New Roman" w:cs="Times New Roman"/>
        </w:rPr>
      </w:pPr>
      <w:bookmarkStart w:id="298" w:name="_Toc167448550"/>
      <w:r w:rsidRPr="000B7901">
        <w:rPr>
          <w:rFonts w:ascii="Times New Roman" w:hAnsi="Times New Roman" w:cs="Times New Roman"/>
        </w:rPr>
        <w:t>Muudatuste protseduurid</w:t>
      </w:r>
      <w:bookmarkEnd w:id="294"/>
      <w:bookmarkEnd w:id="295"/>
      <w:bookmarkEnd w:id="296"/>
      <w:bookmarkEnd w:id="297"/>
      <w:bookmarkEnd w:id="298"/>
    </w:p>
    <w:p w14:paraId="6C40CC79" w14:textId="4A1EFE5D" w:rsidR="00B12FC6" w:rsidRPr="000B7901" w:rsidRDefault="00B12FC6" w:rsidP="00400AF0">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Töövõtja haldab kõiki muudatusi, mis kuuluvad peatöövõtulepingu vastutusalasse. </w:t>
      </w:r>
    </w:p>
    <w:p w14:paraId="22111EB0" w14:textId="14CECE3E" w:rsidR="00F15673" w:rsidRPr="000B7901" w:rsidRDefault="00F15673" w:rsidP="00400AF0">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Muudatuse haldamise lihtsustatud protseduuri kasutab Töövõtja </w:t>
      </w:r>
      <w:r w:rsidR="00A130BD" w:rsidRPr="000B7901">
        <w:rPr>
          <w:rFonts w:ascii="Times New Roman" w:hAnsi="Times New Roman" w:cs="Times New Roman"/>
          <w:sz w:val="24"/>
          <w:szCs w:val="24"/>
        </w:rPr>
        <w:t>selguse ja nõuetekohase käsitlemise  eesmärgil.</w:t>
      </w:r>
    </w:p>
    <w:p w14:paraId="18D94921" w14:textId="23A79675" w:rsidR="00400AF0" w:rsidRPr="000B7901" w:rsidRDefault="00400AF0" w:rsidP="00400AF0">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Projekti elluviimisel </w:t>
      </w:r>
      <w:r w:rsidR="00A11BC3" w:rsidRPr="000B7901">
        <w:rPr>
          <w:rFonts w:ascii="Times New Roman" w:hAnsi="Times New Roman" w:cs="Times New Roman"/>
          <w:sz w:val="24"/>
          <w:szCs w:val="24"/>
        </w:rPr>
        <w:t xml:space="preserve">võib esineda </w:t>
      </w:r>
      <w:r w:rsidRPr="000B7901">
        <w:rPr>
          <w:rFonts w:ascii="Times New Roman" w:hAnsi="Times New Roman" w:cs="Times New Roman"/>
          <w:sz w:val="24"/>
          <w:szCs w:val="24"/>
        </w:rPr>
        <w:t xml:space="preserve"> järgmisi muudatusi:</w:t>
      </w:r>
    </w:p>
    <w:p w14:paraId="1D8BCF62" w14:textId="778B0D1F" w:rsidR="00400AF0" w:rsidRPr="000B7901" w:rsidRDefault="00A11BC3" w:rsidP="00667038">
      <w:pPr>
        <w:pStyle w:val="ListParagraph"/>
        <w:numPr>
          <w:ilvl w:val="0"/>
          <w:numId w:val="31"/>
        </w:num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L</w:t>
      </w:r>
      <w:r w:rsidR="00400AF0" w:rsidRPr="000B7901">
        <w:rPr>
          <w:rFonts w:ascii="Times New Roman" w:hAnsi="Times New Roman" w:cs="Times New Roman"/>
          <w:sz w:val="24"/>
          <w:szCs w:val="24"/>
        </w:rPr>
        <w:t>epingulised muudatused;</w:t>
      </w:r>
    </w:p>
    <w:p w14:paraId="0E3F63D9" w14:textId="47220919" w:rsidR="00400AF0" w:rsidRPr="000B7901" w:rsidRDefault="00A11BC3" w:rsidP="00667038">
      <w:pPr>
        <w:pStyle w:val="ListParagraph"/>
        <w:numPr>
          <w:ilvl w:val="0"/>
          <w:numId w:val="31"/>
        </w:num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H</w:t>
      </w:r>
      <w:r w:rsidR="00400AF0" w:rsidRPr="000B7901">
        <w:rPr>
          <w:rFonts w:ascii="Times New Roman" w:hAnsi="Times New Roman" w:cs="Times New Roman"/>
          <w:sz w:val="24"/>
          <w:szCs w:val="24"/>
        </w:rPr>
        <w:t>angete muudatused;</w:t>
      </w:r>
    </w:p>
    <w:p w14:paraId="62199B86" w14:textId="1F94FA4C" w:rsidR="00400AF0" w:rsidRPr="000B7901" w:rsidRDefault="00A11BC3" w:rsidP="00667038">
      <w:pPr>
        <w:pStyle w:val="ListParagraph"/>
        <w:numPr>
          <w:ilvl w:val="0"/>
          <w:numId w:val="31"/>
        </w:num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Ke</w:t>
      </w:r>
      <w:r w:rsidR="00400AF0" w:rsidRPr="000B7901">
        <w:rPr>
          <w:rFonts w:ascii="Times New Roman" w:hAnsi="Times New Roman" w:cs="Times New Roman"/>
          <w:sz w:val="24"/>
          <w:szCs w:val="24"/>
        </w:rPr>
        <w:t>skkonnaaspektidega seotud muudatused;</w:t>
      </w:r>
    </w:p>
    <w:p w14:paraId="0EEA48EC" w14:textId="08FAF725" w:rsidR="00400AF0" w:rsidRPr="000B7901" w:rsidRDefault="00B12FC6" w:rsidP="00667038">
      <w:pPr>
        <w:pStyle w:val="ListParagraph"/>
        <w:numPr>
          <w:ilvl w:val="0"/>
          <w:numId w:val="31"/>
        </w:num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Töövõtja</w:t>
      </w:r>
      <w:r w:rsidR="00400AF0" w:rsidRPr="000B7901">
        <w:rPr>
          <w:rFonts w:ascii="Times New Roman" w:hAnsi="Times New Roman" w:cs="Times New Roman"/>
          <w:sz w:val="24"/>
          <w:szCs w:val="24"/>
        </w:rPr>
        <w:t xml:space="preserve"> projektmeeskonna struktuuri muudatused;</w:t>
      </w:r>
    </w:p>
    <w:p w14:paraId="45BECCBF" w14:textId="22664BD2" w:rsidR="00400AF0" w:rsidRPr="000B7901" w:rsidRDefault="00400AF0" w:rsidP="00667038">
      <w:pPr>
        <w:pStyle w:val="ListParagraph"/>
        <w:numPr>
          <w:ilvl w:val="0"/>
          <w:numId w:val="31"/>
        </w:num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Projekteerimisdokumentatsiooni muudatused;</w:t>
      </w:r>
    </w:p>
    <w:p w14:paraId="49778271" w14:textId="4EC7B1EB" w:rsidR="00400AF0" w:rsidRPr="000B7901" w:rsidRDefault="00400AF0" w:rsidP="00667038">
      <w:pPr>
        <w:pStyle w:val="ListParagraph"/>
        <w:numPr>
          <w:ilvl w:val="0"/>
          <w:numId w:val="31"/>
        </w:num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lastRenderedPageBreak/>
        <w:t>Tööülesannete ja ajakava muu</w:t>
      </w:r>
      <w:r w:rsidR="00A11BC3" w:rsidRPr="000B7901">
        <w:rPr>
          <w:rFonts w:ascii="Times New Roman" w:hAnsi="Times New Roman" w:cs="Times New Roman"/>
          <w:sz w:val="24"/>
          <w:szCs w:val="24"/>
        </w:rPr>
        <w:t>datused;</w:t>
      </w:r>
    </w:p>
    <w:p w14:paraId="1448AA56" w14:textId="27A93B6B" w:rsidR="00A11BC3" w:rsidRPr="000B7901" w:rsidRDefault="00A11BC3" w:rsidP="00667038">
      <w:pPr>
        <w:pStyle w:val="ListParagraph"/>
        <w:numPr>
          <w:ilvl w:val="0"/>
          <w:numId w:val="31"/>
        </w:num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Kasutatud materjali vahetus;</w:t>
      </w:r>
    </w:p>
    <w:p w14:paraId="22593550" w14:textId="2CC134F1" w:rsidR="00A11BC3" w:rsidRPr="000B7901" w:rsidRDefault="00A11BC3" w:rsidP="00667038">
      <w:pPr>
        <w:pStyle w:val="ListParagraph"/>
        <w:numPr>
          <w:ilvl w:val="0"/>
          <w:numId w:val="31"/>
        </w:num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Töömeetodi muutmine;</w:t>
      </w:r>
    </w:p>
    <w:p w14:paraId="7F1011B3" w14:textId="2FE148E4" w:rsidR="00A11BC3" w:rsidRPr="000B7901" w:rsidRDefault="00A11BC3" w:rsidP="00667038">
      <w:pPr>
        <w:pStyle w:val="ListParagraph"/>
        <w:numPr>
          <w:ilvl w:val="0"/>
          <w:numId w:val="31"/>
        </w:num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Töö tegemise ajal tuvastatud kõrvalkalle.</w:t>
      </w:r>
    </w:p>
    <w:p w14:paraId="70B61EBA" w14:textId="77777777" w:rsidR="00B12FC6" w:rsidRPr="000B7901" w:rsidRDefault="00B12FC6" w:rsidP="00B12FC6">
      <w:pPr>
        <w:pStyle w:val="ListParagraph"/>
        <w:spacing w:after="0" w:line="240" w:lineRule="auto"/>
        <w:jc w:val="both"/>
        <w:rPr>
          <w:rFonts w:ascii="Times New Roman" w:hAnsi="Times New Roman" w:cs="Times New Roman"/>
          <w:sz w:val="24"/>
          <w:szCs w:val="24"/>
        </w:rPr>
      </w:pPr>
    </w:p>
    <w:p w14:paraId="3259643A" w14:textId="04A59EA7" w:rsidR="000D3B92" w:rsidRPr="000B7901" w:rsidRDefault="00CE6709" w:rsidP="00A11BC3">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Kõik eelpool nimetatud muudatused kontrollitakse ja dokumenteeritakse koos üksikasjaliku kirjeldusega.</w:t>
      </w:r>
    </w:p>
    <w:p w14:paraId="7B3CDA20" w14:textId="03A39A76" w:rsidR="00A11BC3" w:rsidRPr="000B7901" w:rsidRDefault="00B12FC6" w:rsidP="00A11BC3">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Kõik projekti rakendamise muudatused edastatakse </w:t>
      </w:r>
      <w:r w:rsidR="000D3B92" w:rsidRPr="000B7901">
        <w:rPr>
          <w:rFonts w:ascii="Times New Roman" w:hAnsi="Times New Roman" w:cs="Times New Roman"/>
          <w:sz w:val="24"/>
          <w:szCs w:val="24"/>
        </w:rPr>
        <w:t>tellijale viivitamata kirjalikus vormis (ametlik teade), sealhulgas kõik sellega seotud andmed ja dokumendid.</w:t>
      </w:r>
    </w:p>
    <w:p w14:paraId="1E96A07F" w14:textId="02F610DD" w:rsidR="00A11BC3" w:rsidRPr="000B7901" w:rsidRDefault="00A11BC3" w:rsidP="000D3B92">
      <w:pPr>
        <w:pStyle w:val="ListParagraph"/>
        <w:spacing w:after="0" w:line="240" w:lineRule="auto"/>
        <w:ind w:left="0"/>
        <w:jc w:val="both"/>
        <w:rPr>
          <w:rFonts w:ascii="Times New Roman" w:hAnsi="Times New Roman" w:cs="Times New Roman"/>
          <w:sz w:val="24"/>
          <w:szCs w:val="24"/>
        </w:rPr>
      </w:pPr>
      <w:r w:rsidRPr="000B7901">
        <w:rPr>
          <w:rFonts w:ascii="Times New Roman" w:hAnsi="Times New Roman" w:cs="Times New Roman"/>
          <w:sz w:val="24"/>
          <w:szCs w:val="24"/>
        </w:rPr>
        <w:t>Töövõtja võimalikke tööde muudatuse ettepaneku koostab, kontrollib ja kinnitab Töövõtja Esindaja.</w:t>
      </w:r>
    </w:p>
    <w:p w14:paraId="03984BA3" w14:textId="49E2B226" w:rsidR="00581B02" w:rsidRPr="000B7901" w:rsidRDefault="00581B02" w:rsidP="00400AF0">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Inseneri poolt algatatud tööde muudatuse ettepaneku vaatab läbi Töövõtja Esindaja.  </w:t>
      </w:r>
    </w:p>
    <w:p w14:paraId="3ABC8A6C" w14:textId="40042E55" w:rsidR="00581B02" w:rsidRPr="000B7901" w:rsidRDefault="000D3B92" w:rsidP="004E6BE0">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Kõikidest muudatustest teatatakse projektimeekonna siseselt iganädalastel koosolekutel suulises ja / või kirjalikus vormis. </w:t>
      </w:r>
    </w:p>
    <w:p w14:paraId="7B7251CF" w14:textId="2327BE98" w:rsidR="000D3B92" w:rsidRDefault="000D3B92" w:rsidP="004E6BE0">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Töövõtja tagab, et kõik projektijuhtimse muudatused ja / või ettepanekud tehakse kirjalikult.</w:t>
      </w:r>
    </w:p>
    <w:p w14:paraId="514BDBD1" w14:textId="2DDAACBD" w:rsidR="00BA0407" w:rsidRDefault="00BA0407" w:rsidP="00BA0407">
      <w:pPr>
        <w:pStyle w:val="Heading2"/>
        <w:rPr>
          <w:rFonts w:ascii="Times New Roman" w:hAnsi="Times New Roman" w:cs="Times New Roman"/>
        </w:rPr>
      </w:pPr>
      <w:bookmarkStart w:id="299" w:name="_Toc167448551"/>
      <w:r>
        <w:rPr>
          <w:rFonts w:ascii="Times New Roman" w:hAnsi="Times New Roman" w:cs="Times New Roman"/>
        </w:rPr>
        <w:t>Pressiteated/teavitused</w:t>
      </w:r>
      <w:bookmarkEnd w:id="299"/>
    </w:p>
    <w:p w14:paraId="001CB63D" w14:textId="77777777" w:rsidR="00E93CA5" w:rsidRPr="00E93CA5" w:rsidRDefault="00E93CA5" w:rsidP="00E93CA5">
      <w:pPr>
        <w:rPr>
          <w:rFonts w:ascii="Times New Roman" w:hAnsi="Times New Roman" w:cs="Times New Roman"/>
          <w:sz w:val="24"/>
          <w:szCs w:val="24"/>
        </w:rPr>
      </w:pPr>
      <w:r w:rsidRPr="00E93CA5">
        <w:rPr>
          <w:rFonts w:ascii="Times New Roman" w:hAnsi="Times New Roman" w:cs="Times New Roman"/>
          <w:sz w:val="24"/>
          <w:szCs w:val="24"/>
        </w:rPr>
        <w:t>Töövõtja koostab vähemalt kaks korda objekti jooksul artiklid ehitustöödest ja liikluskorraldustest kohalikesse ajalehtedesse/vallalehtedesse, et informeerida kohalikke elanikke. Artiklite kirjutamiseks kaasab töövõtja kogemustega kommunikatsioonispetsialisti. Artikkel tuleb enne avaldamist kooskõlastada tellija projektijuhi ja kommunikatsiooniosakonnaga.</w:t>
      </w:r>
    </w:p>
    <w:p w14:paraId="6887FA21" w14:textId="77777777" w:rsidR="00E93CA5" w:rsidRPr="00E93CA5" w:rsidRDefault="00E93CA5" w:rsidP="00E93CA5">
      <w:pPr>
        <w:rPr>
          <w:rFonts w:ascii="Times New Roman" w:hAnsi="Times New Roman" w:cs="Times New Roman"/>
          <w:sz w:val="24"/>
          <w:szCs w:val="24"/>
        </w:rPr>
      </w:pPr>
      <w:r w:rsidRPr="00E93CA5">
        <w:rPr>
          <w:rFonts w:ascii="Times New Roman" w:hAnsi="Times New Roman" w:cs="Times New Roman"/>
          <w:sz w:val="24"/>
          <w:szCs w:val="24"/>
        </w:rPr>
        <w:t>Artiklid tuleb kirjutada eeldatavalt ühe korra objekti alguses ja ühe korra objekti lõpus.</w:t>
      </w:r>
    </w:p>
    <w:p w14:paraId="4393B821" w14:textId="77777777" w:rsidR="00E93CA5" w:rsidRPr="00E93CA5" w:rsidRDefault="00E93CA5" w:rsidP="00E93CA5">
      <w:pPr>
        <w:rPr>
          <w:rFonts w:ascii="Times New Roman" w:hAnsi="Times New Roman" w:cs="Times New Roman"/>
          <w:sz w:val="24"/>
          <w:szCs w:val="24"/>
        </w:rPr>
      </w:pPr>
      <w:r w:rsidRPr="00E93CA5">
        <w:rPr>
          <w:rFonts w:ascii="Times New Roman" w:hAnsi="Times New Roman" w:cs="Times New Roman"/>
          <w:sz w:val="24"/>
          <w:szCs w:val="24"/>
        </w:rPr>
        <w:t xml:space="preserve">Artiklite koostamise eesmärk on hoida liiklejaid kursis tehtavatest töödest, eelolevatest suurematest muudatustest. Tähelepanekutest ja soovitustest mida tasub teada ehitusalas liikumisest, sõitmisest, kõndimisest jne.  </w:t>
      </w:r>
    </w:p>
    <w:p w14:paraId="150BA0AF" w14:textId="77777777" w:rsidR="00E93CA5" w:rsidRPr="00E93CA5" w:rsidRDefault="00E93CA5" w:rsidP="00E93CA5">
      <w:pPr>
        <w:rPr>
          <w:rFonts w:ascii="Times New Roman" w:hAnsi="Times New Roman" w:cs="Times New Roman"/>
          <w:sz w:val="24"/>
          <w:szCs w:val="24"/>
        </w:rPr>
      </w:pPr>
      <w:r w:rsidRPr="00E93CA5">
        <w:rPr>
          <w:rFonts w:ascii="Times New Roman" w:hAnsi="Times New Roman" w:cs="Times New Roman"/>
          <w:sz w:val="24"/>
          <w:szCs w:val="24"/>
        </w:rPr>
        <w:t xml:space="preserve">Teated avaldatakse erinevatel kodulehtedel ja sotsiaalmeedia kanalites.  </w:t>
      </w:r>
    </w:p>
    <w:p w14:paraId="7A20131E" w14:textId="77777777" w:rsidR="00E93CA5" w:rsidRPr="00E93CA5" w:rsidRDefault="00E93CA5" w:rsidP="00E93CA5">
      <w:pPr>
        <w:rPr>
          <w:rFonts w:ascii="Times New Roman" w:hAnsi="Times New Roman" w:cs="Times New Roman"/>
          <w:sz w:val="24"/>
          <w:szCs w:val="24"/>
        </w:rPr>
      </w:pPr>
      <w:r w:rsidRPr="00E93CA5">
        <w:rPr>
          <w:rFonts w:ascii="Times New Roman" w:hAnsi="Times New Roman" w:cs="Times New Roman"/>
          <w:sz w:val="24"/>
          <w:szCs w:val="24"/>
        </w:rPr>
        <w:t xml:space="preserve">Teated edastatakse avaldamiseks Transpordiametile või kooskõlastatakse nende avaldamine Transpordiametiga. </w:t>
      </w:r>
    </w:p>
    <w:p w14:paraId="44D32D5F" w14:textId="3B8A52EB" w:rsidR="003F2225" w:rsidRDefault="00E93CA5" w:rsidP="00E93CA5">
      <w:pPr>
        <w:rPr>
          <w:rFonts w:ascii="Times New Roman" w:hAnsi="Times New Roman" w:cs="Times New Roman"/>
          <w:sz w:val="24"/>
          <w:szCs w:val="24"/>
        </w:rPr>
      </w:pPr>
      <w:r w:rsidRPr="00E93CA5">
        <w:rPr>
          <w:rFonts w:ascii="Times New Roman" w:hAnsi="Times New Roman" w:cs="Times New Roman"/>
          <w:sz w:val="24"/>
          <w:szCs w:val="24"/>
        </w:rPr>
        <w:t>Töövõtjal kohustus koostada kõikidele objekti puudutavatele päringutele mustandid ja need tellija ja omanikujärelevalvega kooskõlastada.</w:t>
      </w:r>
    </w:p>
    <w:p w14:paraId="212B9C32" w14:textId="77777777" w:rsidR="006F5388" w:rsidRDefault="006F5388" w:rsidP="00E93CA5">
      <w:pPr>
        <w:rPr>
          <w:rFonts w:ascii="Times New Roman" w:hAnsi="Times New Roman" w:cs="Times New Roman"/>
          <w:sz w:val="24"/>
          <w:szCs w:val="24"/>
        </w:rPr>
      </w:pPr>
    </w:p>
    <w:p w14:paraId="6807AC6B" w14:textId="0D3B7DFF" w:rsidR="00265BA2" w:rsidRDefault="00265BA2" w:rsidP="00265BA2">
      <w:pPr>
        <w:pStyle w:val="Heading2"/>
      </w:pPr>
      <w:bookmarkStart w:id="300" w:name="_Toc167448552"/>
      <w:r>
        <w:t>Progressifotod</w:t>
      </w:r>
      <w:bookmarkEnd w:id="300"/>
    </w:p>
    <w:p w14:paraId="62B04032" w14:textId="77777777" w:rsidR="00265BA2" w:rsidRPr="00265BA2" w:rsidRDefault="00265BA2" w:rsidP="00265BA2">
      <w:pPr>
        <w:rPr>
          <w:rFonts w:ascii="Times New Roman" w:hAnsi="Times New Roman" w:cs="Times New Roman"/>
          <w:sz w:val="24"/>
          <w:szCs w:val="24"/>
        </w:rPr>
      </w:pPr>
      <w:r w:rsidRPr="00265BA2">
        <w:rPr>
          <w:rFonts w:ascii="Times New Roman" w:hAnsi="Times New Roman" w:cs="Times New Roman"/>
          <w:sz w:val="24"/>
          <w:szCs w:val="24"/>
        </w:rPr>
        <w:t>Töövõtja peab organiseerima ja katma kõik kulud seoses progressifotode tegemise ja üleandmisega omanikujärelevalvele, kes peale läbivaatust edastab need Tellijale. Enne ehituse algust ja ehituse käigus tehtavate progressifotode arv ja tehnilised nõuded on esitatud alljärgnevalt.</w:t>
      </w:r>
    </w:p>
    <w:p w14:paraId="1E9BB3CE" w14:textId="77777777" w:rsidR="00265BA2" w:rsidRPr="00265BA2" w:rsidRDefault="00265BA2" w:rsidP="00265BA2">
      <w:pPr>
        <w:rPr>
          <w:rFonts w:ascii="Times New Roman" w:hAnsi="Times New Roman" w:cs="Times New Roman"/>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7"/>
        <w:gridCol w:w="1262"/>
        <w:gridCol w:w="14"/>
        <w:gridCol w:w="1276"/>
        <w:gridCol w:w="1418"/>
        <w:gridCol w:w="1559"/>
        <w:gridCol w:w="2414"/>
      </w:tblGrid>
      <w:tr w:rsidR="00265BA2" w:rsidRPr="00265BA2" w14:paraId="6E62529E" w14:textId="77777777" w:rsidTr="00626B50">
        <w:trPr>
          <w:trHeight w:val="1499"/>
        </w:trPr>
        <w:tc>
          <w:tcPr>
            <w:tcW w:w="1410" w:type="dxa"/>
            <w:tcBorders>
              <w:top w:val="single" w:sz="4" w:space="0" w:color="auto"/>
              <w:left w:val="single" w:sz="4" w:space="0" w:color="auto"/>
              <w:bottom w:val="single" w:sz="4" w:space="0" w:color="auto"/>
              <w:right w:val="single" w:sz="4" w:space="0" w:color="auto"/>
            </w:tcBorders>
            <w:shd w:val="clear" w:color="auto" w:fill="D9D9D9"/>
            <w:hideMark/>
          </w:tcPr>
          <w:p w14:paraId="564DA00E" w14:textId="77777777" w:rsidR="00265BA2" w:rsidRPr="00265BA2" w:rsidRDefault="00265BA2" w:rsidP="00626B50">
            <w:pPr>
              <w:rPr>
                <w:rFonts w:ascii="Times New Roman" w:hAnsi="Times New Roman" w:cs="Times New Roman"/>
                <w:b/>
                <w:sz w:val="24"/>
                <w:szCs w:val="24"/>
              </w:rPr>
            </w:pPr>
            <w:r w:rsidRPr="00265BA2">
              <w:rPr>
                <w:rFonts w:ascii="Times New Roman" w:hAnsi="Times New Roman" w:cs="Times New Roman"/>
                <w:b/>
                <w:sz w:val="24"/>
                <w:szCs w:val="24"/>
              </w:rPr>
              <w:lastRenderedPageBreak/>
              <w:t>Progressi-fotode</w:t>
            </w:r>
          </w:p>
          <w:p w14:paraId="7B021817" w14:textId="77777777" w:rsidR="00265BA2" w:rsidRPr="00265BA2" w:rsidRDefault="00265BA2" w:rsidP="00626B50">
            <w:pPr>
              <w:rPr>
                <w:rFonts w:ascii="Times New Roman" w:hAnsi="Times New Roman" w:cs="Times New Roman"/>
                <w:b/>
                <w:sz w:val="24"/>
                <w:szCs w:val="24"/>
              </w:rPr>
            </w:pPr>
            <w:r w:rsidRPr="00265BA2">
              <w:rPr>
                <w:rFonts w:ascii="Times New Roman" w:hAnsi="Times New Roman" w:cs="Times New Roman"/>
                <w:b/>
                <w:sz w:val="24"/>
                <w:szCs w:val="24"/>
              </w:rPr>
              <w:t>Asukoht</w:t>
            </w:r>
          </w:p>
        </w:tc>
        <w:tc>
          <w:tcPr>
            <w:tcW w:w="1269" w:type="dxa"/>
            <w:gridSpan w:val="2"/>
            <w:tcBorders>
              <w:top w:val="single" w:sz="4" w:space="0" w:color="auto"/>
              <w:left w:val="single" w:sz="4" w:space="0" w:color="auto"/>
              <w:bottom w:val="single" w:sz="4" w:space="0" w:color="auto"/>
              <w:right w:val="single" w:sz="4" w:space="0" w:color="auto"/>
            </w:tcBorders>
            <w:shd w:val="clear" w:color="auto" w:fill="D9D9D9"/>
          </w:tcPr>
          <w:p w14:paraId="1A6336D9" w14:textId="77777777" w:rsidR="00265BA2" w:rsidRPr="00265BA2" w:rsidRDefault="00265BA2" w:rsidP="00626B50">
            <w:pPr>
              <w:rPr>
                <w:rFonts w:ascii="Times New Roman" w:hAnsi="Times New Roman" w:cs="Times New Roman"/>
                <w:b/>
                <w:sz w:val="24"/>
                <w:szCs w:val="24"/>
              </w:rPr>
            </w:pPr>
            <w:r w:rsidRPr="00265BA2">
              <w:rPr>
                <w:rFonts w:ascii="Times New Roman" w:hAnsi="Times New Roman" w:cs="Times New Roman"/>
                <w:b/>
                <w:sz w:val="24"/>
                <w:szCs w:val="24"/>
              </w:rPr>
              <w:t>Maafoto / Aerofoto</w:t>
            </w:r>
          </w:p>
          <w:p w14:paraId="6B3BEC7C" w14:textId="77777777" w:rsidR="00265BA2" w:rsidRPr="00265BA2" w:rsidRDefault="00265BA2" w:rsidP="00626B50">
            <w:pPr>
              <w:rPr>
                <w:rFonts w:ascii="Times New Roman" w:hAnsi="Times New Roman" w:cs="Times New Roman"/>
                <w:b/>
                <w:sz w:val="24"/>
                <w:szCs w:val="24"/>
              </w:rPr>
            </w:pPr>
          </w:p>
        </w:tc>
        <w:tc>
          <w:tcPr>
            <w:tcW w:w="129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4EC4016" w14:textId="77777777" w:rsidR="00265BA2" w:rsidRPr="00265BA2" w:rsidRDefault="00265BA2" w:rsidP="00626B50">
            <w:pPr>
              <w:rPr>
                <w:rFonts w:ascii="Times New Roman" w:hAnsi="Times New Roman" w:cs="Times New Roman"/>
                <w:b/>
                <w:sz w:val="24"/>
                <w:szCs w:val="24"/>
              </w:rPr>
            </w:pPr>
            <w:r w:rsidRPr="00265BA2">
              <w:rPr>
                <w:rFonts w:ascii="Times New Roman" w:hAnsi="Times New Roman" w:cs="Times New Roman"/>
                <w:b/>
                <w:sz w:val="24"/>
                <w:szCs w:val="24"/>
              </w:rPr>
              <w:t>Fotode tegemise sagedus</w:t>
            </w:r>
          </w:p>
        </w:tc>
        <w:tc>
          <w:tcPr>
            <w:tcW w:w="1418" w:type="dxa"/>
            <w:tcBorders>
              <w:top w:val="single" w:sz="4" w:space="0" w:color="auto"/>
              <w:left w:val="single" w:sz="4" w:space="0" w:color="auto"/>
              <w:bottom w:val="single" w:sz="4" w:space="0" w:color="auto"/>
              <w:right w:val="single" w:sz="4" w:space="0" w:color="auto"/>
            </w:tcBorders>
            <w:shd w:val="clear" w:color="auto" w:fill="D9D9D9"/>
            <w:hideMark/>
          </w:tcPr>
          <w:p w14:paraId="266393B0" w14:textId="77777777" w:rsidR="00265BA2" w:rsidRPr="00265BA2" w:rsidRDefault="00265BA2" w:rsidP="00626B50">
            <w:pPr>
              <w:rPr>
                <w:rFonts w:ascii="Times New Roman" w:hAnsi="Times New Roman" w:cs="Times New Roman"/>
                <w:b/>
                <w:sz w:val="24"/>
                <w:szCs w:val="24"/>
              </w:rPr>
            </w:pPr>
            <w:r w:rsidRPr="00265BA2">
              <w:rPr>
                <w:rFonts w:ascii="Times New Roman" w:hAnsi="Times New Roman" w:cs="Times New Roman"/>
                <w:b/>
                <w:sz w:val="24"/>
                <w:szCs w:val="24"/>
              </w:rPr>
              <w:t>Min. fotode arv ühes komplektis</w:t>
            </w:r>
          </w:p>
        </w:tc>
        <w:tc>
          <w:tcPr>
            <w:tcW w:w="1559" w:type="dxa"/>
            <w:tcBorders>
              <w:top w:val="single" w:sz="4" w:space="0" w:color="auto"/>
              <w:left w:val="single" w:sz="4" w:space="0" w:color="auto"/>
              <w:bottom w:val="single" w:sz="4" w:space="0" w:color="auto"/>
              <w:right w:val="single" w:sz="4" w:space="0" w:color="auto"/>
            </w:tcBorders>
            <w:shd w:val="clear" w:color="auto" w:fill="D9D9D9"/>
            <w:hideMark/>
          </w:tcPr>
          <w:p w14:paraId="55259EFA" w14:textId="77777777" w:rsidR="00265BA2" w:rsidRPr="00265BA2" w:rsidRDefault="00265BA2" w:rsidP="00626B50">
            <w:pPr>
              <w:rPr>
                <w:rFonts w:ascii="Times New Roman" w:hAnsi="Times New Roman" w:cs="Times New Roman"/>
                <w:b/>
                <w:sz w:val="24"/>
                <w:szCs w:val="24"/>
              </w:rPr>
            </w:pPr>
            <w:r w:rsidRPr="00265BA2">
              <w:rPr>
                <w:rFonts w:ascii="Times New Roman" w:hAnsi="Times New Roman" w:cs="Times New Roman"/>
                <w:b/>
                <w:sz w:val="24"/>
                <w:szCs w:val="24"/>
              </w:rPr>
              <w:t>Igale trükitud fotole esitatavad</w:t>
            </w:r>
          </w:p>
          <w:p w14:paraId="1F50C712" w14:textId="77777777" w:rsidR="00265BA2" w:rsidRPr="00265BA2" w:rsidRDefault="00265BA2" w:rsidP="00626B50">
            <w:pPr>
              <w:rPr>
                <w:rFonts w:ascii="Times New Roman" w:hAnsi="Times New Roman" w:cs="Times New Roman"/>
                <w:b/>
                <w:sz w:val="24"/>
                <w:szCs w:val="24"/>
              </w:rPr>
            </w:pPr>
            <w:r w:rsidRPr="00265BA2">
              <w:rPr>
                <w:rFonts w:ascii="Times New Roman" w:hAnsi="Times New Roman" w:cs="Times New Roman"/>
                <w:b/>
                <w:sz w:val="24"/>
                <w:szCs w:val="24"/>
              </w:rPr>
              <w:t>nõuded</w:t>
            </w:r>
          </w:p>
        </w:tc>
        <w:tc>
          <w:tcPr>
            <w:tcW w:w="2414" w:type="dxa"/>
            <w:tcBorders>
              <w:top w:val="single" w:sz="4" w:space="0" w:color="auto"/>
              <w:left w:val="single" w:sz="4" w:space="0" w:color="auto"/>
              <w:bottom w:val="single" w:sz="4" w:space="0" w:color="auto"/>
              <w:right w:val="single" w:sz="4" w:space="0" w:color="auto"/>
            </w:tcBorders>
            <w:shd w:val="clear" w:color="auto" w:fill="D9D9D9"/>
            <w:hideMark/>
          </w:tcPr>
          <w:p w14:paraId="78F1C6BE" w14:textId="77777777" w:rsidR="00265BA2" w:rsidRPr="00265BA2" w:rsidRDefault="00265BA2" w:rsidP="00626B50">
            <w:pPr>
              <w:rPr>
                <w:rFonts w:ascii="Times New Roman" w:hAnsi="Times New Roman" w:cs="Times New Roman"/>
                <w:b/>
                <w:sz w:val="24"/>
                <w:szCs w:val="24"/>
              </w:rPr>
            </w:pPr>
            <w:r w:rsidRPr="00265BA2">
              <w:rPr>
                <w:rFonts w:ascii="Times New Roman" w:hAnsi="Times New Roman" w:cs="Times New Roman"/>
                <w:b/>
                <w:sz w:val="24"/>
                <w:szCs w:val="24"/>
              </w:rPr>
              <w:t>Märkused</w:t>
            </w:r>
          </w:p>
        </w:tc>
      </w:tr>
      <w:tr w:rsidR="00265BA2" w:rsidRPr="00265BA2" w14:paraId="197D6587" w14:textId="77777777" w:rsidTr="00626B50">
        <w:trPr>
          <w:trHeight w:val="2845"/>
        </w:trPr>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08714E"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Kogu ehitusobjekt</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EFAB8E"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Maafoto</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09547D8"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1 kord kuus</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9F1FA78"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20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3228EA1"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b/>
                <w:sz w:val="24"/>
                <w:szCs w:val="24"/>
              </w:rPr>
              <w:t>-</w:t>
            </w:r>
          </w:p>
        </w:tc>
        <w:tc>
          <w:tcPr>
            <w:tcW w:w="2414" w:type="dxa"/>
            <w:tcBorders>
              <w:top w:val="single" w:sz="4" w:space="0" w:color="auto"/>
              <w:left w:val="single" w:sz="4" w:space="0" w:color="auto"/>
              <w:bottom w:val="single" w:sz="4" w:space="0" w:color="auto"/>
              <w:right w:val="single" w:sz="4" w:space="0" w:color="auto"/>
            </w:tcBorders>
            <w:shd w:val="clear" w:color="auto" w:fill="auto"/>
            <w:hideMark/>
          </w:tcPr>
          <w:p w14:paraId="0FC6A9CE"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Fotode tegemise aeg tuleb kooskõlastada omanikujärelevalvega.</w:t>
            </w:r>
          </w:p>
          <w:p w14:paraId="536D0C4A"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Esimene kogus fotosid tuleb teha enne ehitustööde algust ehituseelse olukorra fikseerimiseks objektil.</w:t>
            </w:r>
          </w:p>
        </w:tc>
      </w:tr>
      <w:tr w:rsidR="00265BA2" w:rsidRPr="00265BA2" w14:paraId="26A92521" w14:textId="77777777" w:rsidTr="00626B50">
        <w:tblPrEx>
          <w:tblLook w:val="0000" w:firstRow="0" w:lastRow="0" w:firstColumn="0" w:lastColumn="0" w:noHBand="0" w:noVBand="0"/>
        </w:tblPrEx>
        <w:tc>
          <w:tcPr>
            <w:tcW w:w="1417" w:type="dxa"/>
            <w:gridSpan w:val="2"/>
          </w:tcPr>
          <w:p w14:paraId="7AAC9C12"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Kogu ehitusobjekt</w:t>
            </w:r>
          </w:p>
        </w:tc>
        <w:tc>
          <w:tcPr>
            <w:tcW w:w="1276" w:type="dxa"/>
            <w:gridSpan w:val="2"/>
          </w:tcPr>
          <w:p w14:paraId="4AEC48F0"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Aerofoto</w:t>
            </w:r>
          </w:p>
        </w:tc>
        <w:tc>
          <w:tcPr>
            <w:tcW w:w="1276" w:type="dxa"/>
          </w:tcPr>
          <w:p w14:paraId="65B6F654"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3 korda ehitusperioodi jooksul</w:t>
            </w:r>
          </w:p>
        </w:tc>
        <w:tc>
          <w:tcPr>
            <w:tcW w:w="1418" w:type="dxa"/>
          </w:tcPr>
          <w:p w14:paraId="3714D7DF"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20</w:t>
            </w:r>
          </w:p>
        </w:tc>
        <w:tc>
          <w:tcPr>
            <w:tcW w:w="1559" w:type="dxa"/>
          </w:tcPr>
          <w:p w14:paraId="35AA5A4F"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b/>
                <w:sz w:val="24"/>
                <w:szCs w:val="24"/>
              </w:rPr>
              <w:t>-</w:t>
            </w:r>
          </w:p>
        </w:tc>
        <w:tc>
          <w:tcPr>
            <w:tcW w:w="2414" w:type="dxa"/>
          </w:tcPr>
          <w:p w14:paraId="6357496F" w14:textId="77777777" w:rsidR="00265BA2" w:rsidRPr="00265BA2" w:rsidRDefault="00265BA2" w:rsidP="00626B50">
            <w:pPr>
              <w:rPr>
                <w:rFonts w:ascii="Times New Roman" w:hAnsi="Times New Roman" w:cs="Times New Roman"/>
                <w:sz w:val="24"/>
                <w:szCs w:val="24"/>
              </w:rPr>
            </w:pPr>
            <w:r w:rsidRPr="00265BA2">
              <w:rPr>
                <w:rFonts w:ascii="Times New Roman" w:hAnsi="Times New Roman" w:cs="Times New Roman"/>
                <w:sz w:val="24"/>
                <w:szCs w:val="24"/>
              </w:rPr>
              <w:t>Fotode tegemise aeg tuleb kooskõlastada Inseneri ja Tellijaga (eelduslikult esimene kord enne objekti algust, teine objekti keskel ja viimane objekti valmides)</w:t>
            </w:r>
          </w:p>
        </w:tc>
      </w:tr>
    </w:tbl>
    <w:p w14:paraId="42023BDA" w14:textId="77777777" w:rsidR="00265BA2" w:rsidRPr="00265BA2" w:rsidRDefault="00265BA2" w:rsidP="00265BA2">
      <w:pPr>
        <w:rPr>
          <w:rFonts w:ascii="Times New Roman" w:hAnsi="Times New Roman" w:cs="Times New Roman"/>
          <w:sz w:val="24"/>
          <w:szCs w:val="24"/>
        </w:rPr>
      </w:pPr>
    </w:p>
    <w:p w14:paraId="6ABF045E" w14:textId="77777777" w:rsidR="00265BA2" w:rsidRPr="00265BA2" w:rsidRDefault="00265BA2" w:rsidP="00265BA2">
      <w:pPr>
        <w:numPr>
          <w:ilvl w:val="0"/>
          <w:numId w:val="49"/>
        </w:numPr>
        <w:spacing w:after="0" w:line="240" w:lineRule="auto"/>
        <w:jc w:val="both"/>
        <w:rPr>
          <w:rFonts w:ascii="Times New Roman" w:hAnsi="Times New Roman" w:cs="Times New Roman"/>
          <w:sz w:val="24"/>
          <w:szCs w:val="24"/>
        </w:rPr>
      </w:pPr>
      <w:r w:rsidRPr="00265BA2">
        <w:rPr>
          <w:rFonts w:ascii="Times New Roman" w:hAnsi="Times New Roman" w:cs="Times New Roman"/>
          <w:sz w:val="24"/>
          <w:szCs w:val="24"/>
        </w:rPr>
        <w:t xml:space="preserve">Progressifotode tegemiseks peab kasutama digitaalset fotograafiat. Fotod tuleb teha professionaalse digitaalse kaameraga, mille eraldusvõime on vähemalt 12,8-megapikslit. Juhul kui omanikujärelevalve ei ole instrueerinud Töövõtjat teistmoodi, tuleb kõik digitaalsed fotod teha peegelkaamera kõrgeima resolutsiooni juures ja fotod tuleb salvestada kõrgeima kvaliteedi JPEG või TIFF formaati. Fotod peavad olema trükikvaliteediga. </w:t>
      </w:r>
    </w:p>
    <w:p w14:paraId="3D1772C0" w14:textId="77777777" w:rsidR="00265BA2" w:rsidRPr="00265BA2" w:rsidRDefault="00265BA2" w:rsidP="00265BA2">
      <w:pPr>
        <w:numPr>
          <w:ilvl w:val="0"/>
          <w:numId w:val="49"/>
        </w:numPr>
        <w:spacing w:after="0" w:line="240" w:lineRule="auto"/>
        <w:jc w:val="both"/>
        <w:rPr>
          <w:rFonts w:ascii="Times New Roman" w:hAnsi="Times New Roman" w:cs="Times New Roman"/>
          <w:sz w:val="24"/>
          <w:szCs w:val="24"/>
        </w:rPr>
      </w:pPr>
      <w:r w:rsidRPr="00265BA2">
        <w:rPr>
          <w:rFonts w:ascii="Times New Roman" w:hAnsi="Times New Roman" w:cs="Times New Roman"/>
          <w:sz w:val="24"/>
          <w:szCs w:val="24"/>
        </w:rPr>
        <w:t xml:space="preserve">Autoriõigus. Töövõtja peab kinnitama, et Lepingu alusel tehtud fotode osas tekkivad kõik isiklikud ja varalised õigused kuuluvad temale ja Töövõtja loovutab kõik Lepingu alusel tehtud fotodele tekkivad varalised õigused Tellijale (Transpordiametile). Töövõtja annab Tellijale (Transpordiametile) pärast fotokomplektide esitamist ainulitsentsi kõigile autori isiklikele õigustele Lepingu alusel tehtud fotode suhtes kogu autoriõiguse kehtivuse tähtajaks ilma territoriaalsete piiranguteta. </w:t>
      </w:r>
    </w:p>
    <w:p w14:paraId="4799F91B" w14:textId="77777777" w:rsidR="00265BA2" w:rsidRPr="00265BA2" w:rsidRDefault="00265BA2" w:rsidP="00265BA2">
      <w:pPr>
        <w:numPr>
          <w:ilvl w:val="0"/>
          <w:numId w:val="49"/>
        </w:numPr>
        <w:spacing w:after="0" w:line="240" w:lineRule="auto"/>
        <w:jc w:val="both"/>
        <w:rPr>
          <w:rFonts w:ascii="Times New Roman" w:hAnsi="Times New Roman" w:cs="Times New Roman"/>
          <w:sz w:val="24"/>
          <w:szCs w:val="24"/>
        </w:rPr>
      </w:pPr>
      <w:r w:rsidRPr="00265BA2">
        <w:rPr>
          <w:rFonts w:ascii="Times New Roman" w:hAnsi="Times New Roman" w:cs="Times New Roman"/>
          <w:sz w:val="24"/>
          <w:szCs w:val="24"/>
        </w:rPr>
        <w:t xml:space="preserve">Kõik progressifotod tuleb varustada siltidega, kus on näidatud foto asukoht (koos piketaažiga), kirjeldus fotol kujutatu kohta, foto tegemise kuupäev ja kellaaeg. Kõik progressifotod tuleb panna komplekti kaupa sobivas suuruses albumitesse, mille alguses on fotode kergema leidmise ja identifitseerimise eesmärgil pandud indekspilt. Kõik progressifotode digitaalsed fotofailid tuleb salvestada JPEG-formaadis nende originaalresolutsiooni juures Bauhubi või analoog keskkonda. Digitaalsed fotofailid peavad  sisaldama faili nime, foto numbrit, foto asukohta ja metaandmetes ka foto kuupäeva ja kellaaega. Progressifotode album koos digitaalsete fotofailidega tuleb esitada </w:t>
      </w:r>
      <w:r w:rsidRPr="00265BA2">
        <w:rPr>
          <w:rFonts w:ascii="Times New Roman" w:hAnsi="Times New Roman" w:cs="Times New Roman"/>
          <w:sz w:val="24"/>
          <w:szCs w:val="24"/>
        </w:rPr>
        <w:lastRenderedPageBreak/>
        <w:t>omanikujärelevalvele heakskiitmiseks hiljemalt 5 päeva peale fotode tegemist ehitusobjektil, misjärel omanikujärelevalve edastab selle Tellijale.</w:t>
      </w:r>
    </w:p>
    <w:p w14:paraId="78F653FA" w14:textId="77777777" w:rsidR="00265BA2" w:rsidRPr="00265BA2" w:rsidRDefault="00265BA2" w:rsidP="00265BA2">
      <w:pPr>
        <w:numPr>
          <w:ilvl w:val="0"/>
          <w:numId w:val="49"/>
        </w:numPr>
        <w:spacing w:after="0" w:line="240" w:lineRule="auto"/>
        <w:jc w:val="both"/>
        <w:rPr>
          <w:rFonts w:ascii="Times New Roman" w:hAnsi="Times New Roman" w:cs="Times New Roman"/>
          <w:sz w:val="24"/>
          <w:szCs w:val="24"/>
        </w:rPr>
      </w:pPr>
      <w:r w:rsidRPr="00265BA2">
        <w:rPr>
          <w:rFonts w:ascii="Times New Roman" w:hAnsi="Times New Roman" w:cs="Times New Roman"/>
          <w:sz w:val="24"/>
          <w:szCs w:val="24"/>
        </w:rPr>
        <w:t>Omanikujärelevalve kirjalikul nõudmisel on Töövõtja kohustatud tegema täiendavaid progressifotosid.</w:t>
      </w:r>
    </w:p>
    <w:p w14:paraId="4495478C" w14:textId="6875AB3D" w:rsidR="00265BA2" w:rsidRPr="00265BA2" w:rsidRDefault="00265BA2" w:rsidP="00E93CA5">
      <w:pPr>
        <w:numPr>
          <w:ilvl w:val="0"/>
          <w:numId w:val="49"/>
        </w:numPr>
        <w:spacing w:after="0" w:line="240" w:lineRule="auto"/>
        <w:jc w:val="both"/>
        <w:rPr>
          <w:rFonts w:ascii="Times New Roman" w:hAnsi="Times New Roman" w:cs="Times New Roman"/>
          <w:sz w:val="24"/>
          <w:szCs w:val="24"/>
        </w:rPr>
      </w:pPr>
      <w:r w:rsidRPr="00265BA2">
        <w:rPr>
          <w:rFonts w:ascii="Times New Roman" w:hAnsi="Times New Roman" w:cs="Times New Roman"/>
          <w:sz w:val="24"/>
          <w:szCs w:val="24"/>
        </w:rPr>
        <w:t>Aerofotod tuleb teha minimaalselt 100 m kõrguselt maapinnast (kooskõlastatult tellijaga võib kõrgus olla ka muu). Aerofotode tegemisel on Töövõtja kohustuseks kõikide vajalike lennulubade hankimine Transpordiametist ning muude, aerofotode tegemisega seotud, lubade ja kooskõlastuste hankimine.</w:t>
      </w:r>
    </w:p>
    <w:p w14:paraId="4AD342AF" w14:textId="77777777" w:rsidR="000D3B92" w:rsidRPr="000B7901" w:rsidRDefault="000D3B92" w:rsidP="004E6BE0">
      <w:pPr>
        <w:spacing w:after="0" w:line="240" w:lineRule="auto"/>
        <w:jc w:val="both"/>
        <w:rPr>
          <w:rFonts w:ascii="Times New Roman" w:hAnsi="Times New Roman" w:cs="Times New Roman"/>
          <w:i/>
          <w:sz w:val="20"/>
          <w:szCs w:val="20"/>
          <w:highlight w:val="yellow"/>
        </w:rPr>
      </w:pPr>
    </w:p>
    <w:p w14:paraId="2A944C0F" w14:textId="402EC9F0" w:rsidR="00257E10" w:rsidRDefault="00257E10" w:rsidP="002C4F94">
      <w:pPr>
        <w:pStyle w:val="Heading1"/>
      </w:pPr>
      <w:bookmarkStart w:id="301" w:name="_Toc167448553"/>
      <w:r w:rsidRPr="000B7901">
        <w:t>TÖÖDE PLANEERIMINE</w:t>
      </w:r>
      <w:bookmarkEnd w:id="301"/>
    </w:p>
    <w:p w14:paraId="4546FD10" w14:textId="41F2B1AD" w:rsidR="00D91DC7" w:rsidRPr="00D91DC7" w:rsidRDefault="0088557F" w:rsidP="00D91DC7">
      <w:pPr>
        <w:rPr>
          <w:rFonts w:ascii="Times New Roman" w:hAnsi="Times New Roman" w:cs="Times New Roman"/>
        </w:rPr>
      </w:pPr>
      <w:r>
        <w:rPr>
          <w:rFonts w:ascii="Times New Roman" w:hAnsi="Times New Roman" w:cs="Times New Roman"/>
        </w:rPr>
        <w:t xml:space="preserve">Tööde planeerimisel ja </w:t>
      </w:r>
      <w:r w:rsidR="007B13F7">
        <w:rPr>
          <w:rFonts w:ascii="Times New Roman" w:hAnsi="Times New Roman" w:cs="Times New Roman"/>
        </w:rPr>
        <w:t xml:space="preserve">teostamisel </w:t>
      </w:r>
      <w:r w:rsidR="00A13B80">
        <w:rPr>
          <w:rFonts w:ascii="Times New Roman" w:hAnsi="Times New Roman" w:cs="Times New Roman"/>
        </w:rPr>
        <w:t>peab</w:t>
      </w:r>
      <w:r w:rsidR="00317D2B">
        <w:rPr>
          <w:rFonts w:ascii="Times New Roman" w:hAnsi="Times New Roman" w:cs="Times New Roman"/>
        </w:rPr>
        <w:t xml:space="preserve"> </w:t>
      </w:r>
      <w:bookmarkStart w:id="302" w:name="_Toc446937845"/>
      <w:bookmarkStart w:id="303" w:name="_Toc446937973"/>
      <w:bookmarkStart w:id="304" w:name="_Toc446941999"/>
      <w:bookmarkStart w:id="305" w:name="_Toc446942050"/>
      <w:bookmarkStart w:id="306" w:name="_Toc446942103"/>
      <w:bookmarkStart w:id="307" w:name="_Toc446942155"/>
      <w:bookmarkStart w:id="308" w:name="_Toc446942356"/>
      <w:bookmarkStart w:id="309" w:name="_Toc446942499"/>
      <w:bookmarkStart w:id="310" w:name="_Toc446943878"/>
      <w:bookmarkStart w:id="311" w:name="_Toc447119636"/>
      <w:bookmarkStart w:id="312" w:name="_Toc447119693"/>
      <w:bookmarkStart w:id="313" w:name="_Toc80703948"/>
      <w:bookmarkStart w:id="314" w:name="_Toc80705659"/>
      <w:bookmarkStart w:id="315" w:name="_Toc80711934"/>
      <w:bookmarkStart w:id="316" w:name="_Toc80712196"/>
      <w:bookmarkStart w:id="317" w:name="_Toc80714855"/>
      <w:bookmarkStart w:id="318" w:name="_Toc80715213"/>
      <w:bookmarkStart w:id="319" w:name="_Toc80780852"/>
      <w:bookmarkStart w:id="320" w:name="_Toc80962009"/>
      <w:bookmarkStart w:id="321" w:name="_Toc82766851"/>
      <w:bookmarkStart w:id="322" w:name="_Toc82767042"/>
      <w:bookmarkStart w:id="323" w:name="_Toc82768064"/>
      <w:bookmarkStart w:id="324" w:name="_Toc82768508"/>
      <w:bookmarkStart w:id="325" w:name="_Toc82770564"/>
      <w:bookmarkStart w:id="326" w:name="_Toc82771080"/>
      <w:bookmarkStart w:id="327" w:name="_Toc82778118"/>
      <w:bookmarkStart w:id="328" w:name="_Toc82782881"/>
      <w:bookmarkStart w:id="329" w:name="_Toc82783320"/>
      <w:bookmarkStart w:id="330" w:name="_Toc84327258"/>
      <w:bookmarkStart w:id="331" w:name="_Toc104884360"/>
      <w:bookmarkStart w:id="332" w:name="_Toc125988277"/>
      <w:bookmarkStart w:id="333" w:name="_Toc160524971"/>
      <w:bookmarkStart w:id="334" w:name="_Toc161664279"/>
      <w:bookmarkStart w:id="335" w:name="_Toc164332960"/>
      <w:bookmarkStart w:id="336" w:name="_Toc167192038"/>
      <w:bookmarkStart w:id="337" w:name="_Toc167192350"/>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0014071D" w:rsidRPr="0014071D">
        <w:rPr>
          <w:rFonts w:ascii="Times New Roman" w:hAnsi="Times New Roman" w:cs="Times New Roman"/>
        </w:rPr>
        <w:t>Mullavere maanteeviadukti valmidus olema hiljemalt 30.11.24 selline, et ehitustööd võimaldavad rongiliikluse uue trassi toimimist. Tagatud peab olema kõrgusgabariit minimaalselt 7,3m. Viadukti sammaste serva ja raudtee pikitelje vaheline kaugus peab sirgel raudteelõigul olema vähemalt 3,1m</w:t>
      </w:r>
      <w:r w:rsidR="009F4A5E">
        <w:rPr>
          <w:rFonts w:ascii="Times New Roman" w:hAnsi="Times New Roman" w:cs="Times New Roman"/>
        </w:rPr>
        <w:t>.</w:t>
      </w:r>
    </w:p>
    <w:p w14:paraId="729BC049" w14:textId="77777777" w:rsidR="00AC7061" w:rsidRPr="000B7901" w:rsidRDefault="00AC7061" w:rsidP="00A67DC8">
      <w:pPr>
        <w:pStyle w:val="ListParagraph"/>
        <w:keepNext/>
        <w:keepLines/>
        <w:numPr>
          <w:ilvl w:val="0"/>
          <w:numId w:val="12"/>
        </w:numPr>
        <w:spacing w:before="120" w:after="120" w:line="240" w:lineRule="auto"/>
        <w:contextualSpacing w:val="0"/>
        <w:outlineLvl w:val="1"/>
        <w:rPr>
          <w:rFonts w:ascii="Times New Roman" w:eastAsiaTheme="majorEastAsia" w:hAnsi="Times New Roman" w:cs="Times New Roman"/>
          <w:b/>
          <w:i/>
          <w:vanish/>
          <w:sz w:val="24"/>
          <w:szCs w:val="24"/>
        </w:rPr>
      </w:pPr>
      <w:bookmarkStart w:id="338" w:name="_Toc167448554"/>
      <w:bookmarkEnd w:id="338"/>
    </w:p>
    <w:p w14:paraId="0AB3BC47" w14:textId="73327ABE" w:rsidR="00C42055" w:rsidRPr="000B7901" w:rsidRDefault="00257E10" w:rsidP="0020647E">
      <w:pPr>
        <w:pStyle w:val="Heading2"/>
        <w:rPr>
          <w:rFonts w:ascii="Times New Roman" w:hAnsi="Times New Roman" w:cs="Times New Roman"/>
        </w:rPr>
      </w:pPr>
      <w:bookmarkStart w:id="339" w:name="_Toc82778119"/>
      <w:bookmarkStart w:id="340" w:name="_Toc82782882"/>
      <w:bookmarkStart w:id="341" w:name="_Toc82783321"/>
      <w:bookmarkStart w:id="342" w:name="_Toc84327259"/>
      <w:bookmarkStart w:id="343" w:name="_Toc167448555"/>
      <w:r w:rsidRPr="000B7901">
        <w:rPr>
          <w:rFonts w:ascii="Times New Roman" w:hAnsi="Times New Roman" w:cs="Times New Roman"/>
        </w:rPr>
        <w:t>Töö etapikohane planeerimine</w:t>
      </w:r>
      <w:bookmarkEnd w:id="339"/>
      <w:bookmarkEnd w:id="340"/>
      <w:bookmarkEnd w:id="341"/>
      <w:bookmarkEnd w:id="342"/>
      <w:bookmarkEnd w:id="343"/>
    </w:p>
    <w:p w14:paraId="13FB0DCB" w14:textId="0B9DF50A" w:rsidR="00580509" w:rsidRPr="000B7901" w:rsidRDefault="00580509" w:rsidP="00580509">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Töövõtja esitab tööetappide kohased töökirjeldused</w:t>
      </w:r>
      <w:r w:rsidR="002338FE" w:rsidRPr="000B7901">
        <w:rPr>
          <w:rFonts w:ascii="Times New Roman" w:hAnsi="Times New Roman" w:cs="Times New Roman"/>
          <w:sz w:val="24"/>
          <w:szCs w:val="24"/>
        </w:rPr>
        <w:t xml:space="preserve"> (LISA5. Tööetapikohane töökirjeldus) </w:t>
      </w:r>
      <w:r w:rsidRPr="000B7901">
        <w:rPr>
          <w:rFonts w:ascii="Times New Roman" w:hAnsi="Times New Roman" w:cs="Times New Roman"/>
          <w:sz w:val="24"/>
          <w:szCs w:val="24"/>
        </w:rPr>
        <w:t xml:space="preserve"> Insenerile kooskõlastamiseks enne vastava tööetapi algust. Tööde kirjeldused esitatakse alljärgnevatele töölõikudele (nimekiri ei ole lõplik, ja võib tööde käigus täieneda).</w:t>
      </w:r>
    </w:p>
    <w:p w14:paraId="611CCAFF" w14:textId="77777777" w:rsidR="00737FBD" w:rsidRPr="000B7901" w:rsidRDefault="00737FBD" w:rsidP="00737FBD">
      <w:pPr>
        <w:spacing w:before="120" w:after="120" w:line="240" w:lineRule="auto"/>
        <w:jc w:val="both"/>
        <w:rPr>
          <w:rFonts w:ascii="Times New Roman" w:hAnsi="Times New Roman" w:cs="Times New Roman"/>
          <w:sz w:val="24"/>
          <w:szCs w:val="24"/>
          <w:u w:val="single"/>
        </w:rPr>
      </w:pPr>
      <w:r w:rsidRPr="000B7901">
        <w:rPr>
          <w:rFonts w:ascii="Times New Roman" w:hAnsi="Times New Roman" w:cs="Times New Roman"/>
          <w:sz w:val="24"/>
          <w:szCs w:val="24"/>
          <w:u w:val="single"/>
        </w:rPr>
        <w:t>Rajatise püstitamine töökirjeldused:</w:t>
      </w:r>
    </w:p>
    <w:p w14:paraId="28A4897B" w14:textId="664386C1" w:rsidR="00737FBD" w:rsidRPr="000B7901" w:rsidRDefault="00737FBD" w:rsidP="00667038">
      <w:pPr>
        <w:pStyle w:val="ListParagraph"/>
        <w:numPr>
          <w:ilvl w:val="0"/>
          <w:numId w:val="27"/>
        </w:num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Vundamendi</w:t>
      </w:r>
      <w:r>
        <w:rPr>
          <w:rFonts w:ascii="Times New Roman" w:hAnsi="Times New Roman" w:cs="Times New Roman"/>
          <w:sz w:val="24"/>
          <w:szCs w:val="24"/>
        </w:rPr>
        <w:t xml:space="preserve"> mh. vaiad, </w:t>
      </w:r>
      <w:r w:rsidRPr="000B7901">
        <w:rPr>
          <w:rFonts w:ascii="Times New Roman" w:hAnsi="Times New Roman" w:cs="Times New Roman"/>
          <w:sz w:val="24"/>
          <w:szCs w:val="24"/>
        </w:rPr>
        <w:t>betoneerimine</w:t>
      </w:r>
      <w:r>
        <w:rPr>
          <w:rFonts w:ascii="Times New Roman" w:hAnsi="Times New Roman" w:cs="Times New Roman"/>
          <w:sz w:val="24"/>
          <w:szCs w:val="24"/>
        </w:rPr>
        <w:t xml:space="preserve"> </w:t>
      </w:r>
      <w:r w:rsidRPr="000B7901">
        <w:rPr>
          <w:rFonts w:ascii="Times New Roman" w:hAnsi="Times New Roman" w:cs="Times New Roman"/>
          <w:sz w:val="24"/>
          <w:szCs w:val="24"/>
        </w:rPr>
        <w:t>(esitatakse betoneerimise plaan</w:t>
      </w:r>
      <w:r>
        <w:rPr>
          <w:rFonts w:ascii="Times New Roman" w:hAnsi="Times New Roman" w:cs="Times New Roman"/>
          <w:sz w:val="24"/>
          <w:szCs w:val="24"/>
        </w:rPr>
        <w:t xml:space="preserve"> kui valatava betooni maht ületab 50m3</w:t>
      </w:r>
      <w:r w:rsidRPr="000B7901">
        <w:rPr>
          <w:rFonts w:ascii="Times New Roman" w:hAnsi="Times New Roman" w:cs="Times New Roman"/>
          <w:sz w:val="24"/>
          <w:szCs w:val="24"/>
        </w:rPr>
        <w:t>);</w:t>
      </w:r>
    </w:p>
    <w:p w14:paraId="4B3AFC4A" w14:textId="77777777" w:rsidR="00737FBD" w:rsidRPr="000B7901" w:rsidRDefault="00737FBD" w:rsidP="00667038">
      <w:pPr>
        <w:pStyle w:val="ListParagraph"/>
        <w:numPr>
          <w:ilvl w:val="0"/>
          <w:numId w:val="27"/>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Aluskonstruktsiooni</w:t>
      </w:r>
      <w:r w:rsidRPr="000B7901">
        <w:rPr>
          <w:rFonts w:ascii="Times New Roman" w:hAnsi="Times New Roman" w:cs="Times New Roman"/>
          <w:sz w:val="24"/>
          <w:szCs w:val="24"/>
        </w:rPr>
        <w:t xml:space="preserve"> betoneerimine (esitatakse betoneerimise plaan</w:t>
      </w:r>
      <w:r>
        <w:rPr>
          <w:rFonts w:ascii="Times New Roman" w:hAnsi="Times New Roman" w:cs="Times New Roman"/>
          <w:sz w:val="24"/>
          <w:szCs w:val="24"/>
        </w:rPr>
        <w:t xml:space="preserve"> kui valatava betooni maht ületab 50m3</w:t>
      </w:r>
      <w:r w:rsidRPr="000B7901">
        <w:rPr>
          <w:rFonts w:ascii="Times New Roman" w:hAnsi="Times New Roman" w:cs="Times New Roman"/>
          <w:sz w:val="24"/>
          <w:szCs w:val="24"/>
        </w:rPr>
        <w:t>);</w:t>
      </w:r>
    </w:p>
    <w:p w14:paraId="30ED7D19" w14:textId="77777777" w:rsidR="00737FBD" w:rsidRPr="000B7901" w:rsidRDefault="00737FBD" w:rsidP="00667038">
      <w:pPr>
        <w:pStyle w:val="ListParagraph"/>
        <w:numPr>
          <w:ilvl w:val="0"/>
          <w:numId w:val="27"/>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Pealiehitusise mh tekiplaat, tiibseinad, servatala betoneerimine</w:t>
      </w:r>
      <w:r w:rsidRPr="000B7901">
        <w:rPr>
          <w:rFonts w:ascii="Times New Roman" w:hAnsi="Times New Roman" w:cs="Times New Roman"/>
          <w:sz w:val="24"/>
          <w:szCs w:val="24"/>
        </w:rPr>
        <w:t xml:space="preserve"> (esitatakse betoneerimise plaan</w:t>
      </w:r>
    </w:p>
    <w:p w14:paraId="21E4F63C" w14:textId="77777777" w:rsidR="00737FBD" w:rsidRPr="000B66B3" w:rsidRDefault="00737FBD" w:rsidP="00667038">
      <w:pPr>
        <w:pStyle w:val="ListParagraph"/>
        <w:numPr>
          <w:ilvl w:val="0"/>
          <w:numId w:val="27"/>
        </w:num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hüdroisolatsioon paigaldus;</w:t>
      </w:r>
    </w:p>
    <w:p w14:paraId="6C47CABE" w14:textId="77777777" w:rsidR="00737FBD" w:rsidRPr="000B7901" w:rsidRDefault="00737FBD" w:rsidP="00737FBD">
      <w:pPr>
        <w:pStyle w:val="ListParagraph"/>
        <w:spacing w:before="120" w:after="120" w:line="240" w:lineRule="auto"/>
        <w:jc w:val="both"/>
        <w:rPr>
          <w:rFonts w:ascii="Times New Roman" w:hAnsi="Times New Roman" w:cs="Times New Roman"/>
          <w:sz w:val="24"/>
          <w:szCs w:val="24"/>
        </w:rPr>
      </w:pPr>
    </w:p>
    <w:p w14:paraId="67238E05" w14:textId="35985C62" w:rsidR="002638A8" w:rsidRPr="000B7901" w:rsidRDefault="002638A8" w:rsidP="002638A8">
      <w:pPr>
        <w:spacing w:before="120" w:after="120"/>
        <w:jc w:val="both"/>
        <w:rPr>
          <w:rFonts w:ascii="Times New Roman" w:hAnsi="Times New Roman" w:cs="Times New Roman"/>
          <w:sz w:val="24"/>
          <w:szCs w:val="24"/>
        </w:rPr>
      </w:pPr>
      <w:r w:rsidRPr="000B7901">
        <w:rPr>
          <w:rFonts w:ascii="Times New Roman" w:hAnsi="Times New Roman" w:cs="Times New Roman"/>
          <w:sz w:val="24"/>
          <w:szCs w:val="24"/>
        </w:rPr>
        <w:t xml:space="preserve">Töö etapikohast planeerimist juhib </w:t>
      </w:r>
      <w:r w:rsidR="00DA6AEC">
        <w:rPr>
          <w:rFonts w:ascii="Times New Roman" w:hAnsi="Times New Roman" w:cs="Times New Roman"/>
          <w:sz w:val="24"/>
          <w:szCs w:val="24"/>
        </w:rPr>
        <w:t xml:space="preserve">Töövõtja </w:t>
      </w:r>
      <w:r w:rsidRPr="000B7901">
        <w:rPr>
          <w:rFonts w:ascii="Times New Roman" w:hAnsi="Times New Roman" w:cs="Times New Roman"/>
          <w:sz w:val="24"/>
          <w:szCs w:val="24"/>
        </w:rPr>
        <w:t>Projektijuht. Tööetappide kohased töökirjeldused ning tehnilised tööplaanid esitatakse Insenerile kooskõlastamiseks, enne teatud tööetapi algust. (vt.lisa 5)</w:t>
      </w:r>
    </w:p>
    <w:p w14:paraId="3A83002C" w14:textId="6C3D48B9" w:rsidR="00DF6392" w:rsidRPr="000B7901" w:rsidRDefault="002638A8" w:rsidP="00656719">
      <w:pPr>
        <w:spacing w:before="120" w:after="120"/>
        <w:jc w:val="both"/>
        <w:rPr>
          <w:rFonts w:ascii="Times New Roman" w:hAnsi="Times New Roman" w:cs="Times New Roman"/>
          <w:sz w:val="24"/>
          <w:szCs w:val="24"/>
        </w:rPr>
      </w:pPr>
      <w:r w:rsidRPr="000B7901">
        <w:rPr>
          <w:rFonts w:ascii="Times New Roman" w:hAnsi="Times New Roman" w:cs="Times New Roman"/>
          <w:sz w:val="24"/>
          <w:szCs w:val="24"/>
        </w:rPr>
        <w:t>Tööetapikohased töökirjeldused peavad olema kooskõlas kehtivate seadusandlike normide ja nõuetega, millest olulisemad on loetletud käesoleva juhendi punktis 19 „Täiendavate seadusandlike aktide ja juhendmaterjalide ning maanteeameti käskkirjade loetelu</w:t>
      </w:r>
      <w:r w:rsidR="008C0C94" w:rsidRPr="000B7901">
        <w:rPr>
          <w:rFonts w:ascii="Times New Roman" w:hAnsi="Times New Roman" w:cs="Times New Roman"/>
          <w:sz w:val="24"/>
          <w:szCs w:val="24"/>
        </w:rPr>
        <w:t>“</w:t>
      </w:r>
      <w:r w:rsidR="00DF6392" w:rsidRPr="000B7901">
        <w:rPr>
          <w:rFonts w:ascii="Times New Roman" w:hAnsi="Times New Roman" w:cs="Times New Roman"/>
          <w:sz w:val="24"/>
          <w:szCs w:val="24"/>
        </w:rPr>
        <w:t>. Samuti juhindutakse materjalide kasutamisel tootajapoolsetest kasutus-</w:t>
      </w:r>
      <w:r w:rsidR="004076A8" w:rsidRPr="000B7901">
        <w:rPr>
          <w:rFonts w:ascii="Times New Roman" w:hAnsi="Times New Roman" w:cs="Times New Roman"/>
          <w:sz w:val="24"/>
          <w:szCs w:val="24"/>
        </w:rPr>
        <w:t>j</w:t>
      </w:r>
      <w:r w:rsidR="00DF6392" w:rsidRPr="000B7901">
        <w:rPr>
          <w:rFonts w:ascii="Times New Roman" w:hAnsi="Times New Roman" w:cs="Times New Roman"/>
          <w:sz w:val="24"/>
          <w:szCs w:val="24"/>
        </w:rPr>
        <w:t>a paigaldusjuhistest</w:t>
      </w:r>
      <w:r w:rsidR="00F861E2" w:rsidRPr="000B7901">
        <w:rPr>
          <w:rFonts w:ascii="Times New Roman" w:hAnsi="Times New Roman" w:cs="Times New Roman"/>
          <w:sz w:val="24"/>
          <w:szCs w:val="24"/>
        </w:rPr>
        <w:t>, tagades seeläbi nõuetekohase paigalduse.</w:t>
      </w:r>
    </w:p>
    <w:p w14:paraId="15A7D035" w14:textId="4F157233" w:rsidR="004E6BE0" w:rsidRPr="000B7901" w:rsidRDefault="004E6BE0" w:rsidP="0020647E">
      <w:pPr>
        <w:pStyle w:val="Heading2"/>
        <w:rPr>
          <w:rFonts w:ascii="Times New Roman" w:hAnsi="Times New Roman" w:cs="Times New Roman"/>
        </w:rPr>
      </w:pPr>
      <w:bookmarkStart w:id="344" w:name="_Toc82778120"/>
      <w:bookmarkStart w:id="345" w:name="_Toc82782883"/>
      <w:bookmarkStart w:id="346" w:name="_Toc82783322"/>
      <w:bookmarkStart w:id="347" w:name="_Toc84327260"/>
      <w:bookmarkStart w:id="348" w:name="_Toc167448556"/>
      <w:r w:rsidRPr="000B7901">
        <w:rPr>
          <w:rFonts w:ascii="Times New Roman" w:hAnsi="Times New Roman" w:cs="Times New Roman"/>
        </w:rPr>
        <w:t>Aja- ja rahalise täitmise graafiku koostamine ja haldamine</w:t>
      </w:r>
      <w:bookmarkEnd w:id="344"/>
      <w:bookmarkEnd w:id="345"/>
      <w:bookmarkEnd w:id="346"/>
      <w:bookmarkEnd w:id="347"/>
      <w:bookmarkEnd w:id="348"/>
    </w:p>
    <w:p w14:paraId="5C9E300F" w14:textId="322BE8C8" w:rsidR="00A64E8D" w:rsidRPr="000B7901" w:rsidRDefault="00A64E8D" w:rsidP="00A64E8D">
      <w:pPr>
        <w:spacing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Alltöövõtjad esitavad Töövõtjale iga järgneva kahe nädala tööde kava oma töölõikude kohta hiljemalt </w:t>
      </w:r>
      <w:r w:rsidR="00A9040C" w:rsidRPr="000B7901">
        <w:rPr>
          <w:rFonts w:ascii="Times New Roman" w:hAnsi="Times New Roman" w:cs="Times New Roman"/>
          <w:sz w:val="24"/>
          <w:szCs w:val="24"/>
        </w:rPr>
        <w:t>reedel</w:t>
      </w:r>
      <w:r w:rsidRPr="000B7901">
        <w:rPr>
          <w:rFonts w:ascii="Times New Roman" w:hAnsi="Times New Roman" w:cs="Times New Roman"/>
          <w:sz w:val="24"/>
          <w:szCs w:val="24"/>
        </w:rPr>
        <w:t xml:space="preserve"> </w:t>
      </w:r>
      <w:r w:rsidR="005476A3" w:rsidRPr="000B7901">
        <w:rPr>
          <w:rFonts w:ascii="Times New Roman" w:hAnsi="Times New Roman" w:cs="Times New Roman"/>
          <w:sz w:val="24"/>
          <w:szCs w:val="24"/>
        </w:rPr>
        <w:t>hommikul kell 10.00</w:t>
      </w:r>
      <w:r w:rsidRPr="000B7901">
        <w:rPr>
          <w:rFonts w:ascii="Times New Roman" w:hAnsi="Times New Roman" w:cs="Times New Roman"/>
          <w:sz w:val="24"/>
          <w:szCs w:val="24"/>
        </w:rPr>
        <w:t xml:space="preserve">). </w:t>
      </w:r>
      <w:r w:rsidR="005476A3" w:rsidRPr="000B7901">
        <w:rPr>
          <w:rFonts w:ascii="Times New Roman" w:hAnsi="Times New Roman" w:cs="Times New Roman"/>
          <w:sz w:val="24"/>
          <w:szCs w:val="24"/>
        </w:rPr>
        <w:t xml:space="preserve">Kava peab olema tabeli kujul, mis sisaldab kõiki tööde liike ning ajalist kestvust päevae kaupa, koos ligikaudse aadressidega, kus tööd toimuvad. </w:t>
      </w:r>
      <w:r w:rsidRPr="000B7901">
        <w:rPr>
          <w:rFonts w:ascii="Times New Roman" w:hAnsi="Times New Roman" w:cs="Times New Roman"/>
          <w:sz w:val="24"/>
          <w:szCs w:val="24"/>
        </w:rPr>
        <w:t>Alltöövõtjad järgivad oma tegevustes üldajagraafikut</w:t>
      </w:r>
      <w:r w:rsidR="00A9040C" w:rsidRPr="000B7901">
        <w:rPr>
          <w:rFonts w:ascii="Times New Roman" w:hAnsi="Times New Roman" w:cs="Times New Roman"/>
          <w:sz w:val="24"/>
          <w:szCs w:val="24"/>
        </w:rPr>
        <w:t>, mis on neile teatavaks tehtud projektijuhi poolt.</w:t>
      </w:r>
      <w:r w:rsidRPr="000B7901">
        <w:rPr>
          <w:rFonts w:ascii="Times New Roman" w:hAnsi="Times New Roman" w:cs="Times New Roman"/>
          <w:sz w:val="24"/>
          <w:szCs w:val="24"/>
        </w:rPr>
        <w:t xml:space="preserve"> </w:t>
      </w:r>
    </w:p>
    <w:p w14:paraId="3BA68EFC" w14:textId="4B1FE108" w:rsidR="00A64E8D" w:rsidRDefault="00F92486" w:rsidP="00A64E8D">
      <w:pPr>
        <w:spacing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Kogu lepingu täitmise käigus esitatakse Tellijale ja Insenerile iga järgneva kahe nädala tööde kava Inseneri töö planeerimiseks hiljemalt reede hommikul kell 10:00</w:t>
      </w:r>
      <w:r w:rsidR="00A64E8D" w:rsidRPr="000B7901">
        <w:rPr>
          <w:rFonts w:ascii="Times New Roman" w:hAnsi="Times New Roman" w:cs="Times New Roman"/>
          <w:sz w:val="24"/>
          <w:szCs w:val="24"/>
        </w:rPr>
        <w:t xml:space="preserve"> </w:t>
      </w:r>
    </w:p>
    <w:p w14:paraId="7FC823B9" w14:textId="77777777" w:rsidR="00A64E8D" w:rsidRPr="000B7901" w:rsidRDefault="00A64E8D" w:rsidP="00A64E8D">
      <w:pPr>
        <w:spacing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Üldajagraafiku/tööprogrammi koostab ja kinnitab Töövõtja Esindaja. </w:t>
      </w:r>
    </w:p>
    <w:p w14:paraId="6FE35752" w14:textId="05B16960" w:rsidR="002D770E" w:rsidRPr="000B7901" w:rsidRDefault="00A64E8D" w:rsidP="00687685">
      <w:pPr>
        <w:spacing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lastRenderedPageBreak/>
        <w:t>Eraldi allhangete-, pakkumus- ja hankegraafikut ei koostata ( vajadus võib muutuda, vastavalt sellele reageeritakse)</w:t>
      </w:r>
    </w:p>
    <w:p w14:paraId="6CC9B9C8" w14:textId="5741A0BC" w:rsidR="001230EB" w:rsidRPr="000B7901" w:rsidRDefault="001230EB" w:rsidP="00247A6F">
      <w:pPr>
        <w:pStyle w:val="Caption"/>
        <w:keepNext/>
        <w:spacing w:after="40"/>
        <w:rPr>
          <w:rFonts w:ascii="Times New Roman" w:hAnsi="Times New Roman" w:cs="Times New Roman"/>
          <w:color w:val="auto"/>
          <w:sz w:val="20"/>
          <w:szCs w:val="20"/>
        </w:rPr>
      </w:pPr>
      <w:r w:rsidRPr="000B7901">
        <w:rPr>
          <w:rFonts w:ascii="Times New Roman" w:hAnsi="Times New Roman" w:cs="Times New Roman"/>
          <w:color w:val="auto"/>
          <w:sz w:val="20"/>
          <w:szCs w:val="20"/>
        </w:rPr>
        <w:t>Tabel</w:t>
      </w:r>
      <w:r w:rsidR="00E67CDE" w:rsidRPr="000B7901">
        <w:rPr>
          <w:rFonts w:ascii="Times New Roman" w:hAnsi="Times New Roman" w:cs="Times New Roman"/>
          <w:color w:val="auto"/>
          <w:sz w:val="20"/>
          <w:szCs w:val="20"/>
        </w:rPr>
        <w:t xml:space="preserve"> 12</w:t>
      </w:r>
      <w:r w:rsidRPr="000B7901">
        <w:rPr>
          <w:rFonts w:ascii="Times New Roman" w:hAnsi="Times New Roman" w:cs="Times New Roman"/>
          <w:color w:val="auto"/>
          <w:sz w:val="20"/>
          <w:szCs w:val="20"/>
        </w:rPr>
        <w:t>. Koostatavad ajagraafikud</w:t>
      </w:r>
    </w:p>
    <w:tbl>
      <w:tblPr>
        <w:tblStyle w:val="TableGrid"/>
        <w:tblW w:w="5000" w:type="pct"/>
        <w:tblLook w:val="04A0" w:firstRow="1" w:lastRow="0" w:firstColumn="1" w:lastColumn="0" w:noHBand="0" w:noVBand="1"/>
      </w:tblPr>
      <w:tblGrid>
        <w:gridCol w:w="2356"/>
        <w:gridCol w:w="2561"/>
        <w:gridCol w:w="950"/>
        <w:gridCol w:w="1071"/>
        <w:gridCol w:w="1055"/>
        <w:gridCol w:w="1635"/>
      </w:tblGrid>
      <w:tr w:rsidR="001230EB" w:rsidRPr="000B7901" w14:paraId="715FA302" w14:textId="77777777" w:rsidTr="00A64E8D">
        <w:tc>
          <w:tcPr>
            <w:tcW w:w="1224" w:type="pct"/>
            <w:shd w:val="clear" w:color="auto" w:fill="2E74B5" w:themeFill="accent1" w:themeFillShade="BF"/>
            <w:vAlign w:val="center"/>
          </w:tcPr>
          <w:p w14:paraId="11E91F7A" w14:textId="19C57D21" w:rsidR="001230EB" w:rsidRPr="000B7901" w:rsidRDefault="001230EB" w:rsidP="00713A17">
            <w:pPr>
              <w:rPr>
                <w:rFonts w:ascii="Times New Roman" w:hAnsi="Times New Roman" w:cs="Times New Roman"/>
                <w:color w:val="FFFFFF" w:themeColor="background1"/>
              </w:rPr>
            </w:pPr>
            <w:r w:rsidRPr="000B7901">
              <w:rPr>
                <w:rFonts w:ascii="Times New Roman" w:hAnsi="Times New Roman" w:cs="Times New Roman"/>
                <w:color w:val="FFFFFF" w:themeColor="background1"/>
              </w:rPr>
              <w:t>Ajagraafiku tüüp</w:t>
            </w:r>
          </w:p>
        </w:tc>
        <w:tc>
          <w:tcPr>
            <w:tcW w:w="1330" w:type="pct"/>
            <w:shd w:val="clear" w:color="auto" w:fill="2E74B5" w:themeFill="accent1" w:themeFillShade="BF"/>
          </w:tcPr>
          <w:p w14:paraId="44C2DA34" w14:textId="77777777" w:rsidR="001230EB" w:rsidRPr="000B7901" w:rsidRDefault="001230EB" w:rsidP="00713A17">
            <w:pPr>
              <w:rPr>
                <w:rFonts w:ascii="Times New Roman" w:hAnsi="Times New Roman" w:cs="Times New Roman"/>
                <w:color w:val="FFFFFF" w:themeColor="background1"/>
              </w:rPr>
            </w:pPr>
            <w:r w:rsidRPr="000B7901">
              <w:rPr>
                <w:rFonts w:ascii="Times New Roman" w:hAnsi="Times New Roman" w:cs="Times New Roman"/>
                <w:color w:val="FFFFFF" w:themeColor="background1"/>
              </w:rPr>
              <w:t>Ajagraafiku formaat</w:t>
            </w:r>
          </w:p>
          <w:p w14:paraId="0917BBAA" w14:textId="0239E558" w:rsidR="001230EB" w:rsidRPr="000B7901" w:rsidRDefault="001230EB" w:rsidP="00713A17">
            <w:pPr>
              <w:rPr>
                <w:rFonts w:ascii="Times New Roman" w:hAnsi="Times New Roman" w:cs="Times New Roman"/>
                <w:color w:val="FFFFFF" w:themeColor="background1"/>
              </w:rPr>
            </w:pPr>
            <w:r w:rsidRPr="000B7901">
              <w:rPr>
                <w:rFonts w:ascii="Times New Roman" w:hAnsi="Times New Roman" w:cs="Times New Roman"/>
                <w:color w:val="FFFFFF" w:themeColor="background1"/>
              </w:rPr>
              <w:t>(MS Project, Excel, Word)</w:t>
            </w:r>
          </w:p>
        </w:tc>
        <w:tc>
          <w:tcPr>
            <w:tcW w:w="493" w:type="pct"/>
            <w:shd w:val="clear" w:color="auto" w:fill="2E74B5" w:themeFill="accent1" w:themeFillShade="BF"/>
            <w:vAlign w:val="center"/>
          </w:tcPr>
          <w:p w14:paraId="283F3EC6" w14:textId="77777777" w:rsidR="001230EB" w:rsidRPr="000B7901" w:rsidRDefault="001230EB" w:rsidP="00713A17">
            <w:pPr>
              <w:rPr>
                <w:rFonts w:ascii="Times New Roman" w:hAnsi="Times New Roman" w:cs="Times New Roman"/>
                <w:color w:val="FFFFFF" w:themeColor="background1"/>
              </w:rPr>
            </w:pPr>
            <w:r w:rsidRPr="000B7901">
              <w:rPr>
                <w:rFonts w:ascii="Times New Roman" w:hAnsi="Times New Roman" w:cs="Times New Roman"/>
                <w:color w:val="FFFFFF" w:themeColor="background1"/>
              </w:rPr>
              <w:t xml:space="preserve">Koostab </w:t>
            </w:r>
          </w:p>
          <w:p w14:paraId="37693B80" w14:textId="1D57EC27" w:rsidR="001230EB" w:rsidRPr="000B7901" w:rsidRDefault="001230EB" w:rsidP="00713A17">
            <w:pPr>
              <w:rPr>
                <w:rFonts w:ascii="Times New Roman" w:hAnsi="Times New Roman" w:cs="Times New Roman"/>
                <w:color w:val="FFFFFF" w:themeColor="background1"/>
              </w:rPr>
            </w:pPr>
            <w:r w:rsidRPr="000B7901">
              <w:rPr>
                <w:rFonts w:ascii="Times New Roman" w:hAnsi="Times New Roman" w:cs="Times New Roman"/>
                <w:color w:val="FFFFFF" w:themeColor="background1"/>
              </w:rPr>
              <w:t>(+/-)</w:t>
            </w:r>
          </w:p>
        </w:tc>
        <w:tc>
          <w:tcPr>
            <w:tcW w:w="556" w:type="pct"/>
            <w:shd w:val="clear" w:color="auto" w:fill="2E74B5" w:themeFill="accent1" w:themeFillShade="BF"/>
            <w:vAlign w:val="center"/>
          </w:tcPr>
          <w:p w14:paraId="5B1C6F78" w14:textId="7C94E048" w:rsidR="001230EB" w:rsidRPr="000B7901" w:rsidRDefault="001230EB" w:rsidP="00713A17">
            <w:pPr>
              <w:rPr>
                <w:rFonts w:ascii="Times New Roman" w:hAnsi="Times New Roman" w:cs="Times New Roman"/>
                <w:color w:val="FFFFFF" w:themeColor="background1"/>
              </w:rPr>
            </w:pPr>
            <w:r w:rsidRPr="000B7901">
              <w:rPr>
                <w:rFonts w:ascii="Times New Roman" w:hAnsi="Times New Roman" w:cs="Times New Roman"/>
                <w:color w:val="FFFFFF" w:themeColor="background1"/>
              </w:rPr>
              <w:t>Muudab (+/-)</w:t>
            </w:r>
          </w:p>
        </w:tc>
        <w:tc>
          <w:tcPr>
            <w:tcW w:w="548" w:type="pct"/>
            <w:shd w:val="clear" w:color="auto" w:fill="2E74B5" w:themeFill="accent1" w:themeFillShade="BF"/>
            <w:vAlign w:val="center"/>
          </w:tcPr>
          <w:p w14:paraId="6CED43DB" w14:textId="766D1620" w:rsidR="001230EB" w:rsidRPr="000B7901" w:rsidRDefault="001230EB" w:rsidP="00713A17">
            <w:pPr>
              <w:rPr>
                <w:rFonts w:ascii="Times New Roman" w:hAnsi="Times New Roman" w:cs="Times New Roman"/>
                <w:color w:val="FFFFFF" w:themeColor="background1"/>
              </w:rPr>
            </w:pPr>
            <w:r w:rsidRPr="000B7901">
              <w:rPr>
                <w:rFonts w:ascii="Times New Roman" w:hAnsi="Times New Roman" w:cs="Times New Roman"/>
                <w:color w:val="FFFFFF" w:themeColor="background1"/>
              </w:rPr>
              <w:t>Jälgib (+/-)</w:t>
            </w:r>
          </w:p>
        </w:tc>
        <w:tc>
          <w:tcPr>
            <w:tcW w:w="849" w:type="pct"/>
            <w:shd w:val="clear" w:color="auto" w:fill="2E74B5" w:themeFill="accent1" w:themeFillShade="BF"/>
            <w:vAlign w:val="center"/>
          </w:tcPr>
          <w:p w14:paraId="65510CA9" w14:textId="77777777" w:rsidR="001230EB" w:rsidRPr="000B7901" w:rsidRDefault="001230EB" w:rsidP="00713A17">
            <w:pPr>
              <w:rPr>
                <w:rFonts w:ascii="Times New Roman" w:hAnsi="Times New Roman" w:cs="Times New Roman"/>
                <w:color w:val="FFFFFF" w:themeColor="background1"/>
              </w:rPr>
            </w:pPr>
            <w:r w:rsidRPr="000B7901">
              <w:rPr>
                <w:rFonts w:ascii="Times New Roman" w:hAnsi="Times New Roman" w:cs="Times New Roman"/>
                <w:color w:val="FFFFFF" w:themeColor="background1"/>
              </w:rPr>
              <w:t>Vastutav isik</w:t>
            </w:r>
          </w:p>
        </w:tc>
      </w:tr>
      <w:tr w:rsidR="00A64E8D" w:rsidRPr="000B7901" w14:paraId="509DAE0E" w14:textId="77777777" w:rsidTr="00A64E8D">
        <w:tc>
          <w:tcPr>
            <w:tcW w:w="1224" w:type="pct"/>
            <w:shd w:val="clear" w:color="auto" w:fill="DEEAF6" w:themeFill="accent1" w:themeFillTint="33"/>
            <w:vAlign w:val="center"/>
          </w:tcPr>
          <w:p w14:paraId="7CFD67FA" w14:textId="77777777" w:rsidR="00A64E8D" w:rsidRPr="000B7901" w:rsidRDefault="00A64E8D" w:rsidP="00A64E8D">
            <w:pPr>
              <w:rPr>
                <w:rFonts w:ascii="Times New Roman" w:hAnsi="Times New Roman" w:cs="Times New Roman"/>
              </w:rPr>
            </w:pPr>
            <w:r w:rsidRPr="000B7901">
              <w:rPr>
                <w:rFonts w:ascii="Times New Roman" w:hAnsi="Times New Roman" w:cs="Times New Roman"/>
              </w:rPr>
              <w:t>Üldine tööde ajagraafik/tööprogramm</w:t>
            </w:r>
          </w:p>
        </w:tc>
        <w:tc>
          <w:tcPr>
            <w:tcW w:w="1330" w:type="pct"/>
            <w:vAlign w:val="center"/>
          </w:tcPr>
          <w:p w14:paraId="530D7C0B" w14:textId="6F6B2AFD" w:rsidR="00A64E8D" w:rsidRPr="000B7901" w:rsidRDefault="00A64E8D" w:rsidP="00A64E8D">
            <w:pPr>
              <w:rPr>
                <w:rFonts w:ascii="Times New Roman" w:hAnsi="Times New Roman" w:cs="Times New Roman"/>
              </w:rPr>
            </w:pPr>
            <w:r w:rsidRPr="000B7901">
              <w:rPr>
                <w:rFonts w:ascii="Times New Roman" w:hAnsi="Times New Roman" w:cs="Times New Roman"/>
              </w:rPr>
              <w:t>MS Project</w:t>
            </w:r>
            <w:r w:rsidR="00C55738">
              <w:rPr>
                <w:rFonts w:ascii="Times New Roman" w:hAnsi="Times New Roman" w:cs="Times New Roman"/>
              </w:rPr>
              <w:t>/</w:t>
            </w:r>
            <w:r w:rsidR="00C55738" w:rsidRPr="000B7901">
              <w:rPr>
                <w:rFonts w:ascii="Times New Roman" w:hAnsi="Times New Roman" w:cs="Times New Roman"/>
              </w:rPr>
              <w:t xml:space="preserve"> MS Excel, Word</w:t>
            </w:r>
          </w:p>
        </w:tc>
        <w:tc>
          <w:tcPr>
            <w:tcW w:w="493" w:type="pct"/>
            <w:vAlign w:val="center"/>
          </w:tcPr>
          <w:p w14:paraId="208AE386" w14:textId="411DF7FC" w:rsidR="00A64E8D"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556" w:type="pct"/>
            <w:vAlign w:val="center"/>
          </w:tcPr>
          <w:p w14:paraId="49BB9745" w14:textId="35BF56D0" w:rsidR="00A64E8D"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548" w:type="pct"/>
            <w:vAlign w:val="center"/>
          </w:tcPr>
          <w:p w14:paraId="3CA703AA" w14:textId="0872425B" w:rsidR="00A64E8D"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849" w:type="pct"/>
            <w:vAlign w:val="center"/>
          </w:tcPr>
          <w:p w14:paraId="6E44632D" w14:textId="177C9EDC" w:rsidR="00A64E8D" w:rsidRPr="000B7901" w:rsidRDefault="00A64E8D" w:rsidP="00A64E8D">
            <w:pPr>
              <w:rPr>
                <w:rFonts w:ascii="Times New Roman" w:hAnsi="Times New Roman" w:cs="Times New Roman"/>
              </w:rPr>
            </w:pPr>
            <w:r w:rsidRPr="000B7901">
              <w:rPr>
                <w:rFonts w:ascii="Times New Roman" w:hAnsi="Times New Roman" w:cs="Times New Roman"/>
              </w:rPr>
              <w:t>Töövõtja Esindaja</w:t>
            </w:r>
          </w:p>
        </w:tc>
      </w:tr>
      <w:tr w:rsidR="00A64E8D" w:rsidRPr="000B7901" w14:paraId="29CE131C" w14:textId="77777777" w:rsidTr="00A64E8D">
        <w:tc>
          <w:tcPr>
            <w:tcW w:w="1224" w:type="pct"/>
            <w:shd w:val="clear" w:color="auto" w:fill="DEEAF6" w:themeFill="accent1" w:themeFillTint="33"/>
            <w:vAlign w:val="center"/>
          </w:tcPr>
          <w:p w14:paraId="4C2B40E7" w14:textId="77777777" w:rsidR="00A64E8D" w:rsidRPr="000B7901" w:rsidRDefault="00A64E8D" w:rsidP="00A64E8D">
            <w:pPr>
              <w:rPr>
                <w:rFonts w:ascii="Times New Roman" w:hAnsi="Times New Roman" w:cs="Times New Roman"/>
              </w:rPr>
            </w:pPr>
            <w:r w:rsidRPr="000B7901">
              <w:rPr>
                <w:rFonts w:ascii="Times New Roman" w:hAnsi="Times New Roman" w:cs="Times New Roman"/>
              </w:rPr>
              <w:t>Kuu ajagraafik</w:t>
            </w:r>
          </w:p>
        </w:tc>
        <w:tc>
          <w:tcPr>
            <w:tcW w:w="1330" w:type="pct"/>
            <w:vAlign w:val="center"/>
          </w:tcPr>
          <w:p w14:paraId="43C6A9EA" w14:textId="7A44CABC" w:rsidR="00A64E8D" w:rsidRPr="000B7901" w:rsidRDefault="00A64E8D" w:rsidP="00A64E8D">
            <w:pPr>
              <w:rPr>
                <w:rFonts w:ascii="Times New Roman" w:hAnsi="Times New Roman" w:cs="Times New Roman"/>
              </w:rPr>
            </w:pPr>
            <w:r w:rsidRPr="000B7901">
              <w:rPr>
                <w:rFonts w:ascii="Times New Roman" w:hAnsi="Times New Roman" w:cs="Times New Roman"/>
              </w:rPr>
              <w:t xml:space="preserve">MS Project </w:t>
            </w:r>
            <w:r w:rsidR="00C55738">
              <w:rPr>
                <w:rFonts w:ascii="Times New Roman" w:hAnsi="Times New Roman" w:cs="Times New Roman"/>
              </w:rPr>
              <w:t>/</w:t>
            </w:r>
            <w:r w:rsidR="00C55738" w:rsidRPr="000B7901">
              <w:rPr>
                <w:rFonts w:ascii="Times New Roman" w:hAnsi="Times New Roman" w:cs="Times New Roman"/>
              </w:rPr>
              <w:t xml:space="preserve"> MS Excel, Word</w:t>
            </w:r>
          </w:p>
        </w:tc>
        <w:tc>
          <w:tcPr>
            <w:tcW w:w="493" w:type="pct"/>
            <w:vAlign w:val="center"/>
          </w:tcPr>
          <w:p w14:paraId="3265B463" w14:textId="320DF684" w:rsidR="00A64E8D"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556" w:type="pct"/>
            <w:vAlign w:val="center"/>
          </w:tcPr>
          <w:p w14:paraId="02C604F9" w14:textId="5CB6EC9C" w:rsidR="00A64E8D"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548" w:type="pct"/>
            <w:vAlign w:val="center"/>
          </w:tcPr>
          <w:p w14:paraId="01B9711E" w14:textId="70A00186" w:rsidR="00A64E8D"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849" w:type="pct"/>
            <w:vAlign w:val="center"/>
          </w:tcPr>
          <w:p w14:paraId="11489D7A" w14:textId="22E70A82" w:rsidR="00A64E8D" w:rsidRPr="000B7901" w:rsidRDefault="00A64E8D" w:rsidP="00A64E8D">
            <w:pPr>
              <w:rPr>
                <w:rFonts w:ascii="Times New Roman" w:hAnsi="Times New Roman" w:cs="Times New Roman"/>
              </w:rPr>
            </w:pPr>
            <w:r w:rsidRPr="000B7901">
              <w:rPr>
                <w:rFonts w:ascii="Times New Roman" w:hAnsi="Times New Roman" w:cs="Times New Roman"/>
              </w:rPr>
              <w:t>Projektijuht</w:t>
            </w:r>
          </w:p>
        </w:tc>
      </w:tr>
      <w:tr w:rsidR="00857211" w:rsidRPr="000B7901" w14:paraId="6E038A73" w14:textId="77777777" w:rsidTr="00A64E8D">
        <w:tc>
          <w:tcPr>
            <w:tcW w:w="1224" w:type="pct"/>
            <w:shd w:val="clear" w:color="auto" w:fill="DEEAF6" w:themeFill="accent1" w:themeFillTint="33"/>
            <w:vAlign w:val="center"/>
          </w:tcPr>
          <w:p w14:paraId="61BFDF14" w14:textId="77777777" w:rsidR="00857211" w:rsidRPr="000B7901" w:rsidRDefault="00857211" w:rsidP="00A64E8D">
            <w:pPr>
              <w:rPr>
                <w:rFonts w:ascii="Times New Roman" w:hAnsi="Times New Roman" w:cs="Times New Roman"/>
              </w:rPr>
            </w:pPr>
            <w:r w:rsidRPr="000B7901">
              <w:rPr>
                <w:rFonts w:ascii="Times New Roman" w:hAnsi="Times New Roman" w:cs="Times New Roman"/>
              </w:rPr>
              <w:t>Nädala tööplaan</w:t>
            </w:r>
          </w:p>
        </w:tc>
        <w:tc>
          <w:tcPr>
            <w:tcW w:w="1330" w:type="pct"/>
            <w:vAlign w:val="center"/>
          </w:tcPr>
          <w:p w14:paraId="1252FB06" w14:textId="0BB7E259" w:rsidR="00857211" w:rsidRPr="000B7901" w:rsidRDefault="00857211" w:rsidP="00A64E8D">
            <w:pPr>
              <w:rPr>
                <w:rFonts w:ascii="Times New Roman" w:hAnsi="Times New Roman" w:cs="Times New Roman"/>
              </w:rPr>
            </w:pPr>
            <w:r w:rsidRPr="000B7901">
              <w:rPr>
                <w:rFonts w:ascii="Times New Roman" w:hAnsi="Times New Roman" w:cs="Times New Roman"/>
              </w:rPr>
              <w:t>MS Excel, Word</w:t>
            </w:r>
          </w:p>
        </w:tc>
        <w:tc>
          <w:tcPr>
            <w:tcW w:w="493" w:type="pct"/>
            <w:vAlign w:val="center"/>
          </w:tcPr>
          <w:p w14:paraId="18DDEE2A" w14:textId="28731F64" w:rsidR="00857211" w:rsidRPr="000B7901" w:rsidRDefault="00857211" w:rsidP="00A64E8D">
            <w:pPr>
              <w:jc w:val="center"/>
              <w:rPr>
                <w:rFonts w:ascii="Times New Roman" w:hAnsi="Times New Roman" w:cs="Times New Roman"/>
              </w:rPr>
            </w:pPr>
            <w:r w:rsidRPr="000B7901">
              <w:rPr>
                <w:rFonts w:ascii="Times New Roman" w:hAnsi="Times New Roman" w:cs="Times New Roman"/>
              </w:rPr>
              <w:t>+</w:t>
            </w:r>
          </w:p>
        </w:tc>
        <w:tc>
          <w:tcPr>
            <w:tcW w:w="556" w:type="pct"/>
            <w:vAlign w:val="center"/>
          </w:tcPr>
          <w:p w14:paraId="15068A51" w14:textId="6387F580" w:rsidR="00857211" w:rsidRPr="000B7901" w:rsidRDefault="00857211" w:rsidP="00A64E8D">
            <w:pPr>
              <w:jc w:val="center"/>
              <w:rPr>
                <w:rFonts w:ascii="Times New Roman" w:hAnsi="Times New Roman" w:cs="Times New Roman"/>
              </w:rPr>
            </w:pPr>
            <w:r w:rsidRPr="000B7901">
              <w:rPr>
                <w:rFonts w:ascii="Times New Roman" w:hAnsi="Times New Roman" w:cs="Times New Roman"/>
              </w:rPr>
              <w:t>+</w:t>
            </w:r>
          </w:p>
        </w:tc>
        <w:tc>
          <w:tcPr>
            <w:tcW w:w="548" w:type="pct"/>
            <w:vAlign w:val="center"/>
          </w:tcPr>
          <w:p w14:paraId="36F4FCB9" w14:textId="71E215D9" w:rsidR="00857211" w:rsidRPr="000B7901" w:rsidRDefault="00857211" w:rsidP="00A64E8D">
            <w:pPr>
              <w:jc w:val="center"/>
              <w:rPr>
                <w:rFonts w:ascii="Times New Roman" w:hAnsi="Times New Roman" w:cs="Times New Roman"/>
              </w:rPr>
            </w:pPr>
            <w:r w:rsidRPr="000B7901">
              <w:rPr>
                <w:rFonts w:ascii="Times New Roman" w:hAnsi="Times New Roman" w:cs="Times New Roman"/>
              </w:rPr>
              <w:t>+</w:t>
            </w:r>
          </w:p>
        </w:tc>
        <w:tc>
          <w:tcPr>
            <w:tcW w:w="849" w:type="pct"/>
            <w:vMerge w:val="restart"/>
            <w:vAlign w:val="center"/>
          </w:tcPr>
          <w:p w14:paraId="074E9DAC" w14:textId="148AD3A1" w:rsidR="00857211" w:rsidRPr="000B7901" w:rsidRDefault="00857211" w:rsidP="00A64E8D">
            <w:pPr>
              <w:rPr>
                <w:rFonts w:ascii="Times New Roman" w:hAnsi="Times New Roman" w:cs="Times New Roman"/>
              </w:rPr>
            </w:pPr>
            <w:r w:rsidRPr="000B7901">
              <w:rPr>
                <w:rFonts w:ascii="Times New Roman" w:hAnsi="Times New Roman" w:cs="Times New Roman"/>
              </w:rPr>
              <w:t>Tööetapi eest vastutav isik/Projektijuht</w:t>
            </w:r>
          </w:p>
        </w:tc>
      </w:tr>
      <w:tr w:rsidR="00857211" w:rsidRPr="000B7901" w14:paraId="27D6519A" w14:textId="77777777" w:rsidTr="00A64E8D">
        <w:tc>
          <w:tcPr>
            <w:tcW w:w="1224" w:type="pct"/>
            <w:shd w:val="clear" w:color="auto" w:fill="DEEAF6" w:themeFill="accent1" w:themeFillTint="33"/>
            <w:vAlign w:val="center"/>
          </w:tcPr>
          <w:p w14:paraId="18E35C1C" w14:textId="77777777" w:rsidR="00857211" w:rsidRPr="000B7901" w:rsidRDefault="00857211" w:rsidP="00A64E8D">
            <w:pPr>
              <w:rPr>
                <w:rFonts w:ascii="Times New Roman" w:hAnsi="Times New Roman" w:cs="Times New Roman"/>
              </w:rPr>
            </w:pPr>
            <w:r w:rsidRPr="000B7901">
              <w:rPr>
                <w:rFonts w:ascii="Times New Roman" w:hAnsi="Times New Roman" w:cs="Times New Roman"/>
              </w:rPr>
              <w:t>Tööetapikohane plaan</w:t>
            </w:r>
          </w:p>
        </w:tc>
        <w:tc>
          <w:tcPr>
            <w:tcW w:w="1330" w:type="pct"/>
            <w:vAlign w:val="center"/>
          </w:tcPr>
          <w:p w14:paraId="5F03698C" w14:textId="5D7E903F" w:rsidR="00857211" w:rsidRPr="000B7901" w:rsidRDefault="00857211" w:rsidP="00A64E8D">
            <w:pPr>
              <w:rPr>
                <w:rFonts w:ascii="Times New Roman" w:hAnsi="Times New Roman" w:cs="Times New Roman"/>
              </w:rPr>
            </w:pPr>
            <w:r w:rsidRPr="000B7901">
              <w:rPr>
                <w:rFonts w:ascii="Times New Roman" w:hAnsi="Times New Roman" w:cs="Times New Roman"/>
              </w:rPr>
              <w:t>MS Excel, Word</w:t>
            </w:r>
          </w:p>
        </w:tc>
        <w:tc>
          <w:tcPr>
            <w:tcW w:w="493" w:type="pct"/>
            <w:vAlign w:val="center"/>
          </w:tcPr>
          <w:p w14:paraId="65515B3D" w14:textId="5B70B46D" w:rsidR="00857211" w:rsidRPr="000B7901" w:rsidRDefault="00857211" w:rsidP="00A64E8D">
            <w:pPr>
              <w:jc w:val="center"/>
              <w:rPr>
                <w:rFonts w:ascii="Times New Roman" w:hAnsi="Times New Roman" w:cs="Times New Roman"/>
              </w:rPr>
            </w:pPr>
            <w:r w:rsidRPr="000B7901">
              <w:rPr>
                <w:rFonts w:ascii="Times New Roman" w:hAnsi="Times New Roman" w:cs="Times New Roman"/>
              </w:rPr>
              <w:t>+</w:t>
            </w:r>
          </w:p>
        </w:tc>
        <w:tc>
          <w:tcPr>
            <w:tcW w:w="556" w:type="pct"/>
            <w:vAlign w:val="center"/>
          </w:tcPr>
          <w:p w14:paraId="7D260E6B" w14:textId="0DC696E3" w:rsidR="00857211" w:rsidRPr="000B7901" w:rsidRDefault="00857211" w:rsidP="00A64E8D">
            <w:pPr>
              <w:jc w:val="center"/>
              <w:rPr>
                <w:rFonts w:ascii="Times New Roman" w:hAnsi="Times New Roman" w:cs="Times New Roman"/>
              </w:rPr>
            </w:pPr>
            <w:r w:rsidRPr="000B7901">
              <w:rPr>
                <w:rFonts w:ascii="Times New Roman" w:hAnsi="Times New Roman" w:cs="Times New Roman"/>
              </w:rPr>
              <w:t>+</w:t>
            </w:r>
          </w:p>
        </w:tc>
        <w:tc>
          <w:tcPr>
            <w:tcW w:w="548" w:type="pct"/>
            <w:vAlign w:val="center"/>
          </w:tcPr>
          <w:p w14:paraId="38042837" w14:textId="16973B6A" w:rsidR="00857211" w:rsidRPr="000B7901" w:rsidRDefault="00857211" w:rsidP="00A64E8D">
            <w:pPr>
              <w:jc w:val="center"/>
              <w:rPr>
                <w:rFonts w:ascii="Times New Roman" w:hAnsi="Times New Roman" w:cs="Times New Roman"/>
              </w:rPr>
            </w:pPr>
            <w:r w:rsidRPr="000B7901">
              <w:rPr>
                <w:rFonts w:ascii="Times New Roman" w:hAnsi="Times New Roman" w:cs="Times New Roman"/>
              </w:rPr>
              <w:t>+</w:t>
            </w:r>
          </w:p>
        </w:tc>
        <w:tc>
          <w:tcPr>
            <w:tcW w:w="849" w:type="pct"/>
            <w:vMerge/>
            <w:vAlign w:val="center"/>
          </w:tcPr>
          <w:p w14:paraId="77C05052" w14:textId="48EE7C46" w:rsidR="00857211" w:rsidRPr="000B7901" w:rsidRDefault="00857211" w:rsidP="00A64E8D">
            <w:pPr>
              <w:rPr>
                <w:rFonts w:ascii="Times New Roman" w:hAnsi="Times New Roman" w:cs="Times New Roman"/>
              </w:rPr>
            </w:pPr>
          </w:p>
        </w:tc>
      </w:tr>
    </w:tbl>
    <w:p w14:paraId="3948476C" w14:textId="0BC01F9F" w:rsidR="001230EB" w:rsidRPr="000B7901" w:rsidRDefault="001230EB" w:rsidP="00247A6F">
      <w:pPr>
        <w:pStyle w:val="Caption"/>
        <w:keepNext/>
        <w:spacing w:before="120" w:after="40"/>
        <w:rPr>
          <w:rFonts w:ascii="Times New Roman" w:hAnsi="Times New Roman" w:cs="Times New Roman"/>
          <w:color w:val="auto"/>
          <w:sz w:val="20"/>
          <w:szCs w:val="20"/>
        </w:rPr>
      </w:pPr>
      <w:r w:rsidRPr="000B7901">
        <w:rPr>
          <w:rFonts w:ascii="Times New Roman" w:hAnsi="Times New Roman" w:cs="Times New Roman"/>
          <w:color w:val="auto"/>
          <w:sz w:val="20"/>
          <w:szCs w:val="20"/>
        </w:rPr>
        <w:t>Tabel</w:t>
      </w:r>
      <w:r w:rsidR="00E67CDE" w:rsidRPr="000B7901">
        <w:rPr>
          <w:rFonts w:ascii="Times New Roman" w:hAnsi="Times New Roman" w:cs="Times New Roman"/>
          <w:color w:val="auto"/>
          <w:sz w:val="20"/>
          <w:szCs w:val="20"/>
        </w:rPr>
        <w:t xml:space="preserve"> 13</w:t>
      </w:r>
      <w:r w:rsidRPr="000B7901">
        <w:rPr>
          <w:rFonts w:ascii="Times New Roman" w:hAnsi="Times New Roman" w:cs="Times New Roman"/>
          <w:color w:val="auto"/>
          <w:sz w:val="20"/>
          <w:szCs w:val="20"/>
        </w:rPr>
        <w:t>. Ajagraafikute esitamine</w:t>
      </w:r>
      <w:r w:rsidR="00B72C6D" w:rsidRPr="000B7901">
        <w:rPr>
          <w:rFonts w:ascii="Times New Roman" w:hAnsi="Times New Roman" w:cs="Times New Roman"/>
          <w:color w:val="auto"/>
          <w:sz w:val="20"/>
          <w:szCs w:val="20"/>
        </w:rPr>
        <w:t xml:space="preserve"> ja kooskõlastamine</w:t>
      </w:r>
    </w:p>
    <w:tbl>
      <w:tblPr>
        <w:tblStyle w:val="TableGrid"/>
        <w:tblW w:w="0" w:type="auto"/>
        <w:tblLook w:val="04A0" w:firstRow="1" w:lastRow="0" w:firstColumn="1" w:lastColumn="0" w:noHBand="0" w:noVBand="1"/>
      </w:tblPr>
      <w:tblGrid>
        <w:gridCol w:w="1940"/>
        <w:gridCol w:w="1916"/>
        <w:gridCol w:w="1919"/>
        <w:gridCol w:w="2300"/>
        <w:gridCol w:w="1553"/>
      </w:tblGrid>
      <w:tr w:rsidR="001230EB" w:rsidRPr="000B7901" w14:paraId="2B6B5F01" w14:textId="77777777" w:rsidTr="001230EB">
        <w:tc>
          <w:tcPr>
            <w:tcW w:w="1940" w:type="dxa"/>
            <w:vMerge w:val="restart"/>
            <w:shd w:val="clear" w:color="auto" w:fill="2E74B5" w:themeFill="accent1" w:themeFillShade="BF"/>
            <w:vAlign w:val="center"/>
          </w:tcPr>
          <w:p w14:paraId="24E8C0BE" w14:textId="51983466" w:rsidR="001230EB" w:rsidRPr="000B7901" w:rsidRDefault="001230EB" w:rsidP="001230EB">
            <w:pPr>
              <w:rPr>
                <w:rFonts w:ascii="Times New Roman" w:hAnsi="Times New Roman" w:cs="Times New Roman"/>
              </w:rPr>
            </w:pPr>
            <w:r w:rsidRPr="000B7901">
              <w:rPr>
                <w:rFonts w:ascii="Times New Roman" w:hAnsi="Times New Roman" w:cs="Times New Roman"/>
                <w:color w:val="FFFFFF" w:themeColor="background1"/>
              </w:rPr>
              <w:t>Ajagraafiku tüüp</w:t>
            </w:r>
          </w:p>
        </w:tc>
        <w:tc>
          <w:tcPr>
            <w:tcW w:w="7688" w:type="dxa"/>
            <w:gridSpan w:val="4"/>
            <w:shd w:val="clear" w:color="auto" w:fill="2E74B5" w:themeFill="accent1" w:themeFillShade="BF"/>
            <w:vAlign w:val="center"/>
          </w:tcPr>
          <w:p w14:paraId="10370FF2" w14:textId="214F71CF" w:rsidR="001230EB" w:rsidRPr="000B7901" w:rsidRDefault="001230EB" w:rsidP="00713A17">
            <w:pPr>
              <w:jc w:val="center"/>
              <w:rPr>
                <w:rFonts w:ascii="Times New Roman" w:hAnsi="Times New Roman" w:cs="Times New Roman"/>
                <w:color w:val="FFFFFF" w:themeColor="background1"/>
              </w:rPr>
            </w:pPr>
            <w:r w:rsidRPr="000B7901">
              <w:rPr>
                <w:rFonts w:ascii="Times New Roman" w:hAnsi="Times New Roman" w:cs="Times New Roman"/>
                <w:color w:val="FFFFFF" w:themeColor="background1"/>
              </w:rPr>
              <w:t xml:space="preserve">Ajagraafikute esitamine </w:t>
            </w:r>
            <w:r w:rsidR="00B03123" w:rsidRPr="000B7901">
              <w:rPr>
                <w:rFonts w:ascii="Times New Roman" w:hAnsi="Times New Roman" w:cs="Times New Roman"/>
                <w:color w:val="FFFFFF" w:themeColor="background1"/>
              </w:rPr>
              <w:t xml:space="preserve">ja kooskõlastamine </w:t>
            </w:r>
            <w:r w:rsidRPr="000B7901">
              <w:rPr>
                <w:rFonts w:ascii="Times New Roman" w:hAnsi="Times New Roman" w:cs="Times New Roman"/>
                <w:color w:val="FFFFFF" w:themeColor="background1"/>
              </w:rPr>
              <w:t>(+/-)</w:t>
            </w:r>
          </w:p>
        </w:tc>
      </w:tr>
      <w:tr w:rsidR="001230EB" w:rsidRPr="000B7901" w14:paraId="11639489" w14:textId="77777777" w:rsidTr="001230EB">
        <w:tc>
          <w:tcPr>
            <w:tcW w:w="1940" w:type="dxa"/>
            <w:vMerge/>
          </w:tcPr>
          <w:p w14:paraId="512863A8" w14:textId="77777777" w:rsidR="001230EB" w:rsidRPr="000B7901" w:rsidRDefault="001230EB" w:rsidP="00713A17">
            <w:pPr>
              <w:rPr>
                <w:rFonts w:ascii="Times New Roman" w:hAnsi="Times New Roman" w:cs="Times New Roman"/>
              </w:rPr>
            </w:pPr>
          </w:p>
        </w:tc>
        <w:tc>
          <w:tcPr>
            <w:tcW w:w="1916" w:type="dxa"/>
            <w:shd w:val="clear" w:color="auto" w:fill="DEEAF6" w:themeFill="accent1" w:themeFillTint="33"/>
          </w:tcPr>
          <w:p w14:paraId="15840A03" w14:textId="77777777" w:rsidR="001230EB" w:rsidRPr="000B7901" w:rsidRDefault="001230EB" w:rsidP="00A64E8D">
            <w:pPr>
              <w:jc w:val="center"/>
              <w:rPr>
                <w:rFonts w:ascii="Times New Roman" w:hAnsi="Times New Roman" w:cs="Times New Roman"/>
              </w:rPr>
            </w:pPr>
            <w:r w:rsidRPr="000B7901">
              <w:rPr>
                <w:rFonts w:ascii="Times New Roman" w:hAnsi="Times New Roman" w:cs="Times New Roman"/>
              </w:rPr>
              <w:t>Tellija</w:t>
            </w:r>
          </w:p>
        </w:tc>
        <w:tc>
          <w:tcPr>
            <w:tcW w:w="1919" w:type="dxa"/>
            <w:shd w:val="clear" w:color="auto" w:fill="DEEAF6" w:themeFill="accent1" w:themeFillTint="33"/>
          </w:tcPr>
          <w:p w14:paraId="0580D0BD" w14:textId="1505B8FB" w:rsidR="001230EB" w:rsidRPr="000B7901" w:rsidRDefault="001230EB" w:rsidP="00A64E8D">
            <w:pPr>
              <w:jc w:val="center"/>
              <w:rPr>
                <w:rFonts w:ascii="Times New Roman" w:hAnsi="Times New Roman" w:cs="Times New Roman"/>
              </w:rPr>
            </w:pPr>
            <w:r w:rsidRPr="000B7901">
              <w:rPr>
                <w:rFonts w:ascii="Times New Roman" w:hAnsi="Times New Roman" w:cs="Times New Roman"/>
              </w:rPr>
              <w:t>Insener</w:t>
            </w:r>
          </w:p>
        </w:tc>
        <w:tc>
          <w:tcPr>
            <w:tcW w:w="2300" w:type="dxa"/>
            <w:shd w:val="clear" w:color="auto" w:fill="DEEAF6" w:themeFill="accent1" w:themeFillTint="33"/>
          </w:tcPr>
          <w:p w14:paraId="39D48640" w14:textId="77777777" w:rsidR="001230EB" w:rsidRPr="000B7901" w:rsidRDefault="001230EB" w:rsidP="00A64E8D">
            <w:pPr>
              <w:jc w:val="center"/>
              <w:rPr>
                <w:rFonts w:ascii="Times New Roman" w:hAnsi="Times New Roman" w:cs="Times New Roman"/>
              </w:rPr>
            </w:pPr>
            <w:r w:rsidRPr="000B7901">
              <w:rPr>
                <w:rFonts w:ascii="Times New Roman" w:hAnsi="Times New Roman" w:cs="Times New Roman"/>
              </w:rPr>
              <w:t>Alltöövõtja</w:t>
            </w:r>
          </w:p>
        </w:tc>
        <w:tc>
          <w:tcPr>
            <w:tcW w:w="1553" w:type="dxa"/>
            <w:shd w:val="clear" w:color="auto" w:fill="DEEAF6" w:themeFill="accent1" w:themeFillTint="33"/>
          </w:tcPr>
          <w:p w14:paraId="292F29CE" w14:textId="00D25D3C" w:rsidR="001230EB" w:rsidRPr="000B7901" w:rsidRDefault="00B03123" w:rsidP="00A64E8D">
            <w:pPr>
              <w:jc w:val="center"/>
              <w:rPr>
                <w:rFonts w:ascii="Times New Roman" w:hAnsi="Times New Roman" w:cs="Times New Roman"/>
              </w:rPr>
            </w:pPr>
            <w:r w:rsidRPr="000B7901">
              <w:rPr>
                <w:rFonts w:ascii="Times New Roman" w:hAnsi="Times New Roman" w:cs="Times New Roman"/>
              </w:rPr>
              <w:t>Partnerid</w:t>
            </w:r>
          </w:p>
        </w:tc>
      </w:tr>
      <w:tr w:rsidR="001230EB" w:rsidRPr="000B7901" w14:paraId="4A371EF3" w14:textId="77777777" w:rsidTr="001230EB">
        <w:tc>
          <w:tcPr>
            <w:tcW w:w="1940" w:type="dxa"/>
            <w:shd w:val="clear" w:color="auto" w:fill="DEEAF6" w:themeFill="accent1" w:themeFillTint="33"/>
            <w:vAlign w:val="center"/>
          </w:tcPr>
          <w:p w14:paraId="3446174C" w14:textId="77777777" w:rsidR="001230EB" w:rsidRPr="000B7901" w:rsidRDefault="001230EB" w:rsidP="00713A17">
            <w:pPr>
              <w:rPr>
                <w:rFonts w:ascii="Times New Roman" w:hAnsi="Times New Roman" w:cs="Times New Roman"/>
              </w:rPr>
            </w:pPr>
            <w:r w:rsidRPr="000B7901">
              <w:rPr>
                <w:rFonts w:ascii="Times New Roman" w:hAnsi="Times New Roman" w:cs="Times New Roman"/>
              </w:rPr>
              <w:t>Üldine tööde ajagraafik</w:t>
            </w:r>
          </w:p>
        </w:tc>
        <w:tc>
          <w:tcPr>
            <w:tcW w:w="1916" w:type="dxa"/>
          </w:tcPr>
          <w:p w14:paraId="7FF89C0B" w14:textId="1927EF31"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1919" w:type="dxa"/>
          </w:tcPr>
          <w:p w14:paraId="7F873F3D" w14:textId="2C0FF0C9"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2300" w:type="dxa"/>
          </w:tcPr>
          <w:p w14:paraId="02920113" w14:textId="7A951B85"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1553" w:type="dxa"/>
          </w:tcPr>
          <w:p w14:paraId="363FD765" w14:textId="454DA89D"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r>
      <w:tr w:rsidR="001230EB" w:rsidRPr="000B7901" w14:paraId="33A36019" w14:textId="77777777" w:rsidTr="001230EB">
        <w:tc>
          <w:tcPr>
            <w:tcW w:w="1940" w:type="dxa"/>
            <w:shd w:val="clear" w:color="auto" w:fill="DEEAF6" w:themeFill="accent1" w:themeFillTint="33"/>
            <w:vAlign w:val="center"/>
          </w:tcPr>
          <w:p w14:paraId="3FAB3847" w14:textId="77777777" w:rsidR="001230EB" w:rsidRPr="000B7901" w:rsidRDefault="001230EB" w:rsidP="00713A17">
            <w:pPr>
              <w:rPr>
                <w:rFonts w:ascii="Times New Roman" w:hAnsi="Times New Roman" w:cs="Times New Roman"/>
              </w:rPr>
            </w:pPr>
            <w:r w:rsidRPr="000B7901">
              <w:rPr>
                <w:rFonts w:ascii="Times New Roman" w:hAnsi="Times New Roman" w:cs="Times New Roman"/>
              </w:rPr>
              <w:t>Kuu  ajagraafik</w:t>
            </w:r>
          </w:p>
        </w:tc>
        <w:tc>
          <w:tcPr>
            <w:tcW w:w="1916" w:type="dxa"/>
          </w:tcPr>
          <w:p w14:paraId="269ADA21" w14:textId="4F4A6D12"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1919" w:type="dxa"/>
          </w:tcPr>
          <w:p w14:paraId="1DAEF1C4" w14:textId="754723CD"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2300" w:type="dxa"/>
          </w:tcPr>
          <w:p w14:paraId="5B7DB482" w14:textId="45356EA0"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1553" w:type="dxa"/>
          </w:tcPr>
          <w:p w14:paraId="0082C3EF" w14:textId="2DE1D368"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r>
      <w:tr w:rsidR="001230EB" w:rsidRPr="000B7901" w14:paraId="7A97AFCA" w14:textId="77777777" w:rsidTr="001230EB">
        <w:tc>
          <w:tcPr>
            <w:tcW w:w="1940" w:type="dxa"/>
            <w:shd w:val="clear" w:color="auto" w:fill="DEEAF6" w:themeFill="accent1" w:themeFillTint="33"/>
            <w:vAlign w:val="center"/>
          </w:tcPr>
          <w:p w14:paraId="1DAA625F" w14:textId="77777777" w:rsidR="001230EB" w:rsidRPr="000B7901" w:rsidRDefault="001230EB" w:rsidP="00713A17">
            <w:pPr>
              <w:rPr>
                <w:rFonts w:ascii="Times New Roman" w:hAnsi="Times New Roman" w:cs="Times New Roman"/>
              </w:rPr>
            </w:pPr>
            <w:r w:rsidRPr="000B7901">
              <w:rPr>
                <w:rFonts w:ascii="Times New Roman" w:hAnsi="Times New Roman" w:cs="Times New Roman"/>
              </w:rPr>
              <w:t>Nädala tööplaan</w:t>
            </w:r>
          </w:p>
        </w:tc>
        <w:tc>
          <w:tcPr>
            <w:tcW w:w="1916" w:type="dxa"/>
          </w:tcPr>
          <w:p w14:paraId="2C8C99D6" w14:textId="4B780A1B"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1919" w:type="dxa"/>
          </w:tcPr>
          <w:p w14:paraId="28F6753B" w14:textId="57289908"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2300" w:type="dxa"/>
          </w:tcPr>
          <w:p w14:paraId="11FC2966" w14:textId="4B839EF9"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1553" w:type="dxa"/>
          </w:tcPr>
          <w:p w14:paraId="11CCD86E" w14:textId="137692D9"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r>
      <w:tr w:rsidR="001230EB" w:rsidRPr="000B7901" w14:paraId="38B77F3D" w14:textId="77777777" w:rsidTr="001230EB">
        <w:tc>
          <w:tcPr>
            <w:tcW w:w="1940" w:type="dxa"/>
            <w:shd w:val="clear" w:color="auto" w:fill="DEEAF6" w:themeFill="accent1" w:themeFillTint="33"/>
            <w:vAlign w:val="center"/>
          </w:tcPr>
          <w:p w14:paraId="283FC6F1" w14:textId="298DFAC8" w:rsidR="001230EB" w:rsidRPr="000B7901" w:rsidRDefault="001230EB" w:rsidP="00713A17">
            <w:pPr>
              <w:rPr>
                <w:rFonts w:ascii="Times New Roman" w:hAnsi="Times New Roman" w:cs="Times New Roman"/>
              </w:rPr>
            </w:pPr>
            <w:r w:rsidRPr="000B7901">
              <w:rPr>
                <w:rFonts w:ascii="Times New Roman" w:hAnsi="Times New Roman" w:cs="Times New Roman"/>
              </w:rPr>
              <w:t>Tööetapi</w:t>
            </w:r>
            <w:r w:rsidR="00780F93" w:rsidRPr="000B7901">
              <w:rPr>
                <w:rFonts w:ascii="Times New Roman" w:hAnsi="Times New Roman" w:cs="Times New Roman"/>
              </w:rPr>
              <w:t xml:space="preserve"> </w:t>
            </w:r>
            <w:r w:rsidRPr="000B7901">
              <w:rPr>
                <w:rFonts w:ascii="Times New Roman" w:hAnsi="Times New Roman" w:cs="Times New Roman"/>
              </w:rPr>
              <w:t>kohane plaan</w:t>
            </w:r>
          </w:p>
        </w:tc>
        <w:tc>
          <w:tcPr>
            <w:tcW w:w="1916" w:type="dxa"/>
          </w:tcPr>
          <w:p w14:paraId="31BFD2A9" w14:textId="46EC40E2"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1919" w:type="dxa"/>
          </w:tcPr>
          <w:p w14:paraId="27015F55" w14:textId="708204D3"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2300" w:type="dxa"/>
          </w:tcPr>
          <w:p w14:paraId="7AB313B8" w14:textId="470013FA"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c>
          <w:tcPr>
            <w:tcW w:w="1553" w:type="dxa"/>
          </w:tcPr>
          <w:p w14:paraId="430883DD" w14:textId="690B4B70" w:rsidR="001230EB" w:rsidRPr="000B7901" w:rsidRDefault="00A64E8D" w:rsidP="00A64E8D">
            <w:pPr>
              <w:jc w:val="center"/>
              <w:rPr>
                <w:rFonts w:ascii="Times New Roman" w:hAnsi="Times New Roman" w:cs="Times New Roman"/>
              </w:rPr>
            </w:pPr>
            <w:r w:rsidRPr="000B7901">
              <w:rPr>
                <w:rFonts w:ascii="Times New Roman" w:hAnsi="Times New Roman" w:cs="Times New Roman"/>
              </w:rPr>
              <w:t>+</w:t>
            </w:r>
          </w:p>
        </w:tc>
      </w:tr>
    </w:tbl>
    <w:p w14:paraId="792EDC2D" w14:textId="6489C9A3" w:rsidR="001230EB" w:rsidRPr="000B7901" w:rsidRDefault="001230EB" w:rsidP="00247A6F">
      <w:pPr>
        <w:pStyle w:val="Caption"/>
        <w:keepNext/>
        <w:spacing w:before="120" w:after="40"/>
        <w:rPr>
          <w:rFonts w:ascii="Times New Roman" w:hAnsi="Times New Roman" w:cs="Times New Roman"/>
          <w:color w:val="auto"/>
          <w:sz w:val="20"/>
          <w:szCs w:val="20"/>
        </w:rPr>
      </w:pPr>
      <w:r w:rsidRPr="000B7901">
        <w:rPr>
          <w:rFonts w:ascii="Times New Roman" w:hAnsi="Times New Roman" w:cs="Times New Roman"/>
          <w:color w:val="auto"/>
          <w:sz w:val="20"/>
          <w:szCs w:val="20"/>
        </w:rPr>
        <w:t>Tabel</w:t>
      </w:r>
      <w:r w:rsidR="00E67CDE" w:rsidRPr="000B7901">
        <w:rPr>
          <w:rFonts w:ascii="Times New Roman" w:hAnsi="Times New Roman" w:cs="Times New Roman"/>
          <w:color w:val="auto"/>
          <w:sz w:val="20"/>
          <w:szCs w:val="20"/>
        </w:rPr>
        <w:t xml:space="preserve"> 14</w:t>
      </w:r>
      <w:r w:rsidRPr="000B7901">
        <w:rPr>
          <w:rFonts w:ascii="Times New Roman" w:hAnsi="Times New Roman" w:cs="Times New Roman"/>
          <w:color w:val="auto"/>
          <w:sz w:val="20"/>
          <w:szCs w:val="20"/>
        </w:rPr>
        <w:t xml:space="preserve">. </w:t>
      </w:r>
      <w:r w:rsidR="00B03123" w:rsidRPr="000B7901">
        <w:rPr>
          <w:rFonts w:ascii="Times New Roman" w:hAnsi="Times New Roman" w:cs="Times New Roman"/>
          <w:color w:val="auto"/>
          <w:sz w:val="20"/>
          <w:szCs w:val="20"/>
        </w:rPr>
        <w:t>M</w:t>
      </w:r>
      <w:r w:rsidRPr="000B7901">
        <w:rPr>
          <w:rFonts w:ascii="Times New Roman" w:hAnsi="Times New Roman" w:cs="Times New Roman"/>
          <w:color w:val="auto"/>
          <w:sz w:val="20"/>
          <w:szCs w:val="20"/>
        </w:rPr>
        <w:t>aksegraafik</w:t>
      </w:r>
    </w:p>
    <w:tbl>
      <w:tblPr>
        <w:tblStyle w:val="TableGrid"/>
        <w:tblW w:w="0" w:type="auto"/>
        <w:tblLook w:val="04A0" w:firstRow="1" w:lastRow="0" w:firstColumn="1" w:lastColumn="0" w:noHBand="0" w:noVBand="1"/>
      </w:tblPr>
      <w:tblGrid>
        <w:gridCol w:w="8075"/>
        <w:gridCol w:w="1553"/>
      </w:tblGrid>
      <w:tr w:rsidR="001230EB" w:rsidRPr="000B7901" w14:paraId="0DC0D73B" w14:textId="77777777" w:rsidTr="001230EB">
        <w:tc>
          <w:tcPr>
            <w:tcW w:w="8075" w:type="dxa"/>
            <w:shd w:val="clear" w:color="auto" w:fill="2E74B5" w:themeFill="accent1" w:themeFillShade="BF"/>
            <w:vAlign w:val="center"/>
          </w:tcPr>
          <w:p w14:paraId="15C19C51" w14:textId="7699A2CF" w:rsidR="001230EB" w:rsidRPr="000B7901" w:rsidRDefault="001230EB" w:rsidP="001230E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Maksegraafik</w:t>
            </w:r>
          </w:p>
        </w:tc>
        <w:tc>
          <w:tcPr>
            <w:tcW w:w="1553" w:type="dxa"/>
            <w:shd w:val="clear" w:color="auto" w:fill="2E74B5" w:themeFill="accent1" w:themeFillShade="BF"/>
            <w:vAlign w:val="center"/>
          </w:tcPr>
          <w:p w14:paraId="3F968D8B" w14:textId="5743F7C5" w:rsidR="001230EB" w:rsidRPr="000B7901" w:rsidRDefault="001230EB" w:rsidP="00713A17">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 xml:space="preserve"> (+/-)</w:t>
            </w:r>
          </w:p>
        </w:tc>
      </w:tr>
      <w:tr w:rsidR="001230EB" w:rsidRPr="000B7901" w14:paraId="3E7794AF" w14:textId="77777777" w:rsidTr="001230EB">
        <w:tc>
          <w:tcPr>
            <w:tcW w:w="8075" w:type="dxa"/>
            <w:shd w:val="clear" w:color="auto" w:fill="DEEAF6" w:themeFill="accent1" w:themeFillTint="33"/>
          </w:tcPr>
          <w:p w14:paraId="3A0D9BB8" w14:textId="77D4F39A" w:rsidR="001230EB" w:rsidRPr="000B7901" w:rsidRDefault="00B03123" w:rsidP="00713A17">
            <w:pPr>
              <w:pStyle w:val="NoSpacing"/>
              <w:rPr>
                <w:rFonts w:ascii="Times New Roman" w:hAnsi="Times New Roman" w:cs="Times New Roman"/>
                <w:lang w:val="et-EE"/>
              </w:rPr>
            </w:pPr>
            <w:proofErr w:type="spellStart"/>
            <w:r w:rsidRPr="000B7901">
              <w:rPr>
                <w:rFonts w:ascii="Times New Roman" w:hAnsi="Times New Roman" w:cs="Times New Roman"/>
                <w:lang w:val="et-EE"/>
              </w:rPr>
              <w:t>Üldajagraafikuga</w:t>
            </w:r>
            <w:proofErr w:type="spellEnd"/>
            <w:r w:rsidRPr="000B7901">
              <w:rPr>
                <w:rFonts w:ascii="Times New Roman" w:hAnsi="Times New Roman" w:cs="Times New Roman"/>
                <w:lang w:val="et-EE"/>
              </w:rPr>
              <w:t xml:space="preserve"> on seotud m</w:t>
            </w:r>
            <w:r w:rsidR="001230EB" w:rsidRPr="000B7901">
              <w:rPr>
                <w:rFonts w:ascii="Times New Roman" w:hAnsi="Times New Roman" w:cs="Times New Roman"/>
                <w:lang w:val="et-EE"/>
              </w:rPr>
              <w:t>aksegr</w:t>
            </w:r>
            <w:r w:rsidRPr="000B7901">
              <w:rPr>
                <w:rFonts w:ascii="Times New Roman" w:hAnsi="Times New Roman" w:cs="Times New Roman"/>
                <w:lang w:val="et-EE"/>
              </w:rPr>
              <w:t>aafikuga</w:t>
            </w:r>
            <w:r w:rsidR="001230EB" w:rsidRPr="000B7901">
              <w:rPr>
                <w:rFonts w:ascii="Times New Roman" w:hAnsi="Times New Roman" w:cs="Times New Roman"/>
                <w:lang w:val="et-EE"/>
              </w:rPr>
              <w:t xml:space="preserve"> </w:t>
            </w:r>
          </w:p>
        </w:tc>
        <w:tc>
          <w:tcPr>
            <w:tcW w:w="1553" w:type="dxa"/>
          </w:tcPr>
          <w:p w14:paraId="371BBEE8" w14:textId="7159FDEC" w:rsidR="001230EB" w:rsidRPr="000B7901" w:rsidRDefault="00A64E8D" w:rsidP="00713A17">
            <w:pPr>
              <w:pStyle w:val="NoSpacing"/>
              <w:rPr>
                <w:rFonts w:ascii="Times New Roman" w:hAnsi="Times New Roman" w:cs="Times New Roman"/>
                <w:lang w:val="et-EE"/>
              </w:rPr>
            </w:pPr>
            <w:r w:rsidRPr="000B7901">
              <w:rPr>
                <w:rFonts w:ascii="Times New Roman" w:hAnsi="Times New Roman" w:cs="Times New Roman"/>
                <w:lang w:val="et-EE"/>
              </w:rPr>
              <w:t>+</w:t>
            </w:r>
          </w:p>
        </w:tc>
      </w:tr>
      <w:tr w:rsidR="001230EB" w:rsidRPr="000B7901" w14:paraId="18E01E70" w14:textId="77777777" w:rsidTr="001230EB">
        <w:tc>
          <w:tcPr>
            <w:tcW w:w="8075" w:type="dxa"/>
            <w:tcBorders>
              <w:bottom w:val="single" w:sz="4" w:space="0" w:color="auto"/>
            </w:tcBorders>
            <w:shd w:val="clear" w:color="auto" w:fill="DEEAF6" w:themeFill="accent1" w:themeFillTint="33"/>
          </w:tcPr>
          <w:p w14:paraId="0C8FE594" w14:textId="145D3842" w:rsidR="001230EB" w:rsidRPr="000B7901" w:rsidRDefault="00B03123" w:rsidP="00713A17">
            <w:pPr>
              <w:pStyle w:val="NoSpacing"/>
              <w:rPr>
                <w:rFonts w:ascii="Times New Roman" w:hAnsi="Times New Roman" w:cs="Times New Roman"/>
                <w:lang w:val="et-EE"/>
              </w:rPr>
            </w:pPr>
            <w:r w:rsidRPr="000B7901">
              <w:rPr>
                <w:rFonts w:ascii="Times New Roman" w:hAnsi="Times New Roman" w:cs="Times New Roman"/>
                <w:lang w:val="et-EE"/>
              </w:rPr>
              <w:t>Objekti valmimistähtaeg on seotud m</w:t>
            </w:r>
            <w:r w:rsidR="001230EB" w:rsidRPr="000B7901">
              <w:rPr>
                <w:rFonts w:ascii="Times New Roman" w:hAnsi="Times New Roman" w:cs="Times New Roman"/>
                <w:lang w:val="et-EE"/>
              </w:rPr>
              <w:t>aksegraafik</w:t>
            </w:r>
            <w:r w:rsidRPr="000B7901">
              <w:rPr>
                <w:rFonts w:ascii="Times New Roman" w:hAnsi="Times New Roman" w:cs="Times New Roman"/>
                <w:lang w:val="et-EE"/>
              </w:rPr>
              <w:t>uga</w:t>
            </w:r>
          </w:p>
        </w:tc>
        <w:tc>
          <w:tcPr>
            <w:tcW w:w="1553" w:type="dxa"/>
            <w:tcBorders>
              <w:bottom w:val="single" w:sz="4" w:space="0" w:color="auto"/>
            </w:tcBorders>
          </w:tcPr>
          <w:p w14:paraId="076716BE" w14:textId="246F38B4" w:rsidR="001230EB" w:rsidRPr="000B7901" w:rsidRDefault="00A64E8D" w:rsidP="00713A17">
            <w:pPr>
              <w:pStyle w:val="NoSpacing"/>
              <w:rPr>
                <w:rFonts w:ascii="Times New Roman" w:hAnsi="Times New Roman" w:cs="Times New Roman"/>
                <w:lang w:val="et-EE"/>
              </w:rPr>
            </w:pPr>
            <w:r w:rsidRPr="000B7901">
              <w:rPr>
                <w:rFonts w:ascii="Times New Roman" w:hAnsi="Times New Roman" w:cs="Times New Roman"/>
                <w:lang w:val="et-EE"/>
              </w:rPr>
              <w:t>+</w:t>
            </w:r>
          </w:p>
        </w:tc>
      </w:tr>
    </w:tbl>
    <w:p w14:paraId="12A440BB" w14:textId="77777777" w:rsidR="00A64E8D" w:rsidRPr="000B7901" w:rsidRDefault="00A64E8D" w:rsidP="00A64E8D">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Kui projektis ilmnevad ajalised kõrvalekalded, mis on tingitud üldajagraafikust, algatatakse arutelu põhjuste tuvastamiseks. Töövõtja Esindaja otsustab, mis tegevused on vaja muudatusteks läbi viia ja uuendab üldajagraafikut. </w:t>
      </w:r>
    </w:p>
    <w:p w14:paraId="42541056" w14:textId="118417B6" w:rsidR="00A64E8D" w:rsidRDefault="00A64E8D" w:rsidP="00A64E8D">
      <w:pPr>
        <w:pStyle w:val="B"/>
        <w:widowControl/>
        <w:spacing w:before="0"/>
        <w:ind w:left="0"/>
        <w:rPr>
          <w:szCs w:val="24"/>
          <w:lang w:val="et-EE"/>
        </w:rPr>
      </w:pPr>
      <w:r w:rsidRPr="000B7901">
        <w:rPr>
          <w:szCs w:val="24"/>
          <w:lang w:val="et-EE"/>
        </w:rPr>
        <w:t xml:space="preserve">Maksegraafik esitatakse pärast Lepingu sõlmimist,  </w:t>
      </w:r>
      <w:r w:rsidR="00A9040C" w:rsidRPr="00566839">
        <w:rPr>
          <w:szCs w:val="24"/>
          <w:lang w:val="et-EE"/>
        </w:rPr>
        <w:t xml:space="preserve">10 </w:t>
      </w:r>
      <w:r w:rsidRPr="00566839">
        <w:rPr>
          <w:szCs w:val="24"/>
          <w:lang w:val="et-EE"/>
        </w:rPr>
        <w:t>tööpäeva jooksul.</w:t>
      </w:r>
      <w:r w:rsidRPr="000B7901">
        <w:rPr>
          <w:szCs w:val="24"/>
          <w:lang w:val="et-EE"/>
        </w:rPr>
        <w:t xml:space="preserve"> Üksikasjalik maksegraafik, mis näitab makseid tehtud tööde eest ja tööde lõpetamiseks ettenähtud igakuiseid summasid, esitatakse Insenerile koos iga </w:t>
      </w:r>
      <w:r w:rsidR="00A9040C" w:rsidRPr="000B7901">
        <w:rPr>
          <w:szCs w:val="24"/>
          <w:lang w:val="et-EE"/>
        </w:rPr>
        <w:t>t</w:t>
      </w:r>
      <w:r w:rsidRPr="000B7901">
        <w:rPr>
          <w:szCs w:val="24"/>
          <w:lang w:val="et-EE"/>
        </w:rPr>
        <w:t>õendiga.</w:t>
      </w:r>
    </w:p>
    <w:p w14:paraId="1785D090" w14:textId="77777777" w:rsidR="006F5388" w:rsidRPr="000B7901" w:rsidRDefault="006F5388" w:rsidP="00A64E8D">
      <w:pPr>
        <w:pStyle w:val="B"/>
        <w:widowControl/>
        <w:spacing w:before="0"/>
        <w:ind w:left="0"/>
        <w:rPr>
          <w:szCs w:val="24"/>
          <w:lang w:val="et-EE"/>
        </w:rPr>
      </w:pPr>
    </w:p>
    <w:p w14:paraId="225508E5" w14:textId="0BAE1ED6" w:rsidR="004E6BE0" w:rsidRPr="000B7901" w:rsidRDefault="004E6BE0" w:rsidP="0020647E">
      <w:pPr>
        <w:pStyle w:val="Heading2"/>
        <w:rPr>
          <w:rFonts w:ascii="Times New Roman" w:hAnsi="Times New Roman" w:cs="Times New Roman"/>
        </w:rPr>
      </w:pPr>
      <w:bookmarkStart w:id="349" w:name="_Toc82778121"/>
      <w:bookmarkStart w:id="350" w:name="_Toc82782884"/>
      <w:bookmarkStart w:id="351" w:name="_Toc82783323"/>
      <w:bookmarkStart w:id="352" w:name="_Toc84327261"/>
      <w:bookmarkStart w:id="353" w:name="_Toc167448557"/>
      <w:r w:rsidRPr="000B7901">
        <w:rPr>
          <w:rFonts w:ascii="Times New Roman" w:hAnsi="Times New Roman" w:cs="Times New Roman"/>
        </w:rPr>
        <w:t>Eritööde tehnilised tööplaanid</w:t>
      </w:r>
      <w:bookmarkEnd w:id="349"/>
      <w:bookmarkEnd w:id="350"/>
      <w:bookmarkEnd w:id="351"/>
      <w:bookmarkEnd w:id="352"/>
      <w:bookmarkEnd w:id="353"/>
    </w:p>
    <w:p w14:paraId="57641079" w14:textId="77777777" w:rsidR="00A9040C" w:rsidRPr="000B7901" w:rsidRDefault="00A9040C" w:rsidP="00A9040C">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Vajadusel koostatakse eritööde tehnilised tööplaanid. Plaanid koostatakse keeruliste ja/või ohtlike tööde kohta. Nendeks on eriprojektid, mille koostamisel võidakse kasutada täiendavalt eksperte, projekteerijaid, eritööde teostajaid jne. Eritööde plaanid koostatakse kirjalikult ning esitatakse kooskõlastamiseks, vähemalt 5 tööpäeva enne konkreetsete töödega alustamist, Insenerile. </w:t>
      </w:r>
    </w:p>
    <w:p w14:paraId="5701A33D" w14:textId="22A310A5" w:rsidR="00D17B10" w:rsidRPr="000B7901" w:rsidRDefault="00E67CDE" w:rsidP="00247A6F">
      <w:pPr>
        <w:pStyle w:val="Caption"/>
        <w:keepNext/>
        <w:spacing w:after="40"/>
        <w:rPr>
          <w:rFonts w:ascii="Times New Roman" w:hAnsi="Times New Roman" w:cs="Times New Roman"/>
          <w:color w:val="auto"/>
          <w:sz w:val="20"/>
          <w:szCs w:val="20"/>
        </w:rPr>
      </w:pPr>
      <w:r w:rsidRPr="000B7901">
        <w:rPr>
          <w:rFonts w:ascii="Times New Roman" w:hAnsi="Times New Roman" w:cs="Times New Roman"/>
          <w:color w:val="auto"/>
          <w:sz w:val="20"/>
          <w:szCs w:val="20"/>
        </w:rPr>
        <w:t>Tabel 15</w:t>
      </w:r>
      <w:r w:rsidR="00D17B10" w:rsidRPr="000B7901">
        <w:rPr>
          <w:rFonts w:ascii="Times New Roman" w:hAnsi="Times New Roman" w:cs="Times New Roman"/>
          <w:color w:val="auto"/>
          <w:sz w:val="20"/>
          <w:szCs w:val="20"/>
        </w:rPr>
        <w:t>. Koostatavad eritööde tööplaanid</w:t>
      </w:r>
    </w:p>
    <w:tbl>
      <w:tblPr>
        <w:tblW w:w="38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2120"/>
      </w:tblGrid>
      <w:tr w:rsidR="004F0B69" w:rsidRPr="000B7901" w14:paraId="70630CC9" w14:textId="2BE6EA69" w:rsidTr="004F0B69">
        <w:trPr>
          <w:trHeight w:val="369"/>
        </w:trPr>
        <w:tc>
          <w:tcPr>
            <w:tcW w:w="3587" w:type="pct"/>
            <w:shd w:val="clear" w:color="auto" w:fill="2E74B5" w:themeFill="accent1" w:themeFillShade="BF"/>
            <w:vAlign w:val="center"/>
          </w:tcPr>
          <w:p w14:paraId="74E04A5A" w14:textId="77777777" w:rsidR="004F0B69" w:rsidRPr="000B7901" w:rsidRDefault="004F0B69" w:rsidP="00713A17">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Eritööde  tööplaan</w:t>
            </w:r>
          </w:p>
        </w:tc>
        <w:tc>
          <w:tcPr>
            <w:tcW w:w="1413" w:type="pct"/>
            <w:shd w:val="clear" w:color="auto" w:fill="2E74B5" w:themeFill="accent1" w:themeFillShade="BF"/>
          </w:tcPr>
          <w:p w14:paraId="51990AB5" w14:textId="08DB23F6" w:rsidR="004F0B69" w:rsidRPr="000B7901" w:rsidRDefault="004F0B69" w:rsidP="00713A17">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Koostatakse tööplaan</w:t>
            </w:r>
          </w:p>
          <w:p w14:paraId="54BB906A" w14:textId="773CA3E8" w:rsidR="004F0B69" w:rsidRPr="000B7901" w:rsidRDefault="004F0B69" w:rsidP="00713A17">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(Jah/Ei)</w:t>
            </w:r>
          </w:p>
        </w:tc>
      </w:tr>
      <w:tr w:rsidR="004F0B69" w:rsidRPr="000B7901" w14:paraId="5B039248" w14:textId="3AA01D48" w:rsidTr="004F0B69">
        <w:trPr>
          <w:trHeight w:val="293"/>
        </w:trPr>
        <w:tc>
          <w:tcPr>
            <w:tcW w:w="3587" w:type="pct"/>
            <w:shd w:val="clear" w:color="auto" w:fill="FFFFFF" w:themeFill="background1"/>
          </w:tcPr>
          <w:p w14:paraId="22EE6E43" w14:textId="2924201F" w:rsidR="004F0B69" w:rsidRPr="000B7901" w:rsidRDefault="004F0B69" w:rsidP="00636B8B">
            <w:pPr>
              <w:pStyle w:val="NoSpacing"/>
              <w:jc w:val="left"/>
              <w:rPr>
                <w:rFonts w:ascii="Times New Roman" w:hAnsi="Times New Roman" w:cs="Times New Roman"/>
                <w:lang w:val="et-EE"/>
              </w:rPr>
            </w:pPr>
            <w:r>
              <w:rPr>
                <w:rFonts w:ascii="Times New Roman" w:hAnsi="Times New Roman" w:cs="Times New Roman"/>
                <w:lang w:val="et-EE"/>
              </w:rPr>
              <w:t>Vaiatööd</w:t>
            </w:r>
          </w:p>
        </w:tc>
        <w:tc>
          <w:tcPr>
            <w:tcW w:w="1413" w:type="pct"/>
          </w:tcPr>
          <w:p w14:paraId="2B9026C7" w14:textId="61D2DF29" w:rsidR="004F0B69" w:rsidRPr="000B7901" w:rsidRDefault="004F0B69" w:rsidP="00636B8B">
            <w:pPr>
              <w:pStyle w:val="NoSpacing"/>
              <w:jc w:val="center"/>
              <w:rPr>
                <w:rFonts w:ascii="Times New Roman" w:hAnsi="Times New Roman" w:cs="Times New Roman"/>
                <w:lang w:val="et-EE"/>
              </w:rPr>
            </w:pPr>
            <w:r w:rsidRPr="000B7901">
              <w:rPr>
                <w:rFonts w:ascii="Times New Roman" w:hAnsi="Times New Roman" w:cs="Times New Roman"/>
                <w:lang w:val="et-EE"/>
              </w:rPr>
              <w:t>Jah</w:t>
            </w:r>
          </w:p>
        </w:tc>
      </w:tr>
      <w:tr w:rsidR="004F0B69" w:rsidRPr="000B7901" w14:paraId="00859A13" w14:textId="77777777" w:rsidTr="004F0B69">
        <w:trPr>
          <w:trHeight w:val="293"/>
        </w:trPr>
        <w:tc>
          <w:tcPr>
            <w:tcW w:w="3587" w:type="pct"/>
            <w:shd w:val="clear" w:color="auto" w:fill="FFFFFF" w:themeFill="background1"/>
          </w:tcPr>
          <w:p w14:paraId="46D3ACC1" w14:textId="71C8088D" w:rsidR="004F0B69" w:rsidRPr="000B7901" w:rsidRDefault="004F0B69" w:rsidP="00636B8B">
            <w:pPr>
              <w:pStyle w:val="NoSpacing"/>
              <w:jc w:val="left"/>
              <w:rPr>
                <w:rFonts w:ascii="Times New Roman" w:hAnsi="Times New Roman" w:cs="Times New Roman"/>
                <w:lang w:val="et-EE"/>
              </w:rPr>
            </w:pPr>
            <w:r>
              <w:rPr>
                <w:rFonts w:ascii="Times New Roman" w:hAnsi="Times New Roman" w:cs="Times New Roman"/>
                <w:lang w:val="et-EE"/>
              </w:rPr>
              <w:t>Sambad</w:t>
            </w:r>
          </w:p>
        </w:tc>
        <w:tc>
          <w:tcPr>
            <w:tcW w:w="1413" w:type="pct"/>
          </w:tcPr>
          <w:p w14:paraId="611512F8" w14:textId="7F71599B" w:rsidR="004F0B69" w:rsidRPr="000B7901" w:rsidRDefault="004F0B69" w:rsidP="00636B8B">
            <w:pPr>
              <w:pStyle w:val="NoSpacing"/>
              <w:jc w:val="center"/>
              <w:rPr>
                <w:rFonts w:ascii="Times New Roman" w:hAnsi="Times New Roman" w:cs="Times New Roman"/>
                <w:lang w:val="et-EE"/>
              </w:rPr>
            </w:pPr>
            <w:r w:rsidRPr="000B7901">
              <w:rPr>
                <w:rFonts w:ascii="Times New Roman" w:hAnsi="Times New Roman" w:cs="Times New Roman"/>
                <w:lang w:val="et-EE"/>
              </w:rPr>
              <w:t>Jah</w:t>
            </w:r>
          </w:p>
        </w:tc>
      </w:tr>
      <w:tr w:rsidR="004F0B69" w:rsidRPr="000B7901" w14:paraId="4AACCA10" w14:textId="77777777" w:rsidTr="004F0B69">
        <w:trPr>
          <w:trHeight w:val="293"/>
        </w:trPr>
        <w:tc>
          <w:tcPr>
            <w:tcW w:w="3587" w:type="pct"/>
            <w:shd w:val="clear" w:color="auto" w:fill="FFFFFF" w:themeFill="background1"/>
          </w:tcPr>
          <w:p w14:paraId="4771192E" w14:textId="61D0AD0A" w:rsidR="004F0B69" w:rsidRDefault="004F0B69" w:rsidP="00636B8B">
            <w:pPr>
              <w:pStyle w:val="NoSpacing"/>
              <w:jc w:val="left"/>
              <w:rPr>
                <w:rFonts w:ascii="Times New Roman" w:hAnsi="Times New Roman" w:cs="Times New Roman"/>
                <w:lang w:val="et-EE"/>
              </w:rPr>
            </w:pPr>
            <w:r>
              <w:rPr>
                <w:rFonts w:ascii="Times New Roman" w:hAnsi="Times New Roman" w:cs="Times New Roman"/>
                <w:color w:val="000000"/>
                <w:lang w:val="et-EE"/>
              </w:rPr>
              <w:t>Tekiplaat</w:t>
            </w:r>
          </w:p>
        </w:tc>
        <w:tc>
          <w:tcPr>
            <w:tcW w:w="1413" w:type="pct"/>
          </w:tcPr>
          <w:p w14:paraId="1D4DBF33" w14:textId="0263A361" w:rsidR="004F0B69" w:rsidRPr="000B7901" w:rsidRDefault="004F0B69" w:rsidP="00636B8B">
            <w:pPr>
              <w:pStyle w:val="NoSpacing"/>
              <w:jc w:val="center"/>
              <w:rPr>
                <w:rFonts w:ascii="Times New Roman" w:hAnsi="Times New Roman" w:cs="Times New Roman"/>
                <w:lang w:val="et-EE"/>
              </w:rPr>
            </w:pPr>
            <w:r w:rsidRPr="000B7901">
              <w:rPr>
                <w:rFonts w:ascii="Times New Roman" w:hAnsi="Times New Roman" w:cs="Times New Roman"/>
                <w:lang w:val="et-EE"/>
              </w:rPr>
              <w:t>Jah</w:t>
            </w:r>
          </w:p>
        </w:tc>
      </w:tr>
      <w:tr w:rsidR="004F0B69" w:rsidRPr="000B7901" w14:paraId="6CC919C3" w14:textId="77777777" w:rsidTr="004F0B69">
        <w:trPr>
          <w:trHeight w:val="293"/>
        </w:trPr>
        <w:tc>
          <w:tcPr>
            <w:tcW w:w="3587" w:type="pct"/>
            <w:shd w:val="clear" w:color="auto" w:fill="FFFFFF" w:themeFill="background1"/>
          </w:tcPr>
          <w:p w14:paraId="64121154" w14:textId="67E920C1" w:rsidR="004F0B69" w:rsidRDefault="004F0B69" w:rsidP="00636B8B">
            <w:pPr>
              <w:pStyle w:val="NoSpacing"/>
              <w:jc w:val="left"/>
              <w:rPr>
                <w:rFonts w:ascii="Times New Roman" w:hAnsi="Times New Roman" w:cs="Times New Roman"/>
                <w:color w:val="000000"/>
                <w:lang w:val="et-EE"/>
              </w:rPr>
            </w:pPr>
            <w:r w:rsidRPr="000B7901">
              <w:rPr>
                <w:rFonts w:ascii="Times New Roman" w:hAnsi="Times New Roman" w:cs="Times New Roman"/>
                <w:lang w:val="et-EE"/>
              </w:rPr>
              <w:t>Liikluskorraldus</w:t>
            </w:r>
          </w:p>
        </w:tc>
        <w:tc>
          <w:tcPr>
            <w:tcW w:w="1413" w:type="pct"/>
          </w:tcPr>
          <w:p w14:paraId="5260F5F8" w14:textId="5BD124B6" w:rsidR="004F0B69" w:rsidRPr="000B7901" w:rsidRDefault="004F0B69" w:rsidP="00636B8B">
            <w:pPr>
              <w:pStyle w:val="NoSpacing"/>
              <w:jc w:val="center"/>
              <w:rPr>
                <w:rFonts w:ascii="Times New Roman" w:hAnsi="Times New Roman" w:cs="Times New Roman"/>
                <w:lang w:val="et-EE"/>
              </w:rPr>
            </w:pPr>
            <w:r>
              <w:rPr>
                <w:rFonts w:ascii="Times New Roman" w:hAnsi="Times New Roman" w:cs="Times New Roman"/>
                <w:lang w:val="et-EE"/>
              </w:rPr>
              <w:t>Jah</w:t>
            </w:r>
          </w:p>
        </w:tc>
      </w:tr>
    </w:tbl>
    <w:p w14:paraId="0E3CF711" w14:textId="56B8ADE6" w:rsidR="00C42055" w:rsidRPr="00C55738" w:rsidRDefault="004E6BE0" w:rsidP="00C55738">
      <w:pPr>
        <w:pStyle w:val="Heading2"/>
        <w:rPr>
          <w:rFonts w:ascii="Times New Roman" w:hAnsi="Times New Roman" w:cs="Times New Roman"/>
        </w:rPr>
      </w:pPr>
      <w:bookmarkStart w:id="354" w:name="_Toc82778122"/>
      <w:bookmarkStart w:id="355" w:name="_Toc82782885"/>
      <w:bookmarkStart w:id="356" w:name="_Toc82783324"/>
      <w:bookmarkStart w:id="357" w:name="_Toc84327262"/>
      <w:bookmarkStart w:id="358" w:name="_Toc167448558"/>
      <w:r w:rsidRPr="00C55738">
        <w:rPr>
          <w:rFonts w:ascii="Times New Roman" w:hAnsi="Times New Roman" w:cs="Times New Roman"/>
        </w:rPr>
        <w:lastRenderedPageBreak/>
        <w:t>Aruandlus</w:t>
      </w:r>
      <w:bookmarkEnd w:id="354"/>
      <w:bookmarkEnd w:id="355"/>
      <w:bookmarkEnd w:id="356"/>
      <w:bookmarkEnd w:id="357"/>
      <w:bookmarkEnd w:id="358"/>
    </w:p>
    <w:p w14:paraId="62FAEF3F" w14:textId="488A93A1" w:rsidR="001D60EF" w:rsidRPr="000B7901" w:rsidRDefault="00E67CDE" w:rsidP="00247A6F">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16</w:t>
      </w:r>
      <w:r w:rsidR="001D60EF" w:rsidRPr="000B7901">
        <w:rPr>
          <w:rFonts w:ascii="Times New Roman" w:hAnsi="Times New Roman" w:cs="Times New Roman"/>
          <w:b/>
          <w:bCs/>
          <w:sz w:val="20"/>
          <w:szCs w:val="20"/>
        </w:rPr>
        <w:t>. Aruanded</w:t>
      </w:r>
    </w:p>
    <w:tbl>
      <w:tblPr>
        <w:tblStyle w:val="TableGrid"/>
        <w:tblW w:w="9918" w:type="dxa"/>
        <w:tblLayout w:type="fixed"/>
        <w:tblLook w:val="04A0" w:firstRow="1" w:lastRow="0" w:firstColumn="1" w:lastColumn="0" w:noHBand="0" w:noVBand="1"/>
      </w:tblPr>
      <w:tblGrid>
        <w:gridCol w:w="421"/>
        <w:gridCol w:w="1701"/>
        <w:gridCol w:w="1417"/>
        <w:gridCol w:w="1418"/>
        <w:gridCol w:w="1701"/>
        <w:gridCol w:w="1559"/>
        <w:gridCol w:w="1701"/>
      </w:tblGrid>
      <w:tr w:rsidR="006A3D6B" w:rsidRPr="000B7901" w14:paraId="731EBD9F" w14:textId="77777777" w:rsidTr="006E6FDE">
        <w:tc>
          <w:tcPr>
            <w:tcW w:w="421" w:type="dxa"/>
            <w:shd w:val="clear" w:color="auto" w:fill="2E74B5" w:themeFill="accent1" w:themeFillShade="BF"/>
          </w:tcPr>
          <w:p w14:paraId="63189AC8" w14:textId="77777777" w:rsidR="006A3D6B" w:rsidRPr="000B7901" w:rsidRDefault="006A3D6B" w:rsidP="007F332C">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Nr.</w:t>
            </w:r>
          </w:p>
        </w:tc>
        <w:tc>
          <w:tcPr>
            <w:tcW w:w="1701" w:type="dxa"/>
            <w:shd w:val="clear" w:color="auto" w:fill="2E74B5" w:themeFill="accent1" w:themeFillShade="BF"/>
          </w:tcPr>
          <w:p w14:paraId="41F6E816" w14:textId="77777777" w:rsidR="006A3D6B" w:rsidRPr="000B7901" w:rsidRDefault="006A3D6B" w:rsidP="007F332C">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Aruande nimetus</w:t>
            </w:r>
          </w:p>
        </w:tc>
        <w:tc>
          <w:tcPr>
            <w:tcW w:w="1417" w:type="dxa"/>
            <w:shd w:val="clear" w:color="auto" w:fill="2E74B5" w:themeFill="accent1" w:themeFillShade="BF"/>
          </w:tcPr>
          <w:p w14:paraId="38327061" w14:textId="77777777" w:rsidR="006A3D6B" w:rsidRPr="000B7901" w:rsidRDefault="006A3D6B" w:rsidP="007F332C">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Koostab</w:t>
            </w:r>
          </w:p>
        </w:tc>
        <w:tc>
          <w:tcPr>
            <w:tcW w:w="1418" w:type="dxa"/>
            <w:shd w:val="clear" w:color="auto" w:fill="2E74B5" w:themeFill="accent1" w:themeFillShade="BF"/>
          </w:tcPr>
          <w:p w14:paraId="020E11A8" w14:textId="77777777" w:rsidR="006A3D6B" w:rsidRPr="000B7901" w:rsidRDefault="006A3D6B" w:rsidP="007F332C">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Kontrollib ja kinnitab</w:t>
            </w:r>
          </w:p>
        </w:tc>
        <w:tc>
          <w:tcPr>
            <w:tcW w:w="1701" w:type="dxa"/>
            <w:shd w:val="clear" w:color="auto" w:fill="2E74B5" w:themeFill="accent1" w:themeFillShade="BF"/>
          </w:tcPr>
          <w:p w14:paraId="70C81A64" w14:textId="77777777" w:rsidR="006A3D6B" w:rsidRPr="000B7901" w:rsidRDefault="006A3D6B" w:rsidP="007F332C">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Esitamise kuupäev</w:t>
            </w:r>
          </w:p>
        </w:tc>
        <w:tc>
          <w:tcPr>
            <w:tcW w:w="1559" w:type="dxa"/>
            <w:shd w:val="clear" w:color="auto" w:fill="2E74B5" w:themeFill="accent1" w:themeFillShade="BF"/>
          </w:tcPr>
          <w:p w14:paraId="47A96FA8" w14:textId="77777777" w:rsidR="006A3D6B" w:rsidRPr="000B7901" w:rsidRDefault="006A3D6B" w:rsidP="007F332C">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Koopiate arv,</w:t>
            </w:r>
          </w:p>
          <w:p w14:paraId="4A2D5E37" w14:textId="77777777" w:rsidR="006A3D6B" w:rsidRPr="000B7901" w:rsidRDefault="006A3D6B" w:rsidP="007F332C">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dokumendi asukoht</w:t>
            </w:r>
          </w:p>
        </w:tc>
        <w:tc>
          <w:tcPr>
            <w:tcW w:w="1701" w:type="dxa"/>
            <w:shd w:val="clear" w:color="auto" w:fill="2E74B5" w:themeFill="accent1" w:themeFillShade="BF"/>
          </w:tcPr>
          <w:p w14:paraId="49844A2F" w14:textId="77777777" w:rsidR="006A3D6B" w:rsidRPr="000B7901" w:rsidRDefault="006A3D6B" w:rsidP="007F332C">
            <w:pPr>
              <w:rPr>
                <w:rFonts w:ascii="Times New Roman" w:hAnsi="Times New Roman" w:cs="Times New Roman"/>
                <w:bCs/>
                <w:color w:val="FFFFFF" w:themeColor="background1"/>
              </w:rPr>
            </w:pPr>
            <w:r w:rsidRPr="000B7901">
              <w:rPr>
                <w:rFonts w:ascii="Times New Roman" w:hAnsi="Times New Roman" w:cs="Times New Roman"/>
                <w:bCs/>
                <w:color w:val="FFFFFF" w:themeColor="background1"/>
              </w:rPr>
              <w:t>Märkus</w:t>
            </w:r>
          </w:p>
        </w:tc>
      </w:tr>
      <w:tr w:rsidR="006A3D6B" w:rsidRPr="000B7901" w14:paraId="0306523F" w14:textId="77777777" w:rsidTr="006E6FDE">
        <w:tc>
          <w:tcPr>
            <w:tcW w:w="421" w:type="dxa"/>
            <w:shd w:val="clear" w:color="auto" w:fill="DEEAF6" w:themeFill="accent1" w:themeFillTint="33"/>
          </w:tcPr>
          <w:p w14:paraId="7D5D60B6"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1</w:t>
            </w:r>
          </w:p>
        </w:tc>
        <w:tc>
          <w:tcPr>
            <w:tcW w:w="1701" w:type="dxa"/>
            <w:shd w:val="clear" w:color="auto" w:fill="auto"/>
          </w:tcPr>
          <w:p w14:paraId="02543250" w14:textId="77777777" w:rsidR="006A3D6B" w:rsidRPr="000B7901" w:rsidRDefault="006A3D6B" w:rsidP="007F332C">
            <w:pPr>
              <w:rPr>
                <w:rFonts w:ascii="Times New Roman" w:hAnsi="Times New Roman" w:cs="Times New Roman"/>
                <w:bCs/>
              </w:rPr>
            </w:pPr>
          </w:p>
          <w:p w14:paraId="731AD4D7"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Ehitustööde päevik</w:t>
            </w:r>
          </w:p>
        </w:tc>
        <w:tc>
          <w:tcPr>
            <w:tcW w:w="1417" w:type="dxa"/>
          </w:tcPr>
          <w:p w14:paraId="67643BA2" w14:textId="77777777" w:rsidR="006A3D6B" w:rsidRPr="000B7901" w:rsidRDefault="006A3D6B" w:rsidP="007F332C">
            <w:pPr>
              <w:rPr>
                <w:rFonts w:ascii="Times New Roman" w:hAnsi="Times New Roman" w:cs="Times New Roman"/>
                <w:bCs/>
              </w:rPr>
            </w:pPr>
          </w:p>
          <w:p w14:paraId="0B50AC9E"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Töövõtja (ehituse objektijuht)</w:t>
            </w:r>
          </w:p>
          <w:p w14:paraId="30FAD90E" w14:textId="77777777" w:rsidR="006A3D6B" w:rsidRPr="000B7901" w:rsidRDefault="006A3D6B" w:rsidP="007F332C">
            <w:pPr>
              <w:rPr>
                <w:rFonts w:ascii="Times New Roman" w:hAnsi="Times New Roman" w:cs="Times New Roman"/>
                <w:bCs/>
              </w:rPr>
            </w:pPr>
          </w:p>
        </w:tc>
        <w:tc>
          <w:tcPr>
            <w:tcW w:w="1418" w:type="dxa"/>
          </w:tcPr>
          <w:p w14:paraId="2265B5A5" w14:textId="77777777" w:rsidR="006A3D6B" w:rsidRPr="000B7901" w:rsidRDefault="006A3D6B" w:rsidP="007F332C">
            <w:pPr>
              <w:rPr>
                <w:rFonts w:ascii="Times New Roman" w:hAnsi="Times New Roman" w:cs="Times New Roman"/>
                <w:bCs/>
              </w:rPr>
            </w:pPr>
          </w:p>
          <w:p w14:paraId="32F64053" w14:textId="4CF77BAE" w:rsidR="006A3D6B" w:rsidRPr="000B7901" w:rsidRDefault="006E6FDE" w:rsidP="007F332C">
            <w:pPr>
              <w:rPr>
                <w:rFonts w:ascii="Times New Roman" w:hAnsi="Times New Roman" w:cs="Times New Roman"/>
                <w:bCs/>
              </w:rPr>
            </w:pPr>
            <w:r>
              <w:rPr>
                <w:rFonts w:ascii="Times New Roman" w:hAnsi="Times New Roman" w:cs="Times New Roman"/>
                <w:bCs/>
              </w:rPr>
              <w:t>Töövõtja (ehituse projektijuht)</w:t>
            </w:r>
          </w:p>
        </w:tc>
        <w:tc>
          <w:tcPr>
            <w:tcW w:w="1701" w:type="dxa"/>
          </w:tcPr>
          <w:p w14:paraId="2C0E91A3"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Hiljemalt järgmise tööpäeval</w:t>
            </w:r>
          </w:p>
        </w:tc>
        <w:tc>
          <w:tcPr>
            <w:tcW w:w="1559" w:type="dxa"/>
          </w:tcPr>
          <w:p w14:paraId="45F5D9C1"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 xml:space="preserve"> 1 koopia, elektroonselt  </w:t>
            </w:r>
          </w:p>
        </w:tc>
        <w:tc>
          <w:tcPr>
            <w:tcW w:w="1701" w:type="dxa"/>
          </w:tcPr>
          <w:p w14:paraId="03AF9C28"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Täidetakse igapäevaselt, allkirjastatakse iganädalaselt digitaalselt</w:t>
            </w:r>
          </w:p>
        </w:tc>
      </w:tr>
      <w:tr w:rsidR="006A3D6B" w:rsidRPr="000B7901" w14:paraId="5C152CB8" w14:textId="77777777" w:rsidTr="006E6FDE">
        <w:tc>
          <w:tcPr>
            <w:tcW w:w="421" w:type="dxa"/>
            <w:shd w:val="clear" w:color="auto" w:fill="DEEAF6" w:themeFill="accent1" w:themeFillTint="33"/>
          </w:tcPr>
          <w:p w14:paraId="248DF8B4"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2</w:t>
            </w:r>
          </w:p>
        </w:tc>
        <w:tc>
          <w:tcPr>
            <w:tcW w:w="1701" w:type="dxa"/>
            <w:shd w:val="clear" w:color="auto" w:fill="auto"/>
          </w:tcPr>
          <w:p w14:paraId="758AE59C" w14:textId="77777777" w:rsidR="006A3D6B" w:rsidRPr="000B7901" w:rsidRDefault="006A3D6B" w:rsidP="007F332C">
            <w:pPr>
              <w:rPr>
                <w:rFonts w:ascii="Times New Roman" w:hAnsi="Times New Roman" w:cs="Times New Roman"/>
                <w:bCs/>
              </w:rPr>
            </w:pPr>
          </w:p>
          <w:p w14:paraId="6C9788CE"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Kaetud  ja teostatud tööde aktid</w:t>
            </w:r>
          </w:p>
        </w:tc>
        <w:tc>
          <w:tcPr>
            <w:tcW w:w="1417" w:type="dxa"/>
          </w:tcPr>
          <w:p w14:paraId="0C683FD9" w14:textId="77777777" w:rsidR="006A3D6B" w:rsidRPr="000B7901" w:rsidRDefault="006A3D6B" w:rsidP="007F332C">
            <w:pPr>
              <w:rPr>
                <w:rFonts w:ascii="Times New Roman" w:hAnsi="Times New Roman" w:cs="Times New Roman"/>
                <w:bCs/>
              </w:rPr>
            </w:pPr>
          </w:p>
          <w:p w14:paraId="166628CC"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Töövõtja (ehituse projektijuht või objektijuht)</w:t>
            </w:r>
          </w:p>
          <w:p w14:paraId="6837E017" w14:textId="77777777" w:rsidR="006A3D6B" w:rsidRPr="000B7901" w:rsidRDefault="006A3D6B" w:rsidP="007F332C">
            <w:pPr>
              <w:rPr>
                <w:rFonts w:ascii="Times New Roman" w:hAnsi="Times New Roman" w:cs="Times New Roman"/>
                <w:bCs/>
              </w:rPr>
            </w:pPr>
          </w:p>
          <w:p w14:paraId="429CC539" w14:textId="77777777" w:rsidR="006A3D6B" w:rsidRPr="000B7901" w:rsidRDefault="006A3D6B" w:rsidP="007F332C">
            <w:pPr>
              <w:rPr>
                <w:rFonts w:ascii="Times New Roman" w:hAnsi="Times New Roman" w:cs="Times New Roman"/>
                <w:bCs/>
              </w:rPr>
            </w:pPr>
          </w:p>
        </w:tc>
        <w:tc>
          <w:tcPr>
            <w:tcW w:w="1418" w:type="dxa"/>
          </w:tcPr>
          <w:p w14:paraId="1346E0A5" w14:textId="77777777" w:rsidR="006A3D6B" w:rsidRPr="000B7901" w:rsidRDefault="006A3D6B" w:rsidP="007F332C">
            <w:pPr>
              <w:rPr>
                <w:rFonts w:ascii="Times New Roman" w:hAnsi="Times New Roman" w:cs="Times New Roman"/>
                <w:bCs/>
              </w:rPr>
            </w:pPr>
          </w:p>
          <w:p w14:paraId="2124D19E" w14:textId="1BB5321D" w:rsidR="006A3D6B" w:rsidRPr="000B7901" w:rsidRDefault="006E6FDE" w:rsidP="007F332C">
            <w:pPr>
              <w:rPr>
                <w:rFonts w:ascii="Times New Roman" w:hAnsi="Times New Roman" w:cs="Times New Roman"/>
                <w:bCs/>
              </w:rPr>
            </w:pPr>
            <w:r>
              <w:rPr>
                <w:rFonts w:ascii="Times New Roman" w:hAnsi="Times New Roman" w:cs="Times New Roman"/>
                <w:bCs/>
              </w:rPr>
              <w:t>Töövõtja (ehituse projektijuht)</w:t>
            </w:r>
          </w:p>
        </w:tc>
        <w:tc>
          <w:tcPr>
            <w:tcW w:w="1701" w:type="dxa"/>
          </w:tcPr>
          <w:p w14:paraId="1C8A4C4E"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Kokkuleppel Inseneriga</w:t>
            </w:r>
          </w:p>
        </w:tc>
        <w:tc>
          <w:tcPr>
            <w:tcW w:w="1559" w:type="dxa"/>
          </w:tcPr>
          <w:p w14:paraId="009DFEC4"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 xml:space="preserve">1 koopia, elektroonselt </w:t>
            </w:r>
          </w:p>
        </w:tc>
        <w:tc>
          <w:tcPr>
            <w:tcW w:w="1701" w:type="dxa"/>
          </w:tcPr>
          <w:p w14:paraId="4843620B"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Täidetakse jooksvalt, allkirjastatakse digitaalselt</w:t>
            </w:r>
          </w:p>
        </w:tc>
      </w:tr>
      <w:tr w:rsidR="006A3D6B" w:rsidRPr="000B7901" w14:paraId="056AAF45" w14:textId="77777777" w:rsidTr="006E6FDE">
        <w:tc>
          <w:tcPr>
            <w:tcW w:w="421" w:type="dxa"/>
            <w:shd w:val="clear" w:color="auto" w:fill="DEEAF6" w:themeFill="accent1" w:themeFillTint="33"/>
          </w:tcPr>
          <w:p w14:paraId="3361634A"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3</w:t>
            </w:r>
          </w:p>
        </w:tc>
        <w:tc>
          <w:tcPr>
            <w:tcW w:w="1701" w:type="dxa"/>
            <w:shd w:val="clear" w:color="auto" w:fill="auto"/>
          </w:tcPr>
          <w:p w14:paraId="3A2ADC8F" w14:textId="77777777" w:rsidR="006A3D6B" w:rsidRPr="000B7901" w:rsidRDefault="006A3D6B" w:rsidP="007F332C">
            <w:pPr>
              <w:rPr>
                <w:rFonts w:ascii="Times New Roman" w:hAnsi="Times New Roman" w:cs="Times New Roman"/>
                <w:bCs/>
              </w:rPr>
            </w:pPr>
          </w:p>
          <w:p w14:paraId="195C2927"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Kuuaruanne</w:t>
            </w:r>
          </w:p>
        </w:tc>
        <w:tc>
          <w:tcPr>
            <w:tcW w:w="1417" w:type="dxa"/>
          </w:tcPr>
          <w:p w14:paraId="7FA3706A"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Töövõtja (Töövõtja Esindaja)</w:t>
            </w:r>
          </w:p>
        </w:tc>
        <w:tc>
          <w:tcPr>
            <w:tcW w:w="1418" w:type="dxa"/>
          </w:tcPr>
          <w:p w14:paraId="3C1C9C00" w14:textId="77777777" w:rsidR="006A3D6B" w:rsidRPr="000B7901" w:rsidRDefault="006A3D6B" w:rsidP="007F332C">
            <w:pPr>
              <w:rPr>
                <w:rFonts w:ascii="Times New Roman" w:hAnsi="Times New Roman" w:cs="Times New Roman"/>
                <w:bCs/>
              </w:rPr>
            </w:pPr>
          </w:p>
          <w:p w14:paraId="309991D4" w14:textId="4E73F468" w:rsidR="006A3D6B" w:rsidRPr="000B7901" w:rsidRDefault="006E6FDE" w:rsidP="007F332C">
            <w:pPr>
              <w:rPr>
                <w:rFonts w:ascii="Times New Roman" w:hAnsi="Times New Roman" w:cs="Times New Roman"/>
                <w:bCs/>
              </w:rPr>
            </w:pPr>
            <w:r>
              <w:rPr>
                <w:rFonts w:ascii="Times New Roman" w:hAnsi="Times New Roman" w:cs="Times New Roman"/>
                <w:bCs/>
              </w:rPr>
              <w:t>Töövõtja (ehituse projektijuht)</w:t>
            </w:r>
          </w:p>
        </w:tc>
        <w:tc>
          <w:tcPr>
            <w:tcW w:w="1701" w:type="dxa"/>
          </w:tcPr>
          <w:p w14:paraId="0E7C4617"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rPr>
              <w:t xml:space="preserve"> </w:t>
            </w:r>
            <w:r w:rsidRPr="000B7901">
              <w:rPr>
                <w:rFonts w:ascii="Times New Roman" w:hAnsi="Times New Roman" w:cs="Times New Roman"/>
                <w:bCs/>
              </w:rPr>
              <w:t>Igakuiselt pärast aruandeperioodi lõppu</w:t>
            </w:r>
          </w:p>
        </w:tc>
        <w:tc>
          <w:tcPr>
            <w:tcW w:w="1559" w:type="dxa"/>
          </w:tcPr>
          <w:p w14:paraId="50998C30"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 xml:space="preserve">1 koopia, elektroonselt </w:t>
            </w:r>
          </w:p>
        </w:tc>
        <w:tc>
          <w:tcPr>
            <w:tcW w:w="1701" w:type="dxa"/>
          </w:tcPr>
          <w:p w14:paraId="2DA3F13E"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Allkirjastatakse digitaalselt</w:t>
            </w:r>
          </w:p>
        </w:tc>
      </w:tr>
      <w:tr w:rsidR="006A3D6B" w:rsidRPr="000B7901" w14:paraId="2B5A781F" w14:textId="77777777" w:rsidTr="006E6FDE">
        <w:tc>
          <w:tcPr>
            <w:tcW w:w="421" w:type="dxa"/>
            <w:shd w:val="clear" w:color="auto" w:fill="DEEAF6" w:themeFill="accent1" w:themeFillTint="33"/>
          </w:tcPr>
          <w:p w14:paraId="68D29213"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4</w:t>
            </w:r>
          </w:p>
        </w:tc>
        <w:tc>
          <w:tcPr>
            <w:tcW w:w="1701" w:type="dxa"/>
            <w:shd w:val="clear" w:color="auto" w:fill="auto"/>
          </w:tcPr>
          <w:p w14:paraId="713AE2F4"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 xml:space="preserve">Kahe nädala tööde kava </w:t>
            </w:r>
          </w:p>
        </w:tc>
        <w:tc>
          <w:tcPr>
            <w:tcW w:w="1417" w:type="dxa"/>
          </w:tcPr>
          <w:p w14:paraId="7B2194BC"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Töövõtja (ehituse objektijuht)</w:t>
            </w:r>
          </w:p>
        </w:tc>
        <w:tc>
          <w:tcPr>
            <w:tcW w:w="1418" w:type="dxa"/>
          </w:tcPr>
          <w:p w14:paraId="5253F84A" w14:textId="77777777" w:rsidR="006A3D6B" w:rsidRPr="000B7901" w:rsidRDefault="006A3D6B" w:rsidP="007F332C">
            <w:pPr>
              <w:rPr>
                <w:rFonts w:ascii="Times New Roman" w:hAnsi="Times New Roman" w:cs="Times New Roman"/>
                <w:bCs/>
              </w:rPr>
            </w:pPr>
          </w:p>
          <w:p w14:paraId="7A6922CB" w14:textId="77777777" w:rsidR="006A3D6B" w:rsidRPr="000B7901" w:rsidRDefault="006A3D6B" w:rsidP="007F332C">
            <w:pPr>
              <w:rPr>
                <w:rFonts w:ascii="Times New Roman" w:hAnsi="Times New Roman" w:cs="Times New Roman"/>
                <w:bCs/>
              </w:rPr>
            </w:pPr>
          </w:p>
          <w:p w14:paraId="2E68C5E0" w14:textId="6D80682A" w:rsidR="006A3D6B" w:rsidRPr="000B7901" w:rsidRDefault="006E6FDE" w:rsidP="007F332C">
            <w:pPr>
              <w:rPr>
                <w:rFonts w:ascii="Times New Roman" w:hAnsi="Times New Roman" w:cs="Times New Roman"/>
                <w:bCs/>
              </w:rPr>
            </w:pPr>
            <w:r>
              <w:rPr>
                <w:rFonts w:ascii="Times New Roman" w:hAnsi="Times New Roman" w:cs="Times New Roman"/>
                <w:bCs/>
              </w:rPr>
              <w:t>Töövõtja (ehituse projektijuht)</w:t>
            </w:r>
          </w:p>
        </w:tc>
        <w:tc>
          <w:tcPr>
            <w:tcW w:w="1701" w:type="dxa"/>
          </w:tcPr>
          <w:p w14:paraId="047BED3B"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Reedeti</w:t>
            </w:r>
          </w:p>
        </w:tc>
        <w:tc>
          <w:tcPr>
            <w:tcW w:w="1559" w:type="dxa"/>
          </w:tcPr>
          <w:p w14:paraId="2148B585"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Elektroonselt</w:t>
            </w:r>
          </w:p>
        </w:tc>
        <w:tc>
          <w:tcPr>
            <w:tcW w:w="1701" w:type="dxa"/>
          </w:tcPr>
          <w:p w14:paraId="7D6874EC"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Allkirjastatakse digitaalselt</w:t>
            </w:r>
          </w:p>
        </w:tc>
      </w:tr>
      <w:tr w:rsidR="006A3D6B" w:rsidRPr="000B7901" w14:paraId="547F64D8" w14:textId="77777777" w:rsidTr="006E6FDE">
        <w:tc>
          <w:tcPr>
            <w:tcW w:w="421" w:type="dxa"/>
            <w:shd w:val="clear" w:color="auto" w:fill="DEEAF6" w:themeFill="accent1" w:themeFillTint="33"/>
          </w:tcPr>
          <w:p w14:paraId="48BF16CD"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5</w:t>
            </w:r>
          </w:p>
        </w:tc>
        <w:tc>
          <w:tcPr>
            <w:tcW w:w="1701" w:type="dxa"/>
            <w:shd w:val="clear" w:color="auto" w:fill="auto"/>
          </w:tcPr>
          <w:p w14:paraId="65DA92A2"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Iganädalane töötervishoiu ja tööohutuse ülevaatuse akt (vt lisa 7)</w:t>
            </w:r>
          </w:p>
        </w:tc>
        <w:tc>
          <w:tcPr>
            <w:tcW w:w="1417" w:type="dxa"/>
          </w:tcPr>
          <w:p w14:paraId="0D383ABB"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Ehitusplatsi koordinaator</w:t>
            </w:r>
          </w:p>
        </w:tc>
        <w:tc>
          <w:tcPr>
            <w:tcW w:w="1418" w:type="dxa"/>
          </w:tcPr>
          <w:p w14:paraId="4131BE4C" w14:textId="29A92C8C" w:rsidR="006A3D6B" w:rsidRPr="000B7901" w:rsidRDefault="006E6FDE" w:rsidP="007F332C">
            <w:pPr>
              <w:rPr>
                <w:rFonts w:ascii="Times New Roman" w:hAnsi="Times New Roman" w:cs="Times New Roman"/>
                <w:bCs/>
              </w:rPr>
            </w:pPr>
            <w:r>
              <w:rPr>
                <w:rFonts w:ascii="Times New Roman" w:hAnsi="Times New Roman" w:cs="Times New Roman"/>
                <w:bCs/>
              </w:rPr>
              <w:t>Töövõtja (ehituse projektijuht)</w:t>
            </w:r>
          </w:p>
        </w:tc>
        <w:tc>
          <w:tcPr>
            <w:tcW w:w="1701" w:type="dxa"/>
          </w:tcPr>
          <w:p w14:paraId="2C5E4373"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1 kord nädalas</w:t>
            </w:r>
          </w:p>
        </w:tc>
        <w:tc>
          <w:tcPr>
            <w:tcW w:w="1559" w:type="dxa"/>
          </w:tcPr>
          <w:p w14:paraId="374E6473"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 xml:space="preserve">1 koopia, elektroonselt </w:t>
            </w:r>
          </w:p>
        </w:tc>
        <w:tc>
          <w:tcPr>
            <w:tcW w:w="1701" w:type="dxa"/>
          </w:tcPr>
          <w:p w14:paraId="5570692A" w14:textId="77777777" w:rsidR="006A3D6B" w:rsidRPr="000B7901" w:rsidRDefault="006A3D6B" w:rsidP="007F332C">
            <w:pPr>
              <w:rPr>
                <w:rFonts w:ascii="Times New Roman" w:hAnsi="Times New Roman" w:cs="Times New Roman"/>
                <w:bCs/>
              </w:rPr>
            </w:pPr>
            <w:r w:rsidRPr="000B7901">
              <w:rPr>
                <w:rFonts w:ascii="Times New Roman" w:hAnsi="Times New Roman" w:cs="Times New Roman"/>
                <w:bCs/>
              </w:rPr>
              <w:t>Allkirjastatakse käsitsi</w:t>
            </w:r>
          </w:p>
        </w:tc>
      </w:tr>
    </w:tbl>
    <w:p w14:paraId="074E54D1" w14:textId="77777777" w:rsidR="006A3D6B" w:rsidRPr="000B7901" w:rsidRDefault="006A3D6B" w:rsidP="00247A6F">
      <w:pPr>
        <w:spacing w:after="40"/>
        <w:rPr>
          <w:rFonts w:ascii="Times New Roman" w:hAnsi="Times New Roman" w:cs="Times New Roman"/>
          <w:b/>
          <w:bCs/>
          <w:sz w:val="20"/>
          <w:szCs w:val="20"/>
        </w:rPr>
      </w:pPr>
    </w:p>
    <w:p w14:paraId="1D3B6FEF" w14:textId="689A4983" w:rsidR="00857211" w:rsidRPr="000B7901" w:rsidRDefault="006A3D6B" w:rsidP="006A3D6B">
      <w:pPr>
        <w:spacing w:before="120" w:after="0" w:line="240" w:lineRule="auto"/>
        <w:jc w:val="both"/>
        <w:rPr>
          <w:rStyle w:val="Emphasis"/>
          <w:rFonts w:ascii="Times New Roman" w:hAnsi="Times New Roman" w:cs="Times New Roman"/>
          <w:i w:val="0"/>
          <w:iCs w:val="0"/>
          <w:sz w:val="24"/>
          <w:szCs w:val="24"/>
        </w:rPr>
      </w:pPr>
      <w:r w:rsidRPr="000B7901">
        <w:rPr>
          <w:rFonts w:ascii="Times New Roman" w:hAnsi="Times New Roman" w:cs="Times New Roman"/>
          <w:sz w:val="24"/>
          <w:szCs w:val="24"/>
        </w:rPr>
        <w:t xml:space="preserve">Ehitustööde päevikuid täidavad kõik kinnitatud alltöövõtjad (v.a arvatud juhul kui Töövõtja mõnelt konkreetselt Alltöövõtjalt päevikut ei soovi). Alltöövõtjate päevikud allkirjastab Töövõtja poolt </w:t>
      </w:r>
      <w:r w:rsidR="006E6FDE">
        <w:rPr>
          <w:rFonts w:ascii="Times New Roman" w:hAnsi="Times New Roman" w:cs="Times New Roman"/>
          <w:sz w:val="24"/>
          <w:szCs w:val="24"/>
        </w:rPr>
        <w:t>Projektijuht</w:t>
      </w:r>
      <w:r w:rsidRPr="000B7901">
        <w:rPr>
          <w:rFonts w:ascii="Times New Roman" w:hAnsi="Times New Roman" w:cs="Times New Roman"/>
          <w:sz w:val="24"/>
          <w:szCs w:val="24"/>
        </w:rPr>
        <w:t xml:space="preserve">. </w:t>
      </w:r>
    </w:p>
    <w:p w14:paraId="2DA52B0C" w14:textId="4CD9F913" w:rsidR="00637BCD" w:rsidRPr="000B7901" w:rsidRDefault="00637BCD" w:rsidP="002C4F94">
      <w:pPr>
        <w:pStyle w:val="Heading1"/>
      </w:pPr>
      <w:bookmarkStart w:id="359" w:name="_Toc167448559"/>
      <w:r w:rsidRPr="000B7901">
        <w:t>TÖÖDE JA MATERJALIDE KVALITEEDI KONTROLLIMISE JA TAGAMISE PROTSEDUURID</w:t>
      </w:r>
      <w:bookmarkEnd w:id="359"/>
    </w:p>
    <w:p w14:paraId="2597D054" w14:textId="77777777" w:rsidR="006A3D6B" w:rsidRPr="000B7901" w:rsidRDefault="006A3D6B" w:rsidP="00637BCD">
      <w:pPr>
        <w:spacing w:after="120" w:line="240" w:lineRule="auto"/>
        <w:jc w:val="both"/>
        <w:rPr>
          <w:rFonts w:ascii="Times New Roman" w:hAnsi="Times New Roman" w:cs="Times New Roman"/>
          <w:i/>
          <w:sz w:val="20"/>
          <w:szCs w:val="20"/>
          <w:highlight w:val="yellow"/>
        </w:rPr>
      </w:pPr>
    </w:p>
    <w:p w14:paraId="1AC9FF9B" w14:textId="77777777" w:rsidR="00AC7061" w:rsidRPr="000B7901" w:rsidRDefault="00AC7061" w:rsidP="00A67DC8">
      <w:pPr>
        <w:pStyle w:val="ListParagraph"/>
        <w:keepNext/>
        <w:keepLines/>
        <w:numPr>
          <w:ilvl w:val="0"/>
          <w:numId w:val="12"/>
        </w:numPr>
        <w:spacing w:before="120" w:after="120" w:line="240" w:lineRule="auto"/>
        <w:contextualSpacing w:val="0"/>
        <w:outlineLvl w:val="1"/>
        <w:rPr>
          <w:rFonts w:ascii="Times New Roman" w:eastAsiaTheme="majorEastAsia" w:hAnsi="Times New Roman" w:cs="Times New Roman"/>
          <w:b/>
          <w:i/>
          <w:vanish/>
          <w:sz w:val="24"/>
          <w:szCs w:val="24"/>
        </w:rPr>
      </w:pPr>
      <w:bookmarkStart w:id="360" w:name="_Toc446937851"/>
      <w:bookmarkStart w:id="361" w:name="_Toc446937979"/>
      <w:bookmarkStart w:id="362" w:name="_Toc446942005"/>
      <w:bookmarkStart w:id="363" w:name="_Toc446942056"/>
      <w:bookmarkStart w:id="364" w:name="_Toc446942109"/>
      <w:bookmarkStart w:id="365" w:name="_Toc446942161"/>
      <w:bookmarkStart w:id="366" w:name="_Toc446942362"/>
      <w:bookmarkStart w:id="367" w:name="_Toc446942505"/>
      <w:bookmarkStart w:id="368" w:name="_Toc446943884"/>
      <w:bookmarkStart w:id="369" w:name="_Toc447119642"/>
      <w:bookmarkStart w:id="370" w:name="_Toc447119699"/>
      <w:bookmarkStart w:id="371" w:name="_Toc80703954"/>
      <w:bookmarkStart w:id="372" w:name="_Toc80705665"/>
      <w:bookmarkStart w:id="373" w:name="_Toc80711940"/>
      <w:bookmarkStart w:id="374" w:name="_Toc80712202"/>
      <w:bookmarkStart w:id="375" w:name="_Toc80714861"/>
      <w:bookmarkStart w:id="376" w:name="_Toc80715219"/>
      <w:bookmarkStart w:id="377" w:name="_Toc80780858"/>
      <w:bookmarkStart w:id="378" w:name="_Toc80962015"/>
      <w:bookmarkStart w:id="379" w:name="_Toc82766857"/>
      <w:bookmarkStart w:id="380" w:name="_Toc82767048"/>
      <w:bookmarkStart w:id="381" w:name="_Toc82768070"/>
      <w:bookmarkStart w:id="382" w:name="_Toc82768514"/>
      <w:bookmarkStart w:id="383" w:name="_Toc82770570"/>
      <w:bookmarkStart w:id="384" w:name="_Toc82771086"/>
      <w:bookmarkStart w:id="385" w:name="_Toc82778124"/>
      <w:bookmarkStart w:id="386" w:name="_Toc82782887"/>
      <w:bookmarkStart w:id="387" w:name="_Toc82783326"/>
      <w:bookmarkStart w:id="388" w:name="_Toc84327264"/>
      <w:bookmarkStart w:id="389" w:name="_Toc104884366"/>
      <w:bookmarkStart w:id="390" w:name="_Toc125988283"/>
      <w:bookmarkStart w:id="391" w:name="_Toc160524977"/>
      <w:bookmarkStart w:id="392" w:name="_Toc161664285"/>
      <w:bookmarkStart w:id="393" w:name="_Toc164332966"/>
      <w:bookmarkStart w:id="394" w:name="_Toc167192044"/>
      <w:bookmarkStart w:id="395" w:name="_Toc167192356"/>
      <w:bookmarkStart w:id="396" w:name="_Toc167448560"/>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700941E1" w14:textId="60619625" w:rsidR="004E6BE0" w:rsidRPr="000B7901" w:rsidRDefault="00637BCD" w:rsidP="0020647E">
      <w:pPr>
        <w:pStyle w:val="Heading2"/>
        <w:rPr>
          <w:rFonts w:ascii="Times New Roman" w:hAnsi="Times New Roman" w:cs="Times New Roman"/>
        </w:rPr>
      </w:pPr>
      <w:bookmarkStart w:id="397" w:name="_Toc82778125"/>
      <w:bookmarkStart w:id="398" w:name="_Toc82782888"/>
      <w:bookmarkStart w:id="399" w:name="_Toc82783327"/>
      <w:bookmarkStart w:id="400" w:name="_Toc84327265"/>
      <w:bookmarkStart w:id="401" w:name="_Toc167448561"/>
      <w:r w:rsidRPr="000B7901">
        <w:rPr>
          <w:rFonts w:ascii="Times New Roman" w:hAnsi="Times New Roman" w:cs="Times New Roman"/>
        </w:rPr>
        <w:t>Alltöövõtjate töö kvaliteedi kontroll</w:t>
      </w:r>
      <w:bookmarkEnd w:id="397"/>
      <w:bookmarkEnd w:id="398"/>
      <w:bookmarkEnd w:id="399"/>
      <w:bookmarkEnd w:id="400"/>
      <w:bookmarkEnd w:id="401"/>
    </w:p>
    <w:p w14:paraId="5B6ADBE9" w14:textId="2D835E93" w:rsidR="006A3D6B" w:rsidRPr="000B7901" w:rsidRDefault="006A3D6B" w:rsidP="00637BCD">
      <w:pPr>
        <w:spacing w:after="120" w:line="240" w:lineRule="auto"/>
        <w:jc w:val="both"/>
        <w:rPr>
          <w:rFonts w:ascii="Times New Roman" w:hAnsi="Times New Roman" w:cs="Times New Roman"/>
          <w:i/>
          <w:sz w:val="20"/>
          <w:szCs w:val="20"/>
          <w:highlight w:val="yellow"/>
        </w:rPr>
      </w:pPr>
    </w:p>
    <w:p w14:paraId="7CCCDD0C" w14:textId="77777777" w:rsidR="006A3D6B" w:rsidRPr="000B7901" w:rsidRDefault="006A3D6B" w:rsidP="006A3D6B">
      <w:pPr>
        <w:pStyle w:val="CommentText"/>
        <w:jc w:val="both"/>
        <w:rPr>
          <w:rFonts w:ascii="Times New Roman" w:hAnsi="Times New Roman" w:cs="Times New Roman"/>
          <w:sz w:val="24"/>
          <w:szCs w:val="24"/>
        </w:rPr>
      </w:pPr>
      <w:r w:rsidRPr="000B7901">
        <w:rPr>
          <w:rFonts w:ascii="Times New Roman" w:hAnsi="Times New Roman" w:cs="Times New Roman"/>
          <w:sz w:val="24"/>
          <w:szCs w:val="24"/>
        </w:rPr>
        <w:t>Kõik Alltöövõtjad on Töövõtja otsese kontrolli ja juhtimise all. Töövõtja  tagab, et Alltöövõtjatel on olemas tööde kvaliteetseks teostamiseks vajalik pädevus ja kogemused ning kõik asjakohased tegevusload, litsentsid ja registreeringud.</w:t>
      </w:r>
    </w:p>
    <w:p w14:paraId="5A491B08" w14:textId="77777777" w:rsidR="006A3D6B" w:rsidRPr="000B7901" w:rsidRDefault="006A3D6B" w:rsidP="006A3D6B">
      <w:pPr>
        <w:pStyle w:val="CommentText"/>
        <w:jc w:val="both"/>
        <w:rPr>
          <w:rFonts w:ascii="Times New Roman" w:hAnsi="Times New Roman" w:cs="Times New Roman"/>
          <w:sz w:val="24"/>
          <w:szCs w:val="24"/>
        </w:rPr>
      </w:pPr>
      <w:r w:rsidRPr="000B7901">
        <w:rPr>
          <w:rFonts w:ascii="Times New Roman" w:hAnsi="Times New Roman" w:cs="Times New Roman"/>
          <w:sz w:val="24"/>
          <w:szCs w:val="24"/>
        </w:rPr>
        <w:t xml:space="preserve">Alltöövõtja esitab Töövõtjale kooskõlastamiseks iga Alltöövõtja poolt teostatavate tööde ja tegevuste seletused ja tööde mahud.  Töövõtja esitab Insenerile kooskõlastamiseks Alltöövõtjate poolt teostatavate tööde ja tegevuste seletused ja tööde mahud. </w:t>
      </w:r>
    </w:p>
    <w:p w14:paraId="7F01553F" w14:textId="3470FCE8" w:rsidR="00B155AD" w:rsidRPr="000B7901" w:rsidRDefault="006A3D6B" w:rsidP="00857211">
      <w:pPr>
        <w:pStyle w:val="CommentText"/>
        <w:jc w:val="both"/>
        <w:rPr>
          <w:rFonts w:ascii="Times New Roman" w:hAnsi="Times New Roman" w:cs="Times New Roman"/>
          <w:sz w:val="24"/>
          <w:szCs w:val="24"/>
        </w:rPr>
      </w:pPr>
      <w:r w:rsidRPr="000B7901">
        <w:rPr>
          <w:rFonts w:ascii="Times New Roman" w:hAnsi="Times New Roman" w:cs="Times New Roman"/>
          <w:sz w:val="24"/>
          <w:szCs w:val="24"/>
        </w:rPr>
        <w:lastRenderedPageBreak/>
        <w:t xml:space="preserve">Alltöövõtja esitab Töövõtjale kontrollimiseks ja allkirjastamiseks ehitustööde päeviku (v.a arvatud juhul kui Töövõtja mõnelt konkreetselt Alltöövõtjalt päevikut ei soovi). </w:t>
      </w:r>
    </w:p>
    <w:p w14:paraId="2A520DDF" w14:textId="50B4E43A" w:rsidR="005952DD" w:rsidRPr="000B7901" w:rsidRDefault="005952DD" w:rsidP="00C61DBD">
      <w:pPr>
        <w:spacing w:after="40"/>
        <w:rPr>
          <w:rFonts w:ascii="Times New Roman" w:hAnsi="Times New Roman" w:cs="Times New Roman"/>
          <w:b/>
          <w:bCs/>
          <w:sz w:val="20"/>
          <w:szCs w:val="20"/>
        </w:rPr>
      </w:pPr>
      <w:r w:rsidRPr="000B7901">
        <w:rPr>
          <w:rFonts w:ascii="Times New Roman" w:hAnsi="Times New Roman" w:cs="Times New Roman"/>
          <w:b/>
          <w:bCs/>
          <w:sz w:val="20"/>
          <w:szCs w:val="20"/>
        </w:rPr>
        <w:t xml:space="preserve">Tabel </w:t>
      </w:r>
      <w:r w:rsidR="00E67CDE" w:rsidRPr="000B7901">
        <w:rPr>
          <w:rFonts w:ascii="Times New Roman" w:hAnsi="Times New Roman" w:cs="Times New Roman"/>
          <w:b/>
          <w:bCs/>
          <w:sz w:val="20"/>
          <w:szCs w:val="20"/>
        </w:rPr>
        <w:t>17</w:t>
      </w:r>
      <w:r w:rsidRPr="000B7901">
        <w:rPr>
          <w:rFonts w:ascii="Times New Roman" w:hAnsi="Times New Roman" w:cs="Times New Roman"/>
          <w:b/>
          <w:bCs/>
          <w:sz w:val="20"/>
          <w:szCs w:val="20"/>
        </w:rPr>
        <w:t>. Alltöövõtja koostatavad plaanid</w:t>
      </w:r>
    </w:p>
    <w:tbl>
      <w:tblPr>
        <w:tblStyle w:val="TableGrid"/>
        <w:tblW w:w="0" w:type="auto"/>
        <w:tblLook w:val="04A0" w:firstRow="1" w:lastRow="0" w:firstColumn="1" w:lastColumn="0" w:noHBand="0" w:noVBand="1"/>
      </w:tblPr>
      <w:tblGrid>
        <w:gridCol w:w="1555"/>
        <w:gridCol w:w="1134"/>
        <w:gridCol w:w="1195"/>
        <w:gridCol w:w="265"/>
        <w:gridCol w:w="1411"/>
        <w:gridCol w:w="1948"/>
        <w:gridCol w:w="2120"/>
      </w:tblGrid>
      <w:tr w:rsidR="00AA6C72" w:rsidRPr="000B7901" w14:paraId="000D7BD6" w14:textId="77777777" w:rsidTr="005952DD">
        <w:tc>
          <w:tcPr>
            <w:tcW w:w="1555" w:type="dxa"/>
            <w:vMerge w:val="restart"/>
            <w:shd w:val="clear" w:color="auto" w:fill="2E74B5" w:themeFill="accent1" w:themeFillShade="BF"/>
            <w:vAlign w:val="center"/>
          </w:tcPr>
          <w:p w14:paraId="41ACE86D" w14:textId="0DF5C213" w:rsidR="00AA6C72" w:rsidRPr="000B7901" w:rsidRDefault="00AA6C72" w:rsidP="00C61DBD">
            <w:pPr>
              <w:rPr>
                <w:rFonts w:ascii="Times New Roman" w:hAnsi="Times New Roman" w:cs="Times New Roman"/>
                <w:color w:val="FFFFFF" w:themeColor="background1"/>
              </w:rPr>
            </w:pPr>
            <w:r w:rsidRPr="000B7901">
              <w:rPr>
                <w:rFonts w:ascii="Times New Roman" w:hAnsi="Times New Roman" w:cs="Times New Roman"/>
                <w:color w:val="FFFFFF" w:themeColor="background1"/>
              </w:rPr>
              <w:t>Alltöövõtja nimi</w:t>
            </w:r>
          </w:p>
        </w:tc>
        <w:tc>
          <w:tcPr>
            <w:tcW w:w="1134" w:type="dxa"/>
            <w:vMerge w:val="restart"/>
            <w:shd w:val="clear" w:color="auto" w:fill="2E74B5" w:themeFill="accent1" w:themeFillShade="BF"/>
            <w:vAlign w:val="center"/>
          </w:tcPr>
          <w:p w14:paraId="0E0BACC2" w14:textId="1B2D51FA" w:rsidR="00AA6C72" w:rsidRPr="000B7901" w:rsidRDefault="00AA6C72" w:rsidP="00C61DBD">
            <w:pPr>
              <w:rPr>
                <w:rFonts w:ascii="Times New Roman" w:hAnsi="Times New Roman" w:cs="Times New Roman"/>
                <w:color w:val="FFFFFF" w:themeColor="background1"/>
              </w:rPr>
            </w:pPr>
            <w:r w:rsidRPr="000B7901">
              <w:rPr>
                <w:rFonts w:ascii="Times New Roman" w:hAnsi="Times New Roman" w:cs="Times New Roman"/>
                <w:color w:val="FFFFFF" w:themeColor="background1"/>
              </w:rPr>
              <w:t>Tehtav töö</w:t>
            </w:r>
          </w:p>
        </w:tc>
        <w:tc>
          <w:tcPr>
            <w:tcW w:w="4819" w:type="dxa"/>
            <w:gridSpan w:val="4"/>
            <w:shd w:val="clear" w:color="auto" w:fill="2E74B5" w:themeFill="accent1" w:themeFillShade="BF"/>
            <w:vAlign w:val="center"/>
          </w:tcPr>
          <w:p w14:paraId="7B4F1417" w14:textId="4614263C" w:rsidR="00AA6C72" w:rsidRPr="000B7901" w:rsidRDefault="00AA6C72" w:rsidP="00C61DBD">
            <w:pPr>
              <w:jc w:val="center"/>
              <w:rPr>
                <w:rFonts w:ascii="Times New Roman" w:hAnsi="Times New Roman" w:cs="Times New Roman"/>
                <w:color w:val="FFFFFF" w:themeColor="background1"/>
              </w:rPr>
            </w:pPr>
            <w:r w:rsidRPr="000B7901">
              <w:rPr>
                <w:rFonts w:ascii="Times New Roman" w:hAnsi="Times New Roman" w:cs="Times New Roman"/>
                <w:color w:val="FFFFFF" w:themeColor="background1"/>
              </w:rPr>
              <w:t>Alltöövõtja koostatavad plaanid (Jah/ Ei)</w:t>
            </w:r>
          </w:p>
        </w:tc>
        <w:tc>
          <w:tcPr>
            <w:tcW w:w="2120" w:type="dxa"/>
            <w:vMerge w:val="restart"/>
            <w:shd w:val="clear" w:color="auto" w:fill="2E74B5" w:themeFill="accent1" w:themeFillShade="BF"/>
            <w:vAlign w:val="center"/>
          </w:tcPr>
          <w:p w14:paraId="23C2B7AF" w14:textId="440B43AD" w:rsidR="00AA6C72" w:rsidRPr="000B7901" w:rsidRDefault="00AA6C72" w:rsidP="00C61DBD">
            <w:pPr>
              <w:jc w:val="center"/>
              <w:rPr>
                <w:rFonts w:ascii="Times New Roman" w:hAnsi="Times New Roman" w:cs="Times New Roman"/>
                <w:color w:val="FFFFFF" w:themeColor="background1"/>
              </w:rPr>
            </w:pPr>
            <w:r w:rsidRPr="000B7901">
              <w:rPr>
                <w:rFonts w:ascii="Times New Roman" w:hAnsi="Times New Roman" w:cs="Times New Roman"/>
                <w:color w:val="FFFFFF" w:themeColor="background1"/>
              </w:rPr>
              <w:t>Kontrollib ja kooskõlastab (Peatöövõtja poolelt)</w:t>
            </w:r>
          </w:p>
        </w:tc>
      </w:tr>
      <w:tr w:rsidR="00AA6C72" w:rsidRPr="000B7901" w14:paraId="40E5E8BC" w14:textId="77777777" w:rsidTr="005952DD">
        <w:trPr>
          <w:trHeight w:val="625"/>
        </w:trPr>
        <w:tc>
          <w:tcPr>
            <w:tcW w:w="1555" w:type="dxa"/>
            <w:vMerge/>
            <w:shd w:val="clear" w:color="auto" w:fill="2E74B5" w:themeFill="accent1" w:themeFillShade="BF"/>
          </w:tcPr>
          <w:p w14:paraId="5C82A468" w14:textId="3936FF87" w:rsidR="00AA6C72" w:rsidRPr="000B7901" w:rsidRDefault="00AA6C72" w:rsidP="00C61DBD">
            <w:pPr>
              <w:jc w:val="both"/>
              <w:rPr>
                <w:rFonts w:ascii="Times New Roman" w:hAnsi="Times New Roman" w:cs="Times New Roman"/>
              </w:rPr>
            </w:pPr>
          </w:p>
        </w:tc>
        <w:tc>
          <w:tcPr>
            <w:tcW w:w="1134" w:type="dxa"/>
            <w:vMerge/>
            <w:shd w:val="clear" w:color="auto" w:fill="2E74B5" w:themeFill="accent1" w:themeFillShade="BF"/>
          </w:tcPr>
          <w:p w14:paraId="26013C78" w14:textId="578B6EFA" w:rsidR="00AA6C72" w:rsidRPr="000B7901" w:rsidRDefault="00AA6C72" w:rsidP="00C61DBD">
            <w:pPr>
              <w:jc w:val="both"/>
              <w:rPr>
                <w:rFonts w:ascii="Times New Roman" w:hAnsi="Times New Roman" w:cs="Times New Roman"/>
              </w:rPr>
            </w:pPr>
          </w:p>
        </w:tc>
        <w:tc>
          <w:tcPr>
            <w:tcW w:w="1460" w:type="dxa"/>
            <w:gridSpan w:val="2"/>
            <w:shd w:val="clear" w:color="auto" w:fill="2E74B5" w:themeFill="accent1" w:themeFillShade="BF"/>
            <w:vAlign w:val="center"/>
          </w:tcPr>
          <w:p w14:paraId="1AEA2185" w14:textId="70EF4399" w:rsidR="00AA6C72" w:rsidRPr="000B7901" w:rsidRDefault="00AA6C72" w:rsidP="00C61DBD">
            <w:pPr>
              <w:jc w:val="center"/>
              <w:rPr>
                <w:rFonts w:ascii="Times New Roman" w:hAnsi="Times New Roman" w:cs="Times New Roman"/>
                <w:color w:val="FFFFFF" w:themeColor="background1"/>
              </w:rPr>
            </w:pPr>
            <w:r w:rsidRPr="000B7901">
              <w:rPr>
                <w:rFonts w:ascii="Times New Roman" w:hAnsi="Times New Roman" w:cs="Times New Roman"/>
                <w:color w:val="FFFFFF" w:themeColor="background1"/>
              </w:rPr>
              <w:t>Kvaliteedi tagamise plaan</w:t>
            </w:r>
          </w:p>
        </w:tc>
        <w:tc>
          <w:tcPr>
            <w:tcW w:w="1411" w:type="dxa"/>
            <w:shd w:val="clear" w:color="auto" w:fill="2E74B5" w:themeFill="accent1" w:themeFillShade="BF"/>
            <w:vAlign w:val="center"/>
          </w:tcPr>
          <w:p w14:paraId="2314A8D6" w14:textId="18F97646" w:rsidR="00AA6C72" w:rsidRPr="000B7901" w:rsidRDefault="00AA6C72" w:rsidP="00C61DBD">
            <w:pPr>
              <w:jc w:val="center"/>
              <w:rPr>
                <w:rFonts w:ascii="Times New Roman" w:hAnsi="Times New Roman" w:cs="Times New Roman"/>
                <w:color w:val="FFFFFF" w:themeColor="background1"/>
              </w:rPr>
            </w:pPr>
            <w:r w:rsidRPr="000B7901">
              <w:rPr>
                <w:rFonts w:ascii="Times New Roman" w:hAnsi="Times New Roman" w:cs="Times New Roman"/>
                <w:color w:val="FFFFFF" w:themeColor="background1"/>
              </w:rPr>
              <w:t>Tehniline tööplaan</w:t>
            </w:r>
          </w:p>
        </w:tc>
        <w:tc>
          <w:tcPr>
            <w:tcW w:w="1948" w:type="dxa"/>
            <w:shd w:val="clear" w:color="auto" w:fill="2E74B5" w:themeFill="accent1" w:themeFillShade="BF"/>
            <w:vAlign w:val="center"/>
          </w:tcPr>
          <w:p w14:paraId="6A9DD216" w14:textId="71305D8D" w:rsidR="00AA6C72" w:rsidRPr="000B7901" w:rsidRDefault="00AA6C72" w:rsidP="00C61DBD">
            <w:pPr>
              <w:jc w:val="center"/>
              <w:rPr>
                <w:rFonts w:ascii="Times New Roman" w:hAnsi="Times New Roman" w:cs="Times New Roman"/>
                <w:color w:val="FFFFFF" w:themeColor="background1"/>
              </w:rPr>
            </w:pPr>
            <w:r w:rsidRPr="000B7901">
              <w:rPr>
                <w:rFonts w:ascii="Times New Roman" w:hAnsi="Times New Roman" w:cs="Times New Roman"/>
                <w:color w:val="FFFFFF" w:themeColor="background1"/>
              </w:rPr>
              <w:t>Tööetapi</w:t>
            </w:r>
            <w:r w:rsidR="00B155AD" w:rsidRPr="000B7901">
              <w:rPr>
                <w:rFonts w:ascii="Times New Roman" w:hAnsi="Times New Roman" w:cs="Times New Roman"/>
                <w:color w:val="FFFFFF" w:themeColor="background1"/>
              </w:rPr>
              <w:t xml:space="preserve"> </w:t>
            </w:r>
            <w:r w:rsidRPr="000B7901">
              <w:rPr>
                <w:rFonts w:ascii="Times New Roman" w:hAnsi="Times New Roman" w:cs="Times New Roman"/>
                <w:color w:val="FFFFFF" w:themeColor="background1"/>
              </w:rPr>
              <w:t>kohane plaan</w:t>
            </w:r>
          </w:p>
        </w:tc>
        <w:tc>
          <w:tcPr>
            <w:tcW w:w="2120" w:type="dxa"/>
            <w:vMerge/>
            <w:shd w:val="clear" w:color="auto" w:fill="2E74B5" w:themeFill="accent1" w:themeFillShade="BF"/>
          </w:tcPr>
          <w:p w14:paraId="4391869C" w14:textId="77777777" w:rsidR="00AA6C72" w:rsidRPr="000B7901" w:rsidRDefault="00AA6C72" w:rsidP="00C61DBD">
            <w:pPr>
              <w:jc w:val="both"/>
              <w:rPr>
                <w:rFonts w:ascii="Times New Roman" w:hAnsi="Times New Roman" w:cs="Times New Roman"/>
              </w:rPr>
            </w:pPr>
          </w:p>
        </w:tc>
      </w:tr>
      <w:tr w:rsidR="00857211" w:rsidRPr="000B7901" w14:paraId="707E6D80" w14:textId="77777777" w:rsidTr="001027C3">
        <w:trPr>
          <w:trHeight w:val="283"/>
        </w:trPr>
        <w:tc>
          <w:tcPr>
            <w:tcW w:w="9628" w:type="dxa"/>
            <w:gridSpan w:val="7"/>
            <w:shd w:val="clear" w:color="auto" w:fill="DEEAF6" w:themeFill="accent1" w:themeFillTint="33"/>
          </w:tcPr>
          <w:p w14:paraId="6E313300" w14:textId="486AA5F5" w:rsidR="00857211" w:rsidRPr="000B7901" w:rsidRDefault="00857211" w:rsidP="00C61DBD">
            <w:pPr>
              <w:jc w:val="both"/>
              <w:rPr>
                <w:rFonts w:ascii="Times New Roman" w:hAnsi="Times New Roman" w:cs="Times New Roman"/>
              </w:rPr>
            </w:pPr>
            <w:r w:rsidRPr="000B7901">
              <w:rPr>
                <w:rFonts w:ascii="Times New Roman" w:hAnsi="Times New Roman" w:cs="Times New Roman"/>
              </w:rPr>
              <w:t>Käesoleva</w:t>
            </w:r>
            <w:r w:rsidR="005449C0">
              <w:rPr>
                <w:rFonts w:ascii="Times New Roman" w:hAnsi="Times New Roman" w:cs="Times New Roman"/>
              </w:rPr>
              <w:t>g</w:t>
            </w:r>
            <w:r w:rsidRPr="000B7901">
              <w:rPr>
                <w:rFonts w:ascii="Times New Roman" w:hAnsi="Times New Roman" w:cs="Times New Roman"/>
              </w:rPr>
              <w:t>a ei ole ette teada</w:t>
            </w:r>
          </w:p>
        </w:tc>
      </w:tr>
      <w:tr w:rsidR="00AA6C72" w:rsidRPr="000B7901" w14:paraId="41DFDEB7" w14:textId="77777777" w:rsidTr="005952DD">
        <w:trPr>
          <w:trHeight w:val="283"/>
        </w:trPr>
        <w:tc>
          <w:tcPr>
            <w:tcW w:w="1555" w:type="dxa"/>
            <w:shd w:val="clear" w:color="auto" w:fill="DEEAF6" w:themeFill="accent1" w:themeFillTint="33"/>
          </w:tcPr>
          <w:p w14:paraId="3D3BB3EC" w14:textId="77777777" w:rsidR="00AA6C72" w:rsidRPr="000B7901" w:rsidRDefault="00AA6C72" w:rsidP="00C61DBD">
            <w:pPr>
              <w:jc w:val="both"/>
              <w:rPr>
                <w:rFonts w:ascii="Times New Roman" w:hAnsi="Times New Roman" w:cs="Times New Roman"/>
              </w:rPr>
            </w:pPr>
          </w:p>
        </w:tc>
        <w:tc>
          <w:tcPr>
            <w:tcW w:w="1134" w:type="dxa"/>
          </w:tcPr>
          <w:p w14:paraId="1FECF3D7" w14:textId="77777777" w:rsidR="00AA6C72" w:rsidRPr="000B7901" w:rsidRDefault="00AA6C72" w:rsidP="00C61DBD">
            <w:pPr>
              <w:jc w:val="both"/>
              <w:rPr>
                <w:rFonts w:ascii="Times New Roman" w:hAnsi="Times New Roman" w:cs="Times New Roman"/>
              </w:rPr>
            </w:pPr>
          </w:p>
        </w:tc>
        <w:tc>
          <w:tcPr>
            <w:tcW w:w="1460" w:type="dxa"/>
            <w:gridSpan w:val="2"/>
          </w:tcPr>
          <w:p w14:paraId="36723848" w14:textId="4184D505" w:rsidR="00AA6C72" w:rsidRPr="000B7901" w:rsidRDefault="00AA6C72" w:rsidP="00C61DBD">
            <w:pPr>
              <w:jc w:val="both"/>
              <w:rPr>
                <w:rFonts w:ascii="Times New Roman" w:hAnsi="Times New Roman" w:cs="Times New Roman"/>
              </w:rPr>
            </w:pPr>
          </w:p>
        </w:tc>
        <w:tc>
          <w:tcPr>
            <w:tcW w:w="1411" w:type="dxa"/>
          </w:tcPr>
          <w:p w14:paraId="56E5E9F0" w14:textId="77777777" w:rsidR="00AA6C72" w:rsidRPr="000B7901" w:rsidRDefault="00AA6C72" w:rsidP="00C61DBD">
            <w:pPr>
              <w:jc w:val="both"/>
              <w:rPr>
                <w:rFonts w:ascii="Times New Roman" w:hAnsi="Times New Roman" w:cs="Times New Roman"/>
              </w:rPr>
            </w:pPr>
          </w:p>
        </w:tc>
        <w:tc>
          <w:tcPr>
            <w:tcW w:w="1948" w:type="dxa"/>
          </w:tcPr>
          <w:p w14:paraId="4D4C767A" w14:textId="77777777" w:rsidR="00AA6C72" w:rsidRPr="000B7901" w:rsidRDefault="00AA6C72" w:rsidP="00C61DBD">
            <w:pPr>
              <w:jc w:val="both"/>
              <w:rPr>
                <w:rFonts w:ascii="Times New Roman" w:hAnsi="Times New Roman" w:cs="Times New Roman"/>
              </w:rPr>
            </w:pPr>
          </w:p>
        </w:tc>
        <w:tc>
          <w:tcPr>
            <w:tcW w:w="2120" w:type="dxa"/>
          </w:tcPr>
          <w:p w14:paraId="0969FB71" w14:textId="77777777" w:rsidR="00AA6C72" w:rsidRPr="000B7901" w:rsidRDefault="00AA6C72" w:rsidP="00C61DBD">
            <w:pPr>
              <w:jc w:val="both"/>
              <w:rPr>
                <w:rFonts w:ascii="Times New Roman" w:hAnsi="Times New Roman" w:cs="Times New Roman"/>
              </w:rPr>
            </w:pPr>
          </w:p>
        </w:tc>
      </w:tr>
      <w:tr w:rsidR="005952DD" w:rsidRPr="000B7901" w14:paraId="004B64B3" w14:textId="77777777" w:rsidTr="00FC3E12">
        <w:tc>
          <w:tcPr>
            <w:tcW w:w="3884" w:type="dxa"/>
            <w:gridSpan w:val="3"/>
            <w:shd w:val="clear" w:color="auto" w:fill="2E74B5" w:themeFill="accent1" w:themeFillShade="BF"/>
          </w:tcPr>
          <w:p w14:paraId="59112420" w14:textId="77777777" w:rsidR="005952DD" w:rsidRPr="000B7901" w:rsidRDefault="005952DD" w:rsidP="00DC2125">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Sanktsioonid ebakvaliteetse töö eest</w:t>
            </w:r>
          </w:p>
        </w:tc>
        <w:tc>
          <w:tcPr>
            <w:tcW w:w="5744" w:type="dxa"/>
            <w:gridSpan w:val="4"/>
            <w:shd w:val="clear" w:color="auto" w:fill="2E74B5" w:themeFill="accent1" w:themeFillShade="BF"/>
          </w:tcPr>
          <w:p w14:paraId="01A3B45F" w14:textId="77777777" w:rsidR="005952DD" w:rsidRPr="000B7901" w:rsidRDefault="005952DD" w:rsidP="00DC2125">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Dokument</w:t>
            </w:r>
          </w:p>
        </w:tc>
      </w:tr>
      <w:tr w:rsidR="005952DD" w:rsidRPr="000B7901" w14:paraId="27FD8CCA" w14:textId="77777777" w:rsidTr="00FC3E12">
        <w:tc>
          <w:tcPr>
            <w:tcW w:w="3884" w:type="dxa"/>
            <w:gridSpan w:val="3"/>
            <w:shd w:val="clear" w:color="auto" w:fill="DEEAF6" w:themeFill="accent1" w:themeFillTint="33"/>
          </w:tcPr>
          <w:p w14:paraId="6762E5BE" w14:textId="77777777" w:rsidR="005952DD" w:rsidRPr="000B7901" w:rsidRDefault="005952DD" w:rsidP="00DC2125">
            <w:pPr>
              <w:pStyle w:val="NoSpacing"/>
              <w:jc w:val="left"/>
              <w:rPr>
                <w:rFonts w:ascii="Times New Roman" w:hAnsi="Times New Roman" w:cs="Times New Roman"/>
                <w:lang w:val="et-EE"/>
              </w:rPr>
            </w:pPr>
            <w:r w:rsidRPr="000B7901">
              <w:rPr>
                <w:rFonts w:ascii="Times New Roman" w:hAnsi="Times New Roman" w:cs="Times New Roman"/>
                <w:lang w:val="et-EE"/>
              </w:rPr>
              <w:t>Alltöövõtja sanktsioonid esitatakse</w:t>
            </w:r>
          </w:p>
        </w:tc>
        <w:tc>
          <w:tcPr>
            <w:tcW w:w="5744" w:type="dxa"/>
            <w:gridSpan w:val="4"/>
          </w:tcPr>
          <w:p w14:paraId="581490A2" w14:textId="54236E6F" w:rsidR="005952DD" w:rsidRPr="000B7901" w:rsidRDefault="005952DD" w:rsidP="00DC2125">
            <w:pPr>
              <w:pStyle w:val="NoSpacing"/>
              <w:jc w:val="left"/>
              <w:rPr>
                <w:rFonts w:ascii="Times New Roman" w:hAnsi="Times New Roman" w:cs="Times New Roman"/>
                <w:lang w:val="et-EE"/>
              </w:rPr>
            </w:pPr>
            <w:r w:rsidRPr="005D3C1F">
              <w:rPr>
                <w:rFonts w:ascii="Times New Roman" w:hAnsi="Times New Roman" w:cs="Times New Roman"/>
                <w:lang w:val="et-EE"/>
              </w:rPr>
              <w:t>(Alltöövõtu lepingus</w:t>
            </w:r>
            <w:r w:rsidR="00C247B9" w:rsidRPr="005D3C1F">
              <w:rPr>
                <w:rFonts w:ascii="Times New Roman" w:hAnsi="Times New Roman" w:cs="Times New Roman"/>
                <w:lang w:val="et-EE"/>
              </w:rPr>
              <w:t xml:space="preserve"> lisana välja toodud)</w:t>
            </w:r>
          </w:p>
        </w:tc>
      </w:tr>
    </w:tbl>
    <w:p w14:paraId="41D3CB1C" w14:textId="6C041F61" w:rsidR="00C42055" w:rsidRPr="000B7901" w:rsidRDefault="00637BCD" w:rsidP="0020647E">
      <w:pPr>
        <w:pStyle w:val="Heading2"/>
        <w:rPr>
          <w:rFonts w:ascii="Times New Roman" w:hAnsi="Times New Roman" w:cs="Times New Roman"/>
        </w:rPr>
      </w:pPr>
      <w:bookmarkStart w:id="402" w:name="_Toc82778126"/>
      <w:bookmarkStart w:id="403" w:name="_Toc82782889"/>
      <w:bookmarkStart w:id="404" w:name="_Toc82783328"/>
      <w:bookmarkStart w:id="405" w:name="_Toc84327266"/>
      <w:bookmarkStart w:id="406" w:name="_Toc167448562"/>
      <w:r w:rsidRPr="000B7901">
        <w:rPr>
          <w:rFonts w:ascii="Times New Roman" w:hAnsi="Times New Roman" w:cs="Times New Roman"/>
        </w:rPr>
        <w:t>Tööetappide kohased kvaliteedinõuded ja kvaliteedi tagamine</w:t>
      </w:r>
      <w:bookmarkEnd w:id="402"/>
      <w:bookmarkEnd w:id="403"/>
      <w:bookmarkEnd w:id="404"/>
      <w:bookmarkEnd w:id="405"/>
      <w:bookmarkEnd w:id="406"/>
    </w:p>
    <w:p w14:paraId="58FC0342" w14:textId="77777777" w:rsidR="00343563" w:rsidRPr="000B7901" w:rsidRDefault="00343563" w:rsidP="00343563">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Igal tööetapil kasutatavad materjalid kooskõlastatakse eelnevalt Inseneriga. Kooskõlastamiseks lisatakse materjalide vastavus- või toimivusdeklaratsioonid, sertifikaadid ning vajadusel ka katseprotokollid. Materjalid saadetakse kooskõlastamiseks Insenerile enne vastava tööetapi algust, kus antud materjali kasutatakse. </w:t>
      </w:r>
      <w:r w:rsidRPr="009D374A">
        <w:rPr>
          <w:rFonts w:ascii="Times New Roman" w:hAnsi="Times New Roman" w:cs="Times New Roman"/>
          <w:sz w:val="24"/>
          <w:szCs w:val="24"/>
        </w:rPr>
        <w:t>Materjalide valikul lähtutakse Projekteerija poolt väljastatud tingimustest, millele materjalide peavad vastama.</w:t>
      </w:r>
    </w:p>
    <w:p w14:paraId="5715EBE4" w14:textId="77777777" w:rsidR="00343563" w:rsidRPr="000B7901" w:rsidRDefault="00343563" w:rsidP="00343563">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Kontrollmõõtmised dokumenteeritakse vastavate mõõteprotokollidega (nt geodeetilised mõõdistused, mõõteprotokollid ning kaetud- ja teostatud tööde aktidega). </w:t>
      </w:r>
      <w:r w:rsidRPr="000B7901">
        <w:rPr>
          <w:rFonts w:ascii="Times New Roman" w:hAnsi="Times New Roman" w:cs="Times New Roman"/>
          <w:bCs/>
          <w:sz w:val="24"/>
          <w:szCs w:val="24"/>
        </w:rPr>
        <w:t>Töövõtja esitab mõõtmisprotokollide ärakirjad esitama ühe ööpäeva jooksul pärast mõõtmisprotokollide vormistamist Insenerile, kes esitab need omakorda Tellijale.</w:t>
      </w:r>
      <w:r w:rsidRPr="000B7901">
        <w:rPr>
          <w:rFonts w:ascii="Times New Roman" w:hAnsi="Times New Roman" w:cs="Times New Roman"/>
          <w:bCs/>
          <w:szCs w:val="24"/>
        </w:rPr>
        <w:t xml:space="preserve"> </w:t>
      </w:r>
      <w:r w:rsidRPr="000B7901">
        <w:rPr>
          <w:rFonts w:ascii="Times New Roman" w:hAnsi="Times New Roman" w:cs="Times New Roman"/>
          <w:sz w:val="24"/>
          <w:szCs w:val="24"/>
        </w:rPr>
        <w:t xml:space="preserve"> </w:t>
      </w:r>
      <w:r w:rsidRPr="000B7901">
        <w:rPr>
          <w:rFonts w:ascii="Times New Roman" w:hAnsi="Times New Roman" w:cs="Times New Roman"/>
          <w:bCs/>
          <w:sz w:val="24"/>
          <w:szCs w:val="24"/>
        </w:rPr>
        <w:t>Mõõtmisprotokollide ärakirjad esitatakse Insenerile ja Tellijale digitaalselt.</w:t>
      </w:r>
    </w:p>
    <w:p w14:paraId="7F077FC3" w14:textId="77777777" w:rsidR="00343563" w:rsidRPr="000B7901" w:rsidRDefault="00343563" w:rsidP="00343563">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Enne uue tööetapi alustamist informeerib Töövõtja Esindaja Inseneri soovist üle anda lõpetatud tööetapp. Selleks tehakse vajalikud mõõtmised Inseneri juuresolekul, et kinnitada tehtud tööde vastavust kvaliteedinõuetele. Mõõtmisprotokollid edastatakse Insenerile ülevaatamiseks. Valminud tööde akteerimise (Kaetud tööde akt/ Teostatud tööde akt) viidatakse selgelt läbitud mõõdistustele, vajadusel lisatakse mõõtetulemused ka lisana. Mõõdistamiste tulemused säilitatakse ja arhiveeritakse serveris vastava töölõigu kaustas, Tellijale ja Insenerile on tagatud igal ajal juurdepääs. Server asub aadressil: </w:t>
      </w:r>
      <w:r w:rsidRPr="000B7901">
        <w:rPr>
          <w:rStyle w:val="Hyperlink"/>
          <w:rFonts w:ascii="Times New Roman" w:hAnsi="Times New Roman" w:cs="Times New Roman"/>
          <w:sz w:val="24"/>
          <w:szCs w:val="24"/>
        </w:rPr>
        <w:t xml:space="preserve">bauhub.ee. </w:t>
      </w:r>
    </w:p>
    <w:p w14:paraId="27C43C9F" w14:textId="29FBE911" w:rsidR="000800A8" w:rsidRPr="000B7901" w:rsidRDefault="00343563" w:rsidP="00C247B9">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Kui Insener avastab puudusi, mis takistavad järgmise tööetapi alustamist, tuleb need koheselt likvideerida. Materjalidest proovide võtmine tuleb kooskõlastada Inseneriga ning kokku leppida, millal seda tehakse. </w:t>
      </w:r>
    </w:p>
    <w:p w14:paraId="23A60715" w14:textId="77777777" w:rsidR="00C247B9" w:rsidRPr="000B7901" w:rsidRDefault="00C247B9" w:rsidP="00C247B9">
      <w:pPr>
        <w:spacing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Objektil kasutatavate mõõtevahendid on kirjeldatud järgnevas tabelis:</w:t>
      </w:r>
    </w:p>
    <w:p w14:paraId="541146CF" w14:textId="74B6B4B6" w:rsidR="00C61D96" w:rsidRPr="000B7901" w:rsidRDefault="00C61D96" w:rsidP="00C61DBD">
      <w:pPr>
        <w:spacing w:after="40"/>
        <w:rPr>
          <w:rFonts w:ascii="Times New Roman" w:hAnsi="Times New Roman" w:cs="Times New Roman"/>
          <w:b/>
          <w:bCs/>
          <w:sz w:val="20"/>
          <w:szCs w:val="20"/>
        </w:rPr>
      </w:pPr>
      <w:r w:rsidRPr="000B7901">
        <w:rPr>
          <w:rFonts w:ascii="Times New Roman" w:hAnsi="Times New Roman" w:cs="Times New Roman"/>
          <w:b/>
          <w:bCs/>
          <w:sz w:val="20"/>
          <w:szCs w:val="20"/>
        </w:rPr>
        <w:t xml:space="preserve">Tabel </w:t>
      </w:r>
      <w:r w:rsidR="00E67CDE" w:rsidRPr="000B7901">
        <w:rPr>
          <w:rFonts w:ascii="Times New Roman" w:hAnsi="Times New Roman" w:cs="Times New Roman"/>
          <w:b/>
          <w:bCs/>
          <w:sz w:val="20"/>
          <w:szCs w:val="20"/>
        </w:rPr>
        <w:t>18</w:t>
      </w:r>
      <w:r w:rsidRPr="000B7901">
        <w:rPr>
          <w:rFonts w:ascii="Times New Roman" w:hAnsi="Times New Roman" w:cs="Times New Roman"/>
          <w:b/>
          <w:bCs/>
          <w:sz w:val="20"/>
          <w:szCs w:val="20"/>
        </w:rPr>
        <w:t>. Mõõtevahendid</w:t>
      </w:r>
    </w:p>
    <w:tbl>
      <w:tblPr>
        <w:tblStyle w:val="TableGrid"/>
        <w:tblW w:w="0" w:type="auto"/>
        <w:tblLook w:val="04A0" w:firstRow="1" w:lastRow="0" w:firstColumn="1" w:lastColumn="0" w:noHBand="0" w:noVBand="1"/>
      </w:tblPr>
      <w:tblGrid>
        <w:gridCol w:w="3910"/>
        <w:gridCol w:w="1689"/>
        <w:gridCol w:w="1258"/>
        <w:gridCol w:w="1266"/>
        <w:gridCol w:w="1505"/>
      </w:tblGrid>
      <w:tr w:rsidR="00C247B9" w:rsidRPr="000B7901" w14:paraId="76DCE5F9" w14:textId="77777777" w:rsidTr="007E2356">
        <w:tc>
          <w:tcPr>
            <w:tcW w:w="3910" w:type="dxa"/>
            <w:vMerge w:val="restart"/>
            <w:shd w:val="clear" w:color="auto" w:fill="2E74B5" w:themeFill="accent1" w:themeFillShade="BF"/>
            <w:vAlign w:val="center"/>
          </w:tcPr>
          <w:p w14:paraId="1E49E26E" w14:textId="77777777" w:rsidR="00C247B9" w:rsidRPr="000B7901" w:rsidRDefault="00C247B9" w:rsidP="007F332C">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Mõõtevahend (Tootja, nimi, ID)</w:t>
            </w:r>
          </w:p>
        </w:tc>
        <w:tc>
          <w:tcPr>
            <w:tcW w:w="1689" w:type="dxa"/>
            <w:vMerge w:val="restart"/>
            <w:shd w:val="clear" w:color="auto" w:fill="2E74B5" w:themeFill="accent1" w:themeFillShade="BF"/>
            <w:vAlign w:val="center"/>
          </w:tcPr>
          <w:p w14:paraId="13805966" w14:textId="77777777" w:rsidR="00C247B9" w:rsidRPr="000B7901" w:rsidRDefault="00C247B9" w:rsidP="007F332C">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Omandisuhe: Ettevõtte omand/ rent/ alltöövõtt/ muu</w:t>
            </w:r>
          </w:p>
        </w:tc>
        <w:tc>
          <w:tcPr>
            <w:tcW w:w="2524" w:type="dxa"/>
            <w:gridSpan w:val="2"/>
            <w:shd w:val="clear" w:color="auto" w:fill="2E74B5" w:themeFill="accent1" w:themeFillShade="BF"/>
            <w:vAlign w:val="center"/>
          </w:tcPr>
          <w:p w14:paraId="3DF263D0" w14:textId="77777777" w:rsidR="00C247B9" w:rsidRPr="000B7901" w:rsidRDefault="00C247B9" w:rsidP="007F332C">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Kontroll/ kalibreerimine</w:t>
            </w:r>
          </w:p>
        </w:tc>
        <w:tc>
          <w:tcPr>
            <w:tcW w:w="1505" w:type="dxa"/>
            <w:vMerge w:val="restart"/>
            <w:shd w:val="clear" w:color="auto" w:fill="2E74B5" w:themeFill="accent1" w:themeFillShade="BF"/>
            <w:vAlign w:val="center"/>
          </w:tcPr>
          <w:p w14:paraId="16EC0087" w14:textId="77777777" w:rsidR="00C247B9" w:rsidRPr="000B7901" w:rsidRDefault="00C247B9" w:rsidP="007F332C">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Andmete hoidmine</w:t>
            </w:r>
          </w:p>
        </w:tc>
      </w:tr>
      <w:tr w:rsidR="00C247B9" w:rsidRPr="000B7901" w14:paraId="610DD1A0" w14:textId="77777777" w:rsidTr="007E2356">
        <w:tc>
          <w:tcPr>
            <w:tcW w:w="3910" w:type="dxa"/>
            <w:vMerge/>
            <w:vAlign w:val="center"/>
          </w:tcPr>
          <w:p w14:paraId="136F84BC" w14:textId="77777777" w:rsidR="00C247B9" w:rsidRPr="000B7901" w:rsidRDefault="00C247B9" w:rsidP="007F332C">
            <w:pPr>
              <w:pStyle w:val="NoSpacing"/>
              <w:jc w:val="center"/>
              <w:rPr>
                <w:rFonts w:ascii="Times New Roman" w:hAnsi="Times New Roman" w:cs="Times New Roman"/>
                <w:lang w:val="et-EE"/>
              </w:rPr>
            </w:pPr>
          </w:p>
        </w:tc>
        <w:tc>
          <w:tcPr>
            <w:tcW w:w="1689" w:type="dxa"/>
            <w:vMerge/>
            <w:vAlign w:val="center"/>
          </w:tcPr>
          <w:p w14:paraId="3843DCC4" w14:textId="77777777" w:rsidR="00C247B9" w:rsidRPr="000B7901" w:rsidRDefault="00C247B9" w:rsidP="007F332C">
            <w:pPr>
              <w:pStyle w:val="NoSpacing"/>
              <w:jc w:val="center"/>
              <w:rPr>
                <w:rFonts w:ascii="Times New Roman" w:hAnsi="Times New Roman" w:cs="Times New Roman"/>
                <w:lang w:val="et-EE"/>
              </w:rPr>
            </w:pPr>
          </w:p>
        </w:tc>
        <w:tc>
          <w:tcPr>
            <w:tcW w:w="1258" w:type="dxa"/>
            <w:shd w:val="clear" w:color="auto" w:fill="DEEAF6" w:themeFill="accent1" w:themeFillTint="33"/>
            <w:vAlign w:val="center"/>
          </w:tcPr>
          <w:p w14:paraId="1E791516" w14:textId="77777777" w:rsidR="00C247B9" w:rsidRPr="000B7901" w:rsidRDefault="00C247B9" w:rsidP="007F332C">
            <w:pPr>
              <w:pStyle w:val="NoSpacing"/>
              <w:jc w:val="center"/>
              <w:rPr>
                <w:rFonts w:ascii="Times New Roman" w:hAnsi="Times New Roman" w:cs="Times New Roman"/>
                <w:lang w:val="et-EE"/>
              </w:rPr>
            </w:pPr>
            <w:r w:rsidRPr="000B7901">
              <w:rPr>
                <w:rFonts w:ascii="Times New Roman" w:hAnsi="Times New Roman" w:cs="Times New Roman"/>
                <w:lang w:val="et-EE"/>
              </w:rPr>
              <w:t>Eelmine</w:t>
            </w:r>
          </w:p>
        </w:tc>
        <w:tc>
          <w:tcPr>
            <w:tcW w:w="1266" w:type="dxa"/>
            <w:shd w:val="clear" w:color="auto" w:fill="DEEAF6" w:themeFill="accent1" w:themeFillTint="33"/>
            <w:vAlign w:val="center"/>
          </w:tcPr>
          <w:p w14:paraId="262AA437" w14:textId="77777777" w:rsidR="00C247B9" w:rsidRPr="000B7901" w:rsidRDefault="00C247B9" w:rsidP="007F332C">
            <w:pPr>
              <w:pStyle w:val="NoSpacing"/>
              <w:jc w:val="center"/>
              <w:rPr>
                <w:rFonts w:ascii="Times New Roman" w:hAnsi="Times New Roman" w:cs="Times New Roman"/>
                <w:lang w:val="et-EE"/>
              </w:rPr>
            </w:pPr>
            <w:r w:rsidRPr="000B7901">
              <w:rPr>
                <w:rFonts w:ascii="Times New Roman" w:hAnsi="Times New Roman" w:cs="Times New Roman"/>
                <w:lang w:val="et-EE"/>
              </w:rPr>
              <w:t>Järgmine</w:t>
            </w:r>
          </w:p>
        </w:tc>
        <w:tc>
          <w:tcPr>
            <w:tcW w:w="1505" w:type="dxa"/>
            <w:vMerge/>
            <w:shd w:val="clear" w:color="auto" w:fill="808080" w:themeFill="background1" w:themeFillShade="80"/>
            <w:vAlign w:val="center"/>
          </w:tcPr>
          <w:p w14:paraId="4CEAA6CD" w14:textId="77777777" w:rsidR="00C247B9" w:rsidRPr="000B7901" w:rsidRDefault="00C247B9" w:rsidP="007F332C">
            <w:pPr>
              <w:pStyle w:val="NoSpacing"/>
              <w:jc w:val="center"/>
              <w:rPr>
                <w:rFonts w:ascii="Times New Roman" w:hAnsi="Times New Roman" w:cs="Times New Roman"/>
                <w:lang w:val="et-EE"/>
              </w:rPr>
            </w:pPr>
          </w:p>
        </w:tc>
      </w:tr>
      <w:tr w:rsidR="00343563" w:rsidRPr="000B7901" w14:paraId="7A1BD1C8" w14:textId="77777777" w:rsidTr="007E2356">
        <w:tc>
          <w:tcPr>
            <w:tcW w:w="3910" w:type="dxa"/>
            <w:shd w:val="clear" w:color="auto" w:fill="FFFFFF" w:themeFill="background1"/>
            <w:vAlign w:val="center"/>
          </w:tcPr>
          <w:p w14:paraId="6A2FC814" w14:textId="7ED2C7C6" w:rsidR="00343563" w:rsidRPr="000B7901" w:rsidRDefault="00343563" w:rsidP="00343563">
            <w:pPr>
              <w:pStyle w:val="NoSpacing"/>
              <w:rPr>
                <w:rFonts w:ascii="Times New Roman" w:hAnsi="Times New Roman" w:cs="Times New Roman"/>
                <w:lang w:val="et-EE"/>
              </w:rPr>
            </w:pPr>
            <w:r w:rsidRPr="000B7901">
              <w:rPr>
                <w:rFonts w:ascii="Times New Roman" w:hAnsi="Times New Roman" w:cs="Times New Roman"/>
                <w:lang w:val="et-EE"/>
              </w:rPr>
              <w:t xml:space="preserve">Kandevõime mõõtmise seade- </w:t>
            </w:r>
            <w:proofErr w:type="spellStart"/>
            <w:r w:rsidR="00357A66">
              <w:rPr>
                <w:rFonts w:ascii="Times New Roman" w:hAnsi="Times New Roman" w:cs="Times New Roman"/>
                <w:lang w:val="et-EE"/>
              </w:rPr>
              <w:t>Inspector</w:t>
            </w:r>
            <w:proofErr w:type="spellEnd"/>
            <w:r w:rsidR="00357A66">
              <w:rPr>
                <w:rFonts w:ascii="Times New Roman" w:hAnsi="Times New Roman" w:cs="Times New Roman"/>
                <w:lang w:val="et-EE"/>
              </w:rPr>
              <w:t xml:space="preserve"> </w:t>
            </w:r>
            <w:r w:rsidR="005D3C1F">
              <w:rPr>
                <w:rFonts w:ascii="Times New Roman" w:hAnsi="Times New Roman" w:cs="Times New Roman"/>
                <w:lang w:val="et-EE"/>
              </w:rPr>
              <w:t xml:space="preserve"> 5</w:t>
            </w:r>
          </w:p>
        </w:tc>
        <w:tc>
          <w:tcPr>
            <w:tcW w:w="1689" w:type="dxa"/>
            <w:vMerge w:val="restart"/>
            <w:vAlign w:val="center"/>
          </w:tcPr>
          <w:p w14:paraId="461BA91E" w14:textId="5D004431" w:rsidR="00343563" w:rsidRPr="000B7901" w:rsidRDefault="00573955" w:rsidP="00343563">
            <w:pPr>
              <w:pStyle w:val="NoSpacing"/>
              <w:jc w:val="left"/>
              <w:rPr>
                <w:rFonts w:ascii="Times New Roman" w:hAnsi="Times New Roman" w:cs="Times New Roman"/>
                <w:lang w:val="et-EE"/>
              </w:rPr>
            </w:pPr>
            <w:r>
              <w:rPr>
                <w:rFonts w:ascii="Times New Roman" w:hAnsi="Times New Roman" w:cs="Times New Roman"/>
                <w:lang w:val="et-EE"/>
              </w:rPr>
              <w:t>GRK EESTI AS</w:t>
            </w:r>
            <w:r w:rsidR="00343563" w:rsidRPr="000B7901">
              <w:rPr>
                <w:rFonts w:ascii="Times New Roman" w:hAnsi="Times New Roman" w:cs="Times New Roman"/>
                <w:lang w:val="et-EE"/>
              </w:rPr>
              <w:t xml:space="preserve"> põhivara</w:t>
            </w:r>
          </w:p>
        </w:tc>
        <w:tc>
          <w:tcPr>
            <w:tcW w:w="1258" w:type="dxa"/>
            <w:vAlign w:val="center"/>
          </w:tcPr>
          <w:p w14:paraId="2E33B56C" w14:textId="39A033E9" w:rsidR="00343563" w:rsidRPr="000B7901" w:rsidRDefault="00636B8B" w:rsidP="00343563">
            <w:pPr>
              <w:pStyle w:val="NoSpacing"/>
              <w:jc w:val="center"/>
              <w:rPr>
                <w:rFonts w:ascii="Times New Roman" w:hAnsi="Times New Roman" w:cs="Times New Roman"/>
                <w:lang w:val="et-EE"/>
              </w:rPr>
            </w:pPr>
            <w:r>
              <w:rPr>
                <w:rFonts w:ascii="Times New Roman" w:hAnsi="Times New Roman" w:cs="Times New Roman"/>
                <w:lang w:val="et-EE"/>
              </w:rPr>
              <w:t>1</w:t>
            </w:r>
            <w:r w:rsidR="00357A66">
              <w:rPr>
                <w:rFonts w:ascii="Times New Roman" w:hAnsi="Times New Roman" w:cs="Times New Roman"/>
                <w:lang w:val="et-EE"/>
              </w:rPr>
              <w:t>7</w:t>
            </w:r>
            <w:r>
              <w:rPr>
                <w:rFonts w:ascii="Times New Roman" w:hAnsi="Times New Roman" w:cs="Times New Roman"/>
                <w:lang w:val="et-EE"/>
              </w:rPr>
              <w:t>.11.202</w:t>
            </w:r>
            <w:r w:rsidR="00357A66">
              <w:rPr>
                <w:rFonts w:ascii="Times New Roman" w:hAnsi="Times New Roman" w:cs="Times New Roman"/>
                <w:lang w:val="et-EE"/>
              </w:rPr>
              <w:t>4</w:t>
            </w:r>
          </w:p>
        </w:tc>
        <w:tc>
          <w:tcPr>
            <w:tcW w:w="1266" w:type="dxa"/>
            <w:vAlign w:val="center"/>
          </w:tcPr>
          <w:p w14:paraId="10C3BBB1" w14:textId="6D224E8D" w:rsidR="00343563" w:rsidRPr="000B7901" w:rsidRDefault="00343563" w:rsidP="00343563">
            <w:pPr>
              <w:pStyle w:val="NoSpacing"/>
              <w:jc w:val="center"/>
              <w:rPr>
                <w:rFonts w:ascii="Times New Roman" w:hAnsi="Times New Roman" w:cs="Times New Roman"/>
                <w:lang w:val="et-EE"/>
              </w:rPr>
            </w:pPr>
            <w:r>
              <w:rPr>
                <w:rFonts w:ascii="Times New Roman" w:hAnsi="Times New Roman" w:cs="Times New Roman"/>
                <w:lang w:val="et-EE"/>
              </w:rPr>
              <w:t>1</w:t>
            </w:r>
            <w:r w:rsidR="00357A66">
              <w:rPr>
                <w:rFonts w:ascii="Times New Roman" w:hAnsi="Times New Roman" w:cs="Times New Roman"/>
                <w:lang w:val="et-EE"/>
              </w:rPr>
              <w:t>7</w:t>
            </w:r>
            <w:r w:rsidRPr="000B7901">
              <w:rPr>
                <w:rFonts w:ascii="Times New Roman" w:hAnsi="Times New Roman" w:cs="Times New Roman"/>
                <w:lang w:val="et-EE"/>
              </w:rPr>
              <w:t>.11.202</w:t>
            </w:r>
            <w:r w:rsidR="00357A66">
              <w:rPr>
                <w:rFonts w:ascii="Times New Roman" w:hAnsi="Times New Roman" w:cs="Times New Roman"/>
                <w:lang w:val="et-EE"/>
              </w:rPr>
              <w:t>5</w:t>
            </w:r>
          </w:p>
        </w:tc>
        <w:tc>
          <w:tcPr>
            <w:tcW w:w="1505" w:type="dxa"/>
            <w:vAlign w:val="center"/>
          </w:tcPr>
          <w:p w14:paraId="40042568" w14:textId="77777777" w:rsidR="00343563" w:rsidRPr="000B7901" w:rsidRDefault="00343563" w:rsidP="00343563">
            <w:pPr>
              <w:pStyle w:val="NoSpacing"/>
              <w:rPr>
                <w:rFonts w:ascii="Times New Roman" w:hAnsi="Times New Roman" w:cs="Times New Roman"/>
                <w:lang w:val="et-EE"/>
              </w:rPr>
            </w:pPr>
            <w:r w:rsidRPr="000B7901">
              <w:rPr>
                <w:rFonts w:ascii="Times New Roman" w:hAnsi="Times New Roman" w:cs="Times New Roman"/>
                <w:lang w:val="et-EE"/>
              </w:rPr>
              <w:t>paberkandjal või elektroonne</w:t>
            </w:r>
          </w:p>
        </w:tc>
      </w:tr>
      <w:tr w:rsidR="00C247B9" w:rsidRPr="000B7901" w14:paraId="739B8930" w14:textId="77777777" w:rsidTr="007E2356">
        <w:tc>
          <w:tcPr>
            <w:tcW w:w="3910" w:type="dxa"/>
            <w:shd w:val="clear" w:color="auto" w:fill="FFFFFF" w:themeFill="background1"/>
          </w:tcPr>
          <w:p w14:paraId="184BDF0B"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Kaldelatt KM3</w:t>
            </w:r>
          </w:p>
        </w:tc>
        <w:tc>
          <w:tcPr>
            <w:tcW w:w="1689" w:type="dxa"/>
            <w:vMerge/>
          </w:tcPr>
          <w:p w14:paraId="31B8665D" w14:textId="77777777" w:rsidR="00C247B9" w:rsidRPr="000B7901" w:rsidRDefault="00C247B9" w:rsidP="007F332C">
            <w:pPr>
              <w:pStyle w:val="NoSpacing"/>
              <w:rPr>
                <w:rFonts w:ascii="Times New Roman" w:hAnsi="Times New Roman" w:cs="Times New Roman"/>
                <w:lang w:val="et-EE"/>
              </w:rPr>
            </w:pPr>
          </w:p>
        </w:tc>
        <w:tc>
          <w:tcPr>
            <w:tcW w:w="1258" w:type="dxa"/>
          </w:tcPr>
          <w:p w14:paraId="0A3BCE90"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enne kasutamist</w:t>
            </w:r>
          </w:p>
        </w:tc>
        <w:tc>
          <w:tcPr>
            <w:tcW w:w="1266" w:type="dxa"/>
          </w:tcPr>
          <w:p w14:paraId="33701672"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enne kasutamist</w:t>
            </w:r>
          </w:p>
        </w:tc>
        <w:tc>
          <w:tcPr>
            <w:tcW w:w="1505" w:type="dxa"/>
          </w:tcPr>
          <w:p w14:paraId="6E19ECBA"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w:t>
            </w:r>
          </w:p>
        </w:tc>
      </w:tr>
      <w:tr w:rsidR="00C247B9" w:rsidRPr="000B7901" w14:paraId="2D61128E" w14:textId="77777777" w:rsidTr="007E2356">
        <w:tc>
          <w:tcPr>
            <w:tcW w:w="3910" w:type="dxa"/>
            <w:shd w:val="clear" w:color="auto" w:fill="FFFFFF" w:themeFill="background1"/>
            <w:vAlign w:val="center"/>
          </w:tcPr>
          <w:p w14:paraId="30EAECC0"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Rover 3D mõõdik</w:t>
            </w:r>
          </w:p>
        </w:tc>
        <w:tc>
          <w:tcPr>
            <w:tcW w:w="1689" w:type="dxa"/>
            <w:vMerge/>
            <w:vAlign w:val="center"/>
          </w:tcPr>
          <w:p w14:paraId="3F895465" w14:textId="77777777" w:rsidR="00C247B9" w:rsidRPr="000B7901" w:rsidRDefault="00C247B9" w:rsidP="007F332C">
            <w:pPr>
              <w:pStyle w:val="NoSpacing"/>
              <w:rPr>
                <w:rFonts w:ascii="Times New Roman" w:hAnsi="Times New Roman" w:cs="Times New Roman"/>
                <w:lang w:val="et-EE"/>
              </w:rPr>
            </w:pPr>
          </w:p>
        </w:tc>
        <w:tc>
          <w:tcPr>
            <w:tcW w:w="1258" w:type="dxa"/>
            <w:vAlign w:val="center"/>
          </w:tcPr>
          <w:p w14:paraId="12778DF2"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w:t>
            </w:r>
          </w:p>
        </w:tc>
        <w:tc>
          <w:tcPr>
            <w:tcW w:w="1266" w:type="dxa"/>
            <w:vAlign w:val="center"/>
          </w:tcPr>
          <w:p w14:paraId="0F8D3BEF"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w:t>
            </w:r>
          </w:p>
        </w:tc>
        <w:tc>
          <w:tcPr>
            <w:tcW w:w="1505" w:type="dxa"/>
            <w:vAlign w:val="center"/>
          </w:tcPr>
          <w:p w14:paraId="3840EA16"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paberkandjal või elektroonne</w:t>
            </w:r>
          </w:p>
        </w:tc>
      </w:tr>
      <w:tr w:rsidR="00C247B9" w:rsidRPr="000B7901" w14:paraId="53601848" w14:textId="77777777" w:rsidTr="007E2356">
        <w:tc>
          <w:tcPr>
            <w:tcW w:w="3910" w:type="dxa"/>
            <w:shd w:val="clear" w:color="auto" w:fill="FFFFFF" w:themeFill="background1"/>
            <w:vAlign w:val="center"/>
          </w:tcPr>
          <w:p w14:paraId="00118CC9"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Mehaaniline mõõteratas</w:t>
            </w:r>
          </w:p>
        </w:tc>
        <w:tc>
          <w:tcPr>
            <w:tcW w:w="1689" w:type="dxa"/>
            <w:vMerge/>
            <w:vAlign w:val="center"/>
          </w:tcPr>
          <w:p w14:paraId="3C529B2A" w14:textId="77777777" w:rsidR="00C247B9" w:rsidRPr="000B7901" w:rsidRDefault="00C247B9" w:rsidP="007F332C">
            <w:pPr>
              <w:pStyle w:val="NoSpacing"/>
              <w:rPr>
                <w:rFonts w:ascii="Times New Roman" w:hAnsi="Times New Roman" w:cs="Times New Roman"/>
                <w:lang w:val="et-EE"/>
              </w:rPr>
            </w:pPr>
          </w:p>
        </w:tc>
        <w:tc>
          <w:tcPr>
            <w:tcW w:w="1258" w:type="dxa"/>
            <w:vAlign w:val="center"/>
          </w:tcPr>
          <w:p w14:paraId="4817712D"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w:t>
            </w:r>
          </w:p>
        </w:tc>
        <w:tc>
          <w:tcPr>
            <w:tcW w:w="1266" w:type="dxa"/>
            <w:vAlign w:val="center"/>
          </w:tcPr>
          <w:p w14:paraId="465DA76F"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w:t>
            </w:r>
          </w:p>
        </w:tc>
        <w:tc>
          <w:tcPr>
            <w:tcW w:w="1505" w:type="dxa"/>
            <w:vAlign w:val="center"/>
          </w:tcPr>
          <w:p w14:paraId="11ED303C"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w:t>
            </w:r>
          </w:p>
        </w:tc>
      </w:tr>
      <w:tr w:rsidR="00C247B9" w:rsidRPr="000B7901" w14:paraId="4AE3158C" w14:textId="77777777" w:rsidTr="007E2356">
        <w:tc>
          <w:tcPr>
            <w:tcW w:w="3910" w:type="dxa"/>
            <w:shd w:val="clear" w:color="auto" w:fill="FFFFFF" w:themeFill="background1"/>
            <w:vAlign w:val="center"/>
          </w:tcPr>
          <w:p w14:paraId="28905B9F" w14:textId="77777777" w:rsidR="00C247B9" w:rsidRPr="000B7901" w:rsidRDefault="00C247B9" w:rsidP="007F332C">
            <w:pPr>
              <w:pStyle w:val="NoSpacing"/>
              <w:rPr>
                <w:rFonts w:ascii="Times New Roman" w:hAnsi="Times New Roman" w:cs="Times New Roman"/>
                <w:lang w:val="et-EE"/>
              </w:rPr>
            </w:pPr>
            <w:proofErr w:type="spellStart"/>
            <w:r w:rsidRPr="000B7901">
              <w:rPr>
                <w:rFonts w:ascii="Times New Roman" w:hAnsi="Times New Roman" w:cs="Times New Roman"/>
                <w:lang w:val="et-EE"/>
              </w:rPr>
              <w:lastRenderedPageBreak/>
              <w:t>Penetromeeter</w:t>
            </w:r>
            <w:proofErr w:type="spellEnd"/>
          </w:p>
        </w:tc>
        <w:tc>
          <w:tcPr>
            <w:tcW w:w="1689" w:type="dxa"/>
            <w:vMerge/>
            <w:vAlign w:val="center"/>
          </w:tcPr>
          <w:p w14:paraId="4517B7F5" w14:textId="77777777" w:rsidR="00C247B9" w:rsidRPr="000B7901" w:rsidRDefault="00C247B9" w:rsidP="007F332C">
            <w:pPr>
              <w:pStyle w:val="NoSpacing"/>
              <w:rPr>
                <w:rFonts w:ascii="Times New Roman" w:hAnsi="Times New Roman" w:cs="Times New Roman"/>
                <w:lang w:val="et-EE"/>
              </w:rPr>
            </w:pPr>
          </w:p>
        </w:tc>
        <w:tc>
          <w:tcPr>
            <w:tcW w:w="1258" w:type="dxa"/>
            <w:vAlign w:val="center"/>
          </w:tcPr>
          <w:p w14:paraId="39F8F9A3"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w:t>
            </w:r>
          </w:p>
        </w:tc>
        <w:tc>
          <w:tcPr>
            <w:tcW w:w="1266" w:type="dxa"/>
            <w:vAlign w:val="center"/>
          </w:tcPr>
          <w:p w14:paraId="1F8DAE92"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w:t>
            </w:r>
          </w:p>
        </w:tc>
        <w:tc>
          <w:tcPr>
            <w:tcW w:w="1505" w:type="dxa"/>
            <w:vAlign w:val="center"/>
          </w:tcPr>
          <w:p w14:paraId="196ECE0A" w14:textId="77777777" w:rsidR="00C247B9" w:rsidRPr="000B7901" w:rsidRDefault="00C247B9" w:rsidP="007F332C">
            <w:pPr>
              <w:pStyle w:val="NoSpacing"/>
              <w:rPr>
                <w:rFonts w:ascii="Times New Roman" w:hAnsi="Times New Roman" w:cs="Times New Roman"/>
                <w:lang w:val="et-EE"/>
              </w:rPr>
            </w:pPr>
            <w:r w:rsidRPr="000B7901">
              <w:rPr>
                <w:rFonts w:ascii="Times New Roman" w:hAnsi="Times New Roman" w:cs="Times New Roman"/>
                <w:lang w:val="et-EE"/>
              </w:rPr>
              <w:t>paberkandjal või elektroonne</w:t>
            </w:r>
          </w:p>
        </w:tc>
      </w:tr>
    </w:tbl>
    <w:p w14:paraId="203FA59A" w14:textId="77777777" w:rsidR="00C247B9" w:rsidRPr="000B7901" w:rsidRDefault="00C247B9" w:rsidP="00C61DBD">
      <w:pPr>
        <w:spacing w:after="40"/>
        <w:rPr>
          <w:rFonts w:ascii="Times New Roman" w:hAnsi="Times New Roman" w:cs="Times New Roman"/>
          <w:b/>
          <w:bCs/>
          <w:sz w:val="20"/>
          <w:szCs w:val="20"/>
        </w:rPr>
      </w:pPr>
    </w:p>
    <w:p w14:paraId="00971143" w14:textId="2E5B7691" w:rsidR="00C42055" w:rsidRPr="000B7901" w:rsidRDefault="00637BCD" w:rsidP="0020647E">
      <w:pPr>
        <w:pStyle w:val="Heading2"/>
        <w:rPr>
          <w:rFonts w:ascii="Times New Roman" w:hAnsi="Times New Roman" w:cs="Times New Roman"/>
        </w:rPr>
      </w:pPr>
      <w:bookmarkStart w:id="407" w:name="_Toc82778127"/>
      <w:bookmarkStart w:id="408" w:name="_Toc82782890"/>
      <w:bookmarkStart w:id="409" w:name="_Toc82783329"/>
      <w:bookmarkStart w:id="410" w:name="_Toc84327267"/>
      <w:bookmarkStart w:id="411" w:name="_Toc167448563"/>
      <w:r w:rsidRPr="000B7901">
        <w:rPr>
          <w:rFonts w:ascii="Times New Roman" w:hAnsi="Times New Roman" w:cs="Times New Roman"/>
        </w:rPr>
        <w:t>Materjalide ja toodete kvaliteedi tagamine</w:t>
      </w:r>
      <w:bookmarkEnd w:id="407"/>
      <w:bookmarkEnd w:id="408"/>
      <w:bookmarkEnd w:id="409"/>
      <w:bookmarkEnd w:id="410"/>
      <w:bookmarkEnd w:id="411"/>
    </w:p>
    <w:p w14:paraId="54045689" w14:textId="58A787E6" w:rsidR="00C247B9" w:rsidRPr="000B7901" w:rsidRDefault="00C247B9" w:rsidP="00C247B9">
      <w:pPr>
        <w:spacing w:line="240" w:lineRule="auto"/>
        <w:jc w:val="both"/>
        <w:rPr>
          <w:rFonts w:ascii="Times New Roman" w:hAnsi="Times New Roman" w:cs="Times New Roman"/>
          <w:strike/>
          <w:sz w:val="24"/>
          <w:szCs w:val="24"/>
        </w:rPr>
      </w:pPr>
      <w:r w:rsidRPr="000B7901">
        <w:rPr>
          <w:rFonts w:ascii="Times New Roman" w:hAnsi="Times New Roman" w:cs="Times New Roman"/>
          <w:sz w:val="24"/>
          <w:szCs w:val="24"/>
        </w:rPr>
        <w:t>Objektil ladustatakse sobivad materjalid ebasobivatest eraldi (nt kõlblik pinnas kõlbmatust</w:t>
      </w:r>
      <w:r w:rsidR="00E73E8F" w:rsidRPr="000B7901">
        <w:rPr>
          <w:rFonts w:ascii="Times New Roman" w:hAnsi="Times New Roman" w:cs="Times New Roman"/>
          <w:sz w:val="24"/>
          <w:szCs w:val="24"/>
        </w:rPr>
        <w:t>, defektsed tooted/ materjalid eraldi ning mängistatakse vastavalt „Kvaliteedi blokeering“, edasiseks protsessimiseks.</w:t>
      </w:r>
      <w:r w:rsidRPr="000B7901">
        <w:rPr>
          <w:rFonts w:ascii="Times New Roman" w:hAnsi="Times New Roman" w:cs="Times New Roman"/>
          <w:sz w:val="24"/>
          <w:szCs w:val="24"/>
        </w:rPr>
        <w:t>). Töövõtja teostab kõik kontrollmõõdistused, katsetused, ja reguleerimised, mis on vajalikud teostatud tööde, paigaldatud seadmete ja asjade ning süsteemide vastavuse hindamiseks ning vastuvõtuks ja esitab Tellijale nimetatud dokumendid.</w:t>
      </w:r>
    </w:p>
    <w:p w14:paraId="2669A5C4" w14:textId="36B6F6F0" w:rsidR="00DB5AF9" w:rsidRDefault="00C247B9" w:rsidP="00C247B9">
      <w:pPr>
        <w:spacing w:line="240" w:lineRule="auto"/>
        <w:jc w:val="both"/>
        <w:rPr>
          <w:rFonts w:ascii="Times New Roman" w:hAnsi="Times New Roman" w:cs="Times New Roman"/>
          <w:sz w:val="24"/>
          <w:szCs w:val="24"/>
        </w:rPr>
      </w:pPr>
      <w:r w:rsidRPr="000B7901">
        <w:rPr>
          <w:rFonts w:ascii="Times New Roman" w:hAnsi="Times New Roman" w:cs="Times New Roman"/>
          <w:sz w:val="24"/>
          <w:szCs w:val="24"/>
        </w:rPr>
        <w:t>Töövõtja teostab kõik kontrolltoimingud ja vastuvõtukatsed vastavalt teetööde tehnilise kirjelduse eritingimuste juhendmaterjalides viidatud dokumendile „Tee-ehitustöödel kontroll- ja vastuvõtu toimingute loetelu“.</w:t>
      </w:r>
      <w:r w:rsidRPr="000B7901" w:rsidDel="0014532A">
        <w:rPr>
          <w:rFonts w:ascii="Times New Roman" w:hAnsi="Times New Roman" w:cs="Times New Roman"/>
          <w:sz w:val="24"/>
          <w:szCs w:val="24"/>
        </w:rPr>
        <w:t xml:space="preserve"> </w:t>
      </w:r>
    </w:p>
    <w:p w14:paraId="4DA7B621" w14:textId="77777777" w:rsidR="006F5388" w:rsidRPr="000B7901" w:rsidRDefault="006F5388" w:rsidP="00C247B9">
      <w:pPr>
        <w:spacing w:line="240" w:lineRule="auto"/>
        <w:jc w:val="both"/>
        <w:rPr>
          <w:rFonts w:ascii="Times New Roman" w:hAnsi="Times New Roman" w:cs="Times New Roman"/>
          <w:sz w:val="24"/>
          <w:szCs w:val="24"/>
        </w:rPr>
      </w:pPr>
    </w:p>
    <w:p w14:paraId="70043BAF" w14:textId="77777777" w:rsidR="00C247B9" w:rsidRPr="000B7901" w:rsidRDefault="00C247B9" w:rsidP="00C247B9">
      <w:pPr>
        <w:spacing w:line="240" w:lineRule="auto"/>
        <w:jc w:val="both"/>
        <w:rPr>
          <w:rFonts w:ascii="Times New Roman" w:hAnsi="Times New Roman" w:cs="Times New Roman"/>
          <w:b/>
          <w:bCs/>
          <w:sz w:val="24"/>
          <w:szCs w:val="24"/>
        </w:rPr>
      </w:pPr>
      <w:r w:rsidRPr="000B7901">
        <w:rPr>
          <w:rFonts w:ascii="Times New Roman" w:hAnsi="Times New Roman" w:cs="Times New Roman"/>
          <w:b/>
          <w:bCs/>
          <w:sz w:val="24"/>
          <w:szCs w:val="24"/>
        </w:rPr>
        <w:t>Loetelu tööliikide lõikes, kus kohaldatakse kontrolltoimingud läbiviimine ( loetelu ei ole lõplik)</w:t>
      </w:r>
    </w:p>
    <w:tbl>
      <w:tblPr>
        <w:tblStyle w:val="TableGrid"/>
        <w:tblW w:w="0" w:type="auto"/>
        <w:tblLook w:val="04A0" w:firstRow="1" w:lastRow="0" w:firstColumn="1" w:lastColumn="0" w:noHBand="0" w:noVBand="1"/>
      </w:tblPr>
      <w:tblGrid>
        <w:gridCol w:w="846"/>
        <w:gridCol w:w="8782"/>
      </w:tblGrid>
      <w:tr w:rsidR="00C247B9" w:rsidRPr="000B7901" w14:paraId="31312D89" w14:textId="77777777" w:rsidTr="007E2356">
        <w:tc>
          <w:tcPr>
            <w:tcW w:w="846" w:type="dxa"/>
            <w:shd w:val="clear" w:color="auto" w:fill="0070C0"/>
          </w:tcPr>
          <w:p w14:paraId="6D72A507" w14:textId="77777777" w:rsidR="00C247B9" w:rsidRPr="000B7901" w:rsidRDefault="00C247B9" w:rsidP="007E2356">
            <w:pPr>
              <w:jc w:val="both"/>
              <w:rPr>
                <w:rFonts w:ascii="Times New Roman" w:hAnsi="Times New Roman" w:cs="Times New Roman"/>
                <w:color w:val="FFFFFF" w:themeColor="background1"/>
                <w:sz w:val="24"/>
                <w:szCs w:val="24"/>
              </w:rPr>
            </w:pPr>
            <w:r w:rsidRPr="000B7901">
              <w:rPr>
                <w:rFonts w:ascii="Times New Roman" w:hAnsi="Times New Roman" w:cs="Times New Roman"/>
                <w:color w:val="FFFFFF" w:themeColor="background1"/>
                <w:sz w:val="24"/>
                <w:szCs w:val="24"/>
              </w:rPr>
              <w:t>Jrk.</w:t>
            </w:r>
          </w:p>
        </w:tc>
        <w:tc>
          <w:tcPr>
            <w:tcW w:w="8782" w:type="dxa"/>
            <w:shd w:val="clear" w:color="auto" w:fill="0070C0"/>
          </w:tcPr>
          <w:p w14:paraId="6231F281" w14:textId="77777777" w:rsidR="00C247B9" w:rsidRPr="000B7901" w:rsidRDefault="00C247B9" w:rsidP="007E2356">
            <w:pPr>
              <w:jc w:val="both"/>
              <w:rPr>
                <w:rFonts w:ascii="Times New Roman" w:hAnsi="Times New Roman" w:cs="Times New Roman"/>
                <w:color w:val="FFFFFF" w:themeColor="background1"/>
                <w:sz w:val="24"/>
                <w:szCs w:val="24"/>
              </w:rPr>
            </w:pPr>
            <w:r w:rsidRPr="000B7901">
              <w:rPr>
                <w:rFonts w:ascii="Times New Roman" w:hAnsi="Times New Roman" w:cs="Times New Roman"/>
                <w:color w:val="FFFFFF" w:themeColor="background1"/>
                <w:sz w:val="24"/>
                <w:szCs w:val="24"/>
              </w:rPr>
              <w:t xml:space="preserve">Töö  </w:t>
            </w:r>
          </w:p>
        </w:tc>
      </w:tr>
      <w:tr w:rsidR="00C247B9" w:rsidRPr="000B7901" w14:paraId="08AA6F7D" w14:textId="77777777" w:rsidTr="007E2356">
        <w:tc>
          <w:tcPr>
            <w:tcW w:w="846" w:type="dxa"/>
          </w:tcPr>
          <w:p w14:paraId="46AC9F1C" w14:textId="77777777" w:rsidR="00C247B9" w:rsidRPr="000B7901" w:rsidRDefault="00C247B9" w:rsidP="007E2356">
            <w:pPr>
              <w:jc w:val="both"/>
              <w:rPr>
                <w:rFonts w:ascii="Times New Roman" w:hAnsi="Times New Roman" w:cs="Times New Roman"/>
                <w:sz w:val="24"/>
                <w:szCs w:val="24"/>
              </w:rPr>
            </w:pPr>
            <w:r w:rsidRPr="000B7901">
              <w:rPr>
                <w:rFonts w:ascii="Times New Roman" w:hAnsi="Times New Roman" w:cs="Times New Roman"/>
                <w:sz w:val="24"/>
                <w:szCs w:val="24"/>
              </w:rPr>
              <w:t>1</w:t>
            </w:r>
          </w:p>
        </w:tc>
        <w:tc>
          <w:tcPr>
            <w:tcW w:w="8782" w:type="dxa"/>
          </w:tcPr>
          <w:p w14:paraId="6760D3CE" w14:textId="4ACCC852" w:rsidR="00C247B9" w:rsidRPr="000B7901" w:rsidRDefault="00C247B9" w:rsidP="007E2356">
            <w:pPr>
              <w:jc w:val="both"/>
              <w:rPr>
                <w:rFonts w:ascii="Times New Roman" w:hAnsi="Times New Roman" w:cs="Times New Roman"/>
                <w:sz w:val="24"/>
                <w:szCs w:val="24"/>
              </w:rPr>
            </w:pPr>
            <w:r w:rsidRPr="000B7901">
              <w:rPr>
                <w:rFonts w:ascii="Times New Roman" w:hAnsi="Times New Roman" w:cs="Times New Roman"/>
                <w:sz w:val="24"/>
                <w:szCs w:val="24"/>
              </w:rPr>
              <w:t>Muldkeha ehitus (tihendustegur, materjali terakoostise sisaldus, nõlvus, tasasus, kandevõime)</w:t>
            </w:r>
          </w:p>
        </w:tc>
      </w:tr>
      <w:tr w:rsidR="00C247B9" w:rsidRPr="000B7901" w14:paraId="752E50BA" w14:textId="77777777" w:rsidTr="007E2356">
        <w:tc>
          <w:tcPr>
            <w:tcW w:w="846" w:type="dxa"/>
          </w:tcPr>
          <w:p w14:paraId="3A9C88CB" w14:textId="5EF02E13" w:rsidR="00C247B9" w:rsidRPr="000B7901" w:rsidRDefault="000B7901" w:rsidP="007E2356">
            <w:pPr>
              <w:jc w:val="both"/>
              <w:rPr>
                <w:rFonts w:ascii="Times New Roman" w:hAnsi="Times New Roman" w:cs="Times New Roman"/>
                <w:sz w:val="24"/>
                <w:szCs w:val="24"/>
              </w:rPr>
            </w:pPr>
            <w:r>
              <w:rPr>
                <w:rFonts w:ascii="Times New Roman" w:hAnsi="Times New Roman" w:cs="Times New Roman"/>
                <w:sz w:val="24"/>
                <w:szCs w:val="24"/>
              </w:rPr>
              <w:t>2</w:t>
            </w:r>
          </w:p>
        </w:tc>
        <w:tc>
          <w:tcPr>
            <w:tcW w:w="8782" w:type="dxa"/>
          </w:tcPr>
          <w:p w14:paraId="2238B96D" w14:textId="56B4A177" w:rsidR="00C247B9" w:rsidRPr="000B7901" w:rsidRDefault="00C247B9" w:rsidP="007E2356">
            <w:pPr>
              <w:jc w:val="both"/>
              <w:rPr>
                <w:rFonts w:ascii="Times New Roman" w:hAnsi="Times New Roman" w:cs="Times New Roman"/>
                <w:sz w:val="24"/>
                <w:szCs w:val="24"/>
              </w:rPr>
            </w:pPr>
            <w:r w:rsidRPr="000B7901">
              <w:rPr>
                <w:rFonts w:ascii="Times New Roman" w:hAnsi="Times New Roman" w:cs="Times New Roman"/>
                <w:sz w:val="24"/>
                <w:szCs w:val="24"/>
              </w:rPr>
              <w:t>Killustikaluse ehitus (üld parameetrid, elastsusmoodul</w:t>
            </w:r>
            <w:r w:rsidR="007F332C" w:rsidRPr="000B7901">
              <w:rPr>
                <w:rFonts w:ascii="Times New Roman" w:hAnsi="Times New Roman" w:cs="Times New Roman"/>
                <w:sz w:val="24"/>
                <w:szCs w:val="24"/>
              </w:rPr>
              <w:t>)</w:t>
            </w:r>
          </w:p>
        </w:tc>
      </w:tr>
    </w:tbl>
    <w:p w14:paraId="203B08A7" w14:textId="77777777" w:rsidR="00C247B9" w:rsidRPr="000B7901" w:rsidRDefault="00C247B9" w:rsidP="00C247B9">
      <w:pPr>
        <w:spacing w:line="240" w:lineRule="auto"/>
        <w:jc w:val="both"/>
        <w:rPr>
          <w:rFonts w:ascii="Times New Roman" w:hAnsi="Times New Roman" w:cs="Times New Roman"/>
          <w:sz w:val="24"/>
          <w:szCs w:val="24"/>
        </w:rPr>
      </w:pPr>
    </w:p>
    <w:p w14:paraId="13C7B747" w14:textId="77777777" w:rsidR="00C247B9" w:rsidRPr="000B7901" w:rsidRDefault="00C247B9" w:rsidP="00C247B9">
      <w:pPr>
        <w:spacing w:line="240" w:lineRule="auto"/>
        <w:jc w:val="both"/>
        <w:rPr>
          <w:rFonts w:ascii="Times New Roman" w:hAnsi="Times New Roman" w:cs="Times New Roman"/>
          <w:sz w:val="24"/>
          <w:szCs w:val="24"/>
        </w:rPr>
      </w:pPr>
      <w:r w:rsidRPr="000B7901">
        <w:rPr>
          <w:rFonts w:ascii="Times New Roman" w:hAnsi="Times New Roman" w:cs="Times New Roman"/>
          <w:sz w:val="24"/>
          <w:szCs w:val="24"/>
        </w:rPr>
        <w:t>Töövõtja omab objektil mõõtevahendeid, mis on vajalikud tööde kontrolltoiminguteks ja vastuvõtmisel tehtavate mõõtmiste läbiviimiseks. Vastuvõtutoimingute teostamisel võetud proovid  pakendatakse  Inseneri juuresolekul.</w:t>
      </w:r>
    </w:p>
    <w:p w14:paraId="6FCED2A4" w14:textId="77777777" w:rsidR="00C247B9" w:rsidRPr="000B7901" w:rsidRDefault="00C247B9" w:rsidP="00C247B9">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Inseneri poolt kooskõlastatud materjalide/toodetega kaasas olevad passid, kasutusjuhendid, sertifikaadid ja deklaratsioonid kogub kokku ja arhiveerib kvaliteedijuht.</w:t>
      </w:r>
    </w:p>
    <w:p w14:paraId="6C73D217" w14:textId="56032238" w:rsidR="00C247B9" w:rsidRPr="000B7901" w:rsidRDefault="00C247B9" w:rsidP="00C247B9">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Materjalide ja toodete kooskõlastamisel esitatakse Insenerile vastavad deklaratsioonid, sertifikaadid</w:t>
      </w:r>
      <w:r w:rsidR="00FC3E12" w:rsidRPr="000B7901">
        <w:rPr>
          <w:rFonts w:ascii="Times New Roman" w:hAnsi="Times New Roman" w:cs="Times New Roman"/>
          <w:sz w:val="24"/>
          <w:szCs w:val="24"/>
        </w:rPr>
        <w:t>,</w:t>
      </w:r>
      <w:r w:rsidRPr="000B7901">
        <w:rPr>
          <w:rFonts w:ascii="Times New Roman" w:hAnsi="Times New Roman" w:cs="Times New Roman"/>
          <w:sz w:val="24"/>
          <w:szCs w:val="24"/>
        </w:rPr>
        <w:t xml:space="preserve"> </w:t>
      </w:r>
      <w:r w:rsidR="00FC3E12" w:rsidRPr="000B7901">
        <w:rPr>
          <w:rFonts w:ascii="Times New Roman" w:hAnsi="Times New Roman" w:cs="Times New Roman"/>
          <w:sz w:val="24"/>
          <w:szCs w:val="24"/>
        </w:rPr>
        <w:t xml:space="preserve"> </w:t>
      </w:r>
      <w:r w:rsidRPr="000B7901">
        <w:rPr>
          <w:rFonts w:ascii="Times New Roman" w:hAnsi="Times New Roman" w:cs="Times New Roman"/>
          <w:sz w:val="24"/>
          <w:szCs w:val="24"/>
        </w:rPr>
        <w:t>katseprotokollid</w:t>
      </w:r>
      <w:r w:rsidR="00FC3E12" w:rsidRPr="000B7901">
        <w:rPr>
          <w:rFonts w:ascii="Times New Roman" w:hAnsi="Times New Roman" w:cs="Times New Roman"/>
          <w:sz w:val="24"/>
          <w:szCs w:val="24"/>
        </w:rPr>
        <w:t>, tootekirjeldused, tehnilised teabeleht jms asjakohane dokument</w:t>
      </w:r>
      <w:r w:rsidRPr="000B7901">
        <w:rPr>
          <w:rFonts w:ascii="Times New Roman" w:hAnsi="Times New Roman" w:cs="Times New Roman"/>
          <w:sz w:val="24"/>
          <w:szCs w:val="24"/>
        </w:rPr>
        <w:t>. Need tuleb esitada Insenerile kooskõlastamiseks enne kasutamist või vastava tööetapi algust, kus neid kasutatakse.</w:t>
      </w:r>
    </w:p>
    <w:p w14:paraId="7F78300B" w14:textId="69406693" w:rsidR="00C55738" w:rsidRDefault="00C247B9" w:rsidP="00C247B9">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Materjalide/toodete ladustamise järgselt vastutab terve projekti meeskond selle eest, et materjalide/toodete kvaliteet säiliks. Transportimisel vastutavad materjalide/toodete kvaliteedi säilimise eest Tarnija ja vedusid teostav ettevõte.</w:t>
      </w:r>
    </w:p>
    <w:p w14:paraId="2938B709" w14:textId="4B60B40A" w:rsidR="006F5388" w:rsidRDefault="006F5388" w:rsidP="00C247B9">
      <w:pPr>
        <w:spacing w:before="120" w:after="120" w:line="240" w:lineRule="auto"/>
        <w:jc w:val="both"/>
        <w:rPr>
          <w:rFonts w:ascii="Times New Roman" w:hAnsi="Times New Roman" w:cs="Times New Roman"/>
          <w:sz w:val="24"/>
          <w:szCs w:val="24"/>
        </w:rPr>
      </w:pPr>
    </w:p>
    <w:p w14:paraId="723F86E6" w14:textId="77777777" w:rsidR="006F5388" w:rsidRDefault="006F5388" w:rsidP="00C247B9">
      <w:pPr>
        <w:spacing w:before="120" w:after="120" w:line="240" w:lineRule="auto"/>
        <w:jc w:val="both"/>
        <w:rPr>
          <w:rFonts w:ascii="Times New Roman" w:hAnsi="Times New Roman" w:cs="Times New Roman"/>
          <w:sz w:val="24"/>
          <w:szCs w:val="24"/>
        </w:rPr>
      </w:pPr>
    </w:p>
    <w:p w14:paraId="1A8A191B" w14:textId="77777777" w:rsidR="006F5388" w:rsidRPr="000B7901" w:rsidRDefault="006F5388" w:rsidP="00C247B9">
      <w:pPr>
        <w:spacing w:before="120" w:after="120" w:line="240" w:lineRule="auto"/>
        <w:jc w:val="both"/>
        <w:rPr>
          <w:rFonts w:ascii="Times New Roman" w:hAnsi="Times New Roman" w:cs="Times New Roman"/>
          <w:sz w:val="24"/>
          <w:szCs w:val="24"/>
        </w:rPr>
      </w:pPr>
    </w:p>
    <w:p w14:paraId="3B48F43A" w14:textId="5936F601" w:rsidR="00637BCD" w:rsidRPr="000B7901" w:rsidRDefault="00637BCD" w:rsidP="0020647E">
      <w:pPr>
        <w:pStyle w:val="Heading2"/>
        <w:rPr>
          <w:rFonts w:ascii="Times New Roman" w:hAnsi="Times New Roman" w:cs="Times New Roman"/>
        </w:rPr>
      </w:pPr>
      <w:bookmarkStart w:id="412" w:name="_Toc82778128"/>
      <w:bookmarkStart w:id="413" w:name="_Toc82782891"/>
      <w:bookmarkStart w:id="414" w:name="_Toc82783330"/>
      <w:bookmarkStart w:id="415" w:name="_Toc84327268"/>
      <w:bookmarkStart w:id="416" w:name="_Toc167448564"/>
      <w:r w:rsidRPr="000B7901">
        <w:rPr>
          <w:rFonts w:ascii="Times New Roman" w:hAnsi="Times New Roman" w:cs="Times New Roman"/>
        </w:rPr>
        <w:t>Töömahtude mõõtmine</w:t>
      </w:r>
      <w:bookmarkEnd w:id="412"/>
      <w:bookmarkEnd w:id="413"/>
      <w:bookmarkEnd w:id="414"/>
      <w:bookmarkEnd w:id="415"/>
      <w:bookmarkEnd w:id="416"/>
    </w:p>
    <w:p w14:paraId="3B5EAF09" w14:textId="77777777" w:rsidR="00CD3D7A" w:rsidRPr="000B7901" w:rsidRDefault="00CD3D7A" w:rsidP="00CD3D7A">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Objektil mõõdab, täidab ja kinnitab mõõteprotokollid rajatise -või teede ehituse objektijuht ning teda kontrollib Töövõtja esindaja. </w:t>
      </w:r>
    </w:p>
    <w:p w14:paraId="3A6DBEFE" w14:textId="77777777" w:rsidR="00CD3D7A" w:rsidRPr="000B7901" w:rsidRDefault="00CD3D7A" w:rsidP="00CD3D7A">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Töömahtude mõõtmise ning kõrguslikku kontrolli teostab alltöövõtu korras geodeesiafirma, kes esitab teostusjoonised/tabelid projektsete ja tegelike mahtude tuvastamiseks ja võrdlemiseks. Mõõtmised tehakse jooksvalt ja enne uue tööetapi algust. Kui mõõtmisprotokollid on vormistatud, saadetakse need Insenerile kooskõlastamiseks. Erimeelsused Inseneriga lahendab Töövõtja esindaja.</w:t>
      </w:r>
    </w:p>
    <w:p w14:paraId="1F44DE22" w14:textId="7E194E57" w:rsidR="00CD3D7A" w:rsidRPr="000B7901" w:rsidRDefault="00C862B3" w:rsidP="00CD3D7A">
      <w:pPr>
        <w:spacing w:after="40" w:line="240" w:lineRule="auto"/>
        <w:rPr>
          <w:rFonts w:ascii="Times New Roman" w:hAnsi="Times New Roman" w:cs="Times New Roman"/>
          <w:b/>
          <w:bCs/>
          <w:sz w:val="20"/>
          <w:szCs w:val="20"/>
        </w:rPr>
      </w:pPr>
      <w:r w:rsidRPr="000B7901">
        <w:rPr>
          <w:rFonts w:ascii="Times New Roman" w:hAnsi="Times New Roman" w:cs="Times New Roman"/>
          <w:b/>
          <w:bCs/>
          <w:sz w:val="20"/>
          <w:szCs w:val="20"/>
        </w:rPr>
        <w:lastRenderedPageBreak/>
        <w:t xml:space="preserve">Tabel 19. </w:t>
      </w:r>
      <w:r w:rsidR="00CD3D7A" w:rsidRPr="000B7901">
        <w:rPr>
          <w:rFonts w:ascii="Times New Roman" w:hAnsi="Times New Roman" w:cs="Times New Roman"/>
          <w:b/>
          <w:bCs/>
          <w:sz w:val="20"/>
          <w:szCs w:val="20"/>
        </w:rPr>
        <w:t>Mõõtmiste eest vastutavad isikud</w:t>
      </w:r>
    </w:p>
    <w:tbl>
      <w:tblPr>
        <w:tblStyle w:val="TableGrid"/>
        <w:tblW w:w="0" w:type="auto"/>
        <w:tblLook w:val="04A0" w:firstRow="1" w:lastRow="0" w:firstColumn="1" w:lastColumn="0" w:noHBand="0" w:noVBand="1"/>
      </w:tblPr>
      <w:tblGrid>
        <w:gridCol w:w="1362"/>
        <w:gridCol w:w="1937"/>
        <w:gridCol w:w="1743"/>
        <w:gridCol w:w="2179"/>
        <w:gridCol w:w="2407"/>
      </w:tblGrid>
      <w:tr w:rsidR="00CD3D7A" w:rsidRPr="00A85C1A" w14:paraId="3445C5F4" w14:textId="77777777" w:rsidTr="005449C0">
        <w:tc>
          <w:tcPr>
            <w:tcW w:w="1362" w:type="dxa"/>
            <w:shd w:val="clear" w:color="auto" w:fill="2E74B5" w:themeFill="accent1" w:themeFillShade="BF"/>
            <w:vAlign w:val="center"/>
          </w:tcPr>
          <w:p w14:paraId="300A793F" w14:textId="77777777" w:rsidR="00CD3D7A" w:rsidRPr="00A85C1A" w:rsidRDefault="00CD3D7A" w:rsidP="007E2356">
            <w:pPr>
              <w:pStyle w:val="NoSpacing"/>
              <w:jc w:val="left"/>
              <w:rPr>
                <w:rFonts w:ascii="Times New Roman" w:hAnsi="Times New Roman" w:cs="Times New Roman"/>
                <w:color w:val="FFFFFF" w:themeColor="background1"/>
                <w:lang w:val="et-EE"/>
              </w:rPr>
            </w:pPr>
            <w:r w:rsidRPr="00A85C1A">
              <w:rPr>
                <w:rFonts w:ascii="Times New Roman" w:hAnsi="Times New Roman" w:cs="Times New Roman"/>
                <w:color w:val="FFFFFF" w:themeColor="background1"/>
                <w:lang w:val="et-EE"/>
              </w:rPr>
              <w:t>Nimi</w:t>
            </w:r>
          </w:p>
        </w:tc>
        <w:tc>
          <w:tcPr>
            <w:tcW w:w="1937" w:type="dxa"/>
            <w:shd w:val="clear" w:color="auto" w:fill="2E74B5" w:themeFill="accent1" w:themeFillShade="BF"/>
            <w:vAlign w:val="center"/>
          </w:tcPr>
          <w:p w14:paraId="1CDA36E3" w14:textId="77777777" w:rsidR="00CD3D7A" w:rsidRPr="00A85C1A" w:rsidRDefault="00CD3D7A" w:rsidP="007E2356">
            <w:pPr>
              <w:pStyle w:val="NoSpacing"/>
              <w:jc w:val="left"/>
              <w:rPr>
                <w:rFonts w:ascii="Times New Roman" w:hAnsi="Times New Roman" w:cs="Times New Roman"/>
                <w:color w:val="FFFFFF" w:themeColor="background1"/>
                <w:lang w:val="et-EE"/>
              </w:rPr>
            </w:pPr>
            <w:r w:rsidRPr="00A85C1A">
              <w:rPr>
                <w:rFonts w:ascii="Times New Roman" w:hAnsi="Times New Roman" w:cs="Times New Roman"/>
                <w:color w:val="FFFFFF" w:themeColor="background1"/>
                <w:lang w:val="et-EE"/>
              </w:rPr>
              <w:t>Amet/ ettevõte</w:t>
            </w:r>
          </w:p>
        </w:tc>
        <w:tc>
          <w:tcPr>
            <w:tcW w:w="1743" w:type="dxa"/>
            <w:shd w:val="clear" w:color="auto" w:fill="2E74B5" w:themeFill="accent1" w:themeFillShade="BF"/>
            <w:vAlign w:val="center"/>
          </w:tcPr>
          <w:p w14:paraId="7A786380" w14:textId="77777777" w:rsidR="00CD3D7A" w:rsidRPr="00A85C1A" w:rsidRDefault="00CD3D7A" w:rsidP="007E2356">
            <w:pPr>
              <w:pStyle w:val="NoSpacing"/>
              <w:jc w:val="left"/>
              <w:rPr>
                <w:rFonts w:ascii="Times New Roman" w:hAnsi="Times New Roman" w:cs="Times New Roman"/>
                <w:color w:val="FFFFFF" w:themeColor="background1"/>
                <w:lang w:val="et-EE"/>
              </w:rPr>
            </w:pPr>
            <w:r w:rsidRPr="00A85C1A">
              <w:rPr>
                <w:rFonts w:ascii="Times New Roman" w:hAnsi="Times New Roman" w:cs="Times New Roman"/>
                <w:color w:val="FFFFFF" w:themeColor="background1"/>
                <w:lang w:val="et-EE"/>
              </w:rPr>
              <w:t>Telefon</w:t>
            </w:r>
          </w:p>
        </w:tc>
        <w:tc>
          <w:tcPr>
            <w:tcW w:w="2179" w:type="dxa"/>
            <w:shd w:val="clear" w:color="auto" w:fill="2E74B5" w:themeFill="accent1" w:themeFillShade="BF"/>
            <w:vAlign w:val="center"/>
          </w:tcPr>
          <w:p w14:paraId="778E18D0" w14:textId="77777777" w:rsidR="00CD3D7A" w:rsidRPr="00A85C1A" w:rsidRDefault="00CD3D7A" w:rsidP="007E2356">
            <w:pPr>
              <w:pStyle w:val="NoSpacing"/>
              <w:jc w:val="left"/>
              <w:rPr>
                <w:rFonts w:ascii="Times New Roman" w:hAnsi="Times New Roman" w:cs="Times New Roman"/>
                <w:color w:val="FFFFFF" w:themeColor="background1"/>
                <w:lang w:val="et-EE"/>
              </w:rPr>
            </w:pPr>
            <w:r w:rsidRPr="00A85C1A">
              <w:rPr>
                <w:rFonts w:ascii="Times New Roman" w:hAnsi="Times New Roman" w:cs="Times New Roman"/>
                <w:color w:val="FFFFFF" w:themeColor="background1"/>
                <w:lang w:val="et-EE"/>
              </w:rPr>
              <w:t>e-mail</w:t>
            </w:r>
          </w:p>
        </w:tc>
        <w:tc>
          <w:tcPr>
            <w:tcW w:w="2407" w:type="dxa"/>
            <w:shd w:val="clear" w:color="auto" w:fill="2E74B5" w:themeFill="accent1" w:themeFillShade="BF"/>
            <w:vAlign w:val="center"/>
          </w:tcPr>
          <w:p w14:paraId="215AD262" w14:textId="77777777" w:rsidR="00CD3D7A" w:rsidRPr="00A85C1A" w:rsidRDefault="00CD3D7A" w:rsidP="007E2356">
            <w:pPr>
              <w:pStyle w:val="NoSpacing"/>
              <w:jc w:val="left"/>
              <w:rPr>
                <w:rFonts w:ascii="Times New Roman" w:hAnsi="Times New Roman" w:cs="Times New Roman"/>
                <w:color w:val="FFFFFF" w:themeColor="background1"/>
                <w:lang w:val="et-EE"/>
              </w:rPr>
            </w:pPr>
            <w:r w:rsidRPr="00A85C1A">
              <w:rPr>
                <w:rFonts w:ascii="Times New Roman" w:hAnsi="Times New Roman" w:cs="Times New Roman"/>
                <w:color w:val="FFFFFF" w:themeColor="background1"/>
                <w:lang w:val="et-EE"/>
              </w:rPr>
              <w:t>Kontor</w:t>
            </w:r>
          </w:p>
        </w:tc>
      </w:tr>
      <w:tr w:rsidR="00C862B3" w:rsidRPr="00A85C1A" w14:paraId="410885D5" w14:textId="77777777" w:rsidTr="005449C0">
        <w:trPr>
          <w:trHeight w:val="567"/>
        </w:trPr>
        <w:tc>
          <w:tcPr>
            <w:tcW w:w="1362" w:type="dxa"/>
            <w:shd w:val="clear" w:color="auto" w:fill="auto"/>
            <w:vAlign w:val="center"/>
          </w:tcPr>
          <w:p w14:paraId="73C7FF00" w14:textId="5775E65F" w:rsidR="00C862B3" w:rsidRPr="00A85C1A" w:rsidRDefault="00A85C1A" w:rsidP="00C862B3">
            <w:pPr>
              <w:pStyle w:val="NoSpacing"/>
              <w:jc w:val="center"/>
              <w:rPr>
                <w:rFonts w:ascii="Times New Roman" w:hAnsi="Times New Roman" w:cs="Times New Roman"/>
                <w:lang w:val="et-EE"/>
              </w:rPr>
            </w:pPr>
            <w:r w:rsidRPr="00A85C1A">
              <w:rPr>
                <w:rFonts w:ascii="Times New Roman" w:hAnsi="Times New Roman" w:cs="Times New Roman"/>
                <w:lang w:val="et-EE"/>
              </w:rPr>
              <w:t>K</w:t>
            </w:r>
            <w:r w:rsidR="00EE0E6D">
              <w:rPr>
                <w:rFonts w:ascii="Times New Roman" w:hAnsi="Times New Roman" w:cs="Times New Roman"/>
                <w:lang w:val="et-EE"/>
              </w:rPr>
              <w:t>aspar Kapp</w:t>
            </w:r>
          </w:p>
        </w:tc>
        <w:tc>
          <w:tcPr>
            <w:tcW w:w="1937" w:type="dxa"/>
            <w:vAlign w:val="center"/>
          </w:tcPr>
          <w:p w14:paraId="5A8E8947" w14:textId="3CDB396B" w:rsidR="00C862B3" w:rsidRPr="00A85C1A" w:rsidRDefault="00A85C1A" w:rsidP="00C862B3">
            <w:pPr>
              <w:pStyle w:val="NoSpacing"/>
              <w:jc w:val="center"/>
              <w:rPr>
                <w:rFonts w:ascii="Times New Roman" w:hAnsi="Times New Roman" w:cs="Times New Roman"/>
                <w:lang w:val="et-EE"/>
              </w:rPr>
            </w:pPr>
            <w:r w:rsidRPr="00A85C1A">
              <w:rPr>
                <w:rFonts w:ascii="Times New Roman" w:hAnsi="Times New Roman" w:cs="Times New Roman"/>
                <w:lang w:val="et-EE"/>
              </w:rPr>
              <w:t>Projektijuht</w:t>
            </w:r>
          </w:p>
        </w:tc>
        <w:tc>
          <w:tcPr>
            <w:tcW w:w="1743" w:type="dxa"/>
            <w:vAlign w:val="center"/>
          </w:tcPr>
          <w:p w14:paraId="5E6DCABE" w14:textId="34675015" w:rsidR="00A85C1A" w:rsidRPr="00A85C1A" w:rsidRDefault="00A85C1A" w:rsidP="00A85C1A">
            <w:pPr>
              <w:rPr>
                <w:rFonts w:ascii="Times New Roman" w:hAnsi="Times New Roman" w:cs="Times New Roman"/>
                <w:noProof w:val="0"/>
              </w:rPr>
            </w:pPr>
            <w:r w:rsidRPr="00A85C1A">
              <w:rPr>
                <w:rFonts w:ascii="Times New Roman" w:hAnsi="Times New Roman" w:cs="Times New Roman"/>
              </w:rPr>
              <w:t>+372</w:t>
            </w:r>
            <w:r w:rsidR="00EE0E6D">
              <w:rPr>
                <w:rFonts w:ascii="Times New Roman" w:hAnsi="Times New Roman" w:cs="Times New Roman"/>
              </w:rPr>
              <w:t> 566 408 39</w:t>
            </w:r>
          </w:p>
          <w:p w14:paraId="29354063" w14:textId="0DD8AB5F" w:rsidR="00C862B3" w:rsidRPr="00A85C1A" w:rsidRDefault="00C862B3" w:rsidP="00C862B3">
            <w:pPr>
              <w:pStyle w:val="NoSpacing"/>
              <w:jc w:val="center"/>
              <w:rPr>
                <w:rFonts w:ascii="Times New Roman" w:hAnsi="Times New Roman" w:cs="Times New Roman"/>
                <w:lang w:val="et-EE"/>
              </w:rPr>
            </w:pPr>
          </w:p>
        </w:tc>
        <w:tc>
          <w:tcPr>
            <w:tcW w:w="2179" w:type="dxa"/>
            <w:vAlign w:val="center"/>
          </w:tcPr>
          <w:p w14:paraId="25121051" w14:textId="7675FF87" w:rsidR="00A85C1A" w:rsidRPr="00A85C1A" w:rsidRDefault="00000000" w:rsidP="00A85C1A">
            <w:pPr>
              <w:rPr>
                <w:rFonts w:ascii="Times New Roman" w:hAnsi="Times New Roman" w:cs="Times New Roman"/>
                <w:noProof w:val="0"/>
              </w:rPr>
            </w:pPr>
            <w:hyperlink r:id="rId13" w:history="1">
              <w:r w:rsidR="00EE0E6D" w:rsidRPr="00533C15">
                <w:rPr>
                  <w:rStyle w:val="Hyperlink"/>
                  <w:rFonts w:ascii="Times New Roman" w:hAnsi="Times New Roman" w:cs="Times New Roman"/>
                </w:rPr>
                <w:t>kaspar.kapp@grk.ee</w:t>
              </w:r>
            </w:hyperlink>
          </w:p>
          <w:p w14:paraId="77750F59" w14:textId="77777777" w:rsidR="00C862B3" w:rsidRPr="00A85C1A" w:rsidRDefault="00C862B3" w:rsidP="00C862B3">
            <w:pPr>
              <w:pStyle w:val="NoSpacing"/>
              <w:jc w:val="center"/>
              <w:rPr>
                <w:rStyle w:val="Hyperlink"/>
                <w:rFonts w:ascii="Times New Roman" w:hAnsi="Times New Roman" w:cs="Times New Roman"/>
                <w:color w:val="auto"/>
                <w:u w:val="none"/>
                <w:lang w:val="et-EE"/>
              </w:rPr>
            </w:pPr>
          </w:p>
        </w:tc>
        <w:tc>
          <w:tcPr>
            <w:tcW w:w="2407" w:type="dxa"/>
            <w:vAlign w:val="center"/>
          </w:tcPr>
          <w:p w14:paraId="60DAB2C1" w14:textId="3602D310" w:rsidR="00C862B3" w:rsidRPr="00A85C1A" w:rsidRDefault="00A85C1A" w:rsidP="00C862B3">
            <w:pPr>
              <w:pStyle w:val="NoSpacing"/>
              <w:jc w:val="center"/>
              <w:rPr>
                <w:rFonts w:ascii="Times New Roman" w:hAnsi="Times New Roman" w:cs="Times New Roman"/>
                <w:lang w:val="et-EE"/>
              </w:rPr>
            </w:pPr>
            <w:r w:rsidRPr="00A85C1A">
              <w:rPr>
                <w:rFonts w:ascii="Times New Roman" w:hAnsi="Times New Roman" w:cs="Times New Roman"/>
                <w:lang w:val="et-EE"/>
              </w:rPr>
              <w:t>Riia 142, tartu</w:t>
            </w:r>
          </w:p>
        </w:tc>
      </w:tr>
      <w:tr w:rsidR="005449C0" w:rsidRPr="00A85C1A" w14:paraId="26D66917" w14:textId="77777777" w:rsidTr="005449C0">
        <w:trPr>
          <w:trHeight w:val="567"/>
        </w:trPr>
        <w:tc>
          <w:tcPr>
            <w:tcW w:w="1362" w:type="dxa"/>
            <w:shd w:val="clear" w:color="auto" w:fill="auto"/>
          </w:tcPr>
          <w:p w14:paraId="1AEB4177" w14:textId="6559BD69" w:rsidR="005449C0" w:rsidRPr="00A85C1A" w:rsidRDefault="005449C0" w:rsidP="005449C0">
            <w:pPr>
              <w:pStyle w:val="NoSpacing"/>
              <w:jc w:val="center"/>
              <w:rPr>
                <w:rFonts w:ascii="Times New Roman" w:hAnsi="Times New Roman" w:cs="Times New Roman"/>
                <w:lang w:val="et-EE"/>
              </w:rPr>
            </w:pPr>
          </w:p>
        </w:tc>
        <w:tc>
          <w:tcPr>
            <w:tcW w:w="1937" w:type="dxa"/>
            <w:vAlign w:val="center"/>
          </w:tcPr>
          <w:p w14:paraId="4E3B3238" w14:textId="09AA3AA3" w:rsidR="005449C0" w:rsidRPr="00A85C1A" w:rsidRDefault="005449C0" w:rsidP="005449C0">
            <w:pPr>
              <w:pStyle w:val="NoSpacing"/>
              <w:jc w:val="center"/>
              <w:rPr>
                <w:rFonts w:ascii="Times New Roman" w:hAnsi="Times New Roman" w:cs="Times New Roman"/>
                <w:lang w:val="et-EE"/>
              </w:rPr>
            </w:pPr>
          </w:p>
        </w:tc>
        <w:tc>
          <w:tcPr>
            <w:tcW w:w="1743" w:type="dxa"/>
            <w:vAlign w:val="center"/>
          </w:tcPr>
          <w:p w14:paraId="50026CD4" w14:textId="65DA64F5" w:rsidR="005449C0" w:rsidRPr="00A85C1A" w:rsidRDefault="005449C0" w:rsidP="005449C0">
            <w:pPr>
              <w:pStyle w:val="NoSpacing"/>
              <w:jc w:val="center"/>
              <w:rPr>
                <w:rFonts w:ascii="Times New Roman" w:hAnsi="Times New Roman" w:cs="Times New Roman"/>
                <w:lang w:val="et-EE"/>
              </w:rPr>
            </w:pPr>
          </w:p>
        </w:tc>
        <w:tc>
          <w:tcPr>
            <w:tcW w:w="2179" w:type="dxa"/>
            <w:vAlign w:val="center"/>
          </w:tcPr>
          <w:p w14:paraId="0815DCBB" w14:textId="5F37418B" w:rsidR="005449C0" w:rsidRPr="00A85C1A" w:rsidRDefault="005449C0" w:rsidP="005449C0">
            <w:pPr>
              <w:rPr>
                <w:rFonts w:ascii="Times New Roman" w:hAnsi="Times New Roman" w:cs="Times New Roman"/>
              </w:rPr>
            </w:pPr>
          </w:p>
        </w:tc>
        <w:tc>
          <w:tcPr>
            <w:tcW w:w="2407" w:type="dxa"/>
            <w:vAlign w:val="center"/>
          </w:tcPr>
          <w:p w14:paraId="49C1B1FF" w14:textId="4C331847" w:rsidR="005449C0" w:rsidRPr="00A85C1A" w:rsidRDefault="005449C0" w:rsidP="005449C0">
            <w:pPr>
              <w:pStyle w:val="NoSpacing"/>
              <w:jc w:val="center"/>
              <w:rPr>
                <w:rFonts w:ascii="Times New Roman" w:hAnsi="Times New Roman" w:cs="Times New Roman"/>
                <w:lang w:val="et-EE"/>
              </w:rPr>
            </w:pPr>
          </w:p>
        </w:tc>
      </w:tr>
    </w:tbl>
    <w:p w14:paraId="3C00BCA0" w14:textId="039067E3" w:rsidR="00C42055" w:rsidRPr="000B7901" w:rsidRDefault="00637BCD" w:rsidP="0020647E">
      <w:pPr>
        <w:pStyle w:val="Heading2"/>
        <w:rPr>
          <w:rFonts w:ascii="Times New Roman" w:hAnsi="Times New Roman" w:cs="Times New Roman"/>
        </w:rPr>
      </w:pPr>
      <w:bookmarkStart w:id="417" w:name="_Toc82778129"/>
      <w:bookmarkStart w:id="418" w:name="_Toc82782892"/>
      <w:bookmarkStart w:id="419" w:name="_Toc82783331"/>
      <w:bookmarkStart w:id="420" w:name="_Toc84327269"/>
      <w:bookmarkStart w:id="421" w:name="_Toc167448565"/>
      <w:r w:rsidRPr="000B7901">
        <w:rPr>
          <w:rFonts w:ascii="Times New Roman" w:hAnsi="Times New Roman" w:cs="Times New Roman"/>
        </w:rPr>
        <w:t>Tehtud tööde aktid</w:t>
      </w:r>
      <w:bookmarkEnd w:id="417"/>
      <w:bookmarkEnd w:id="418"/>
      <w:bookmarkEnd w:id="419"/>
      <w:bookmarkEnd w:id="420"/>
      <w:bookmarkEnd w:id="421"/>
    </w:p>
    <w:p w14:paraId="5284DA50" w14:textId="77777777" w:rsidR="00CD3D7A" w:rsidRPr="000B7901" w:rsidRDefault="00CD3D7A" w:rsidP="009E5200">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Kaetud ja teostatud tööde akte koostavad teede ehituse ja rajatiste püstituse objektijuhid. Ehituse eest vastutavad objektijuhid kontrollivad Alltöövõtjate poolt esitatud kaetud ja teostatud tööde akte. </w:t>
      </w:r>
    </w:p>
    <w:p w14:paraId="4DB82201" w14:textId="57A3B9DA" w:rsidR="00CD3D7A" w:rsidRPr="000B7901" w:rsidRDefault="00CD3D7A" w:rsidP="009E5200">
      <w:pPr>
        <w:spacing w:before="120"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Aktid koos lisadega saadetakse Insenerile</w:t>
      </w:r>
      <w:r w:rsidR="00E75196" w:rsidRPr="000B7901">
        <w:rPr>
          <w:rFonts w:ascii="Times New Roman" w:hAnsi="Times New Roman" w:cs="Times New Roman"/>
          <w:sz w:val="24"/>
          <w:szCs w:val="24"/>
        </w:rPr>
        <w:t xml:space="preserve"> ja Tellijale</w:t>
      </w:r>
      <w:r w:rsidRPr="000B7901">
        <w:rPr>
          <w:rFonts w:ascii="Times New Roman" w:hAnsi="Times New Roman" w:cs="Times New Roman"/>
          <w:sz w:val="24"/>
          <w:szCs w:val="24"/>
        </w:rPr>
        <w:t xml:space="preserve"> kooskõlastamiseks digitaalselt. Vormidena kasutatakse vorme, mida on ettevõte integreerinud enda juhtimissüsteemi, vormid </w:t>
      </w:r>
      <w:r w:rsidRPr="000B7901">
        <w:rPr>
          <w:rFonts w:ascii="Times New Roman" w:hAnsi="Times New Roman" w:cs="Times New Roman"/>
          <w:i/>
          <w:iCs/>
          <w:sz w:val="24"/>
          <w:szCs w:val="24"/>
        </w:rPr>
        <w:t>Kaetud tööde AKT, Tehtud tööde AKT</w:t>
      </w:r>
      <w:r w:rsidR="007F332C" w:rsidRPr="000B7901">
        <w:rPr>
          <w:rFonts w:ascii="Times New Roman" w:hAnsi="Times New Roman" w:cs="Times New Roman"/>
          <w:i/>
          <w:iCs/>
          <w:sz w:val="24"/>
          <w:szCs w:val="24"/>
        </w:rPr>
        <w:t xml:space="preserve">. </w:t>
      </w:r>
      <w:r w:rsidR="007F332C" w:rsidRPr="000B7901">
        <w:rPr>
          <w:rFonts w:ascii="Times New Roman" w:hAnsi="Times New Roman" w:cs="Times New Roman"/>
          <w:sz w:val="24"/>
          <w:szCs w:val="24"/>
        </w:rPr>
        <w:t xml:space="preserve">Vajadusle lisatakse </w:t>
      </w:r>
      <w:r w:rsidR="009E5200" w:rsidRPr="000B7901">
        <w:rPr>
          <w:rFonts w:ascii="Times New Roman" w:hAnsi="Times New Roman" w:cs="Times New Roman"/>
          <w:sz w:val="24"/>
          <w:szCs w:val="24"/>
        </w:rPr>
        <w:t>aktide juurde teostatud kvaliteedi aruanded ( mõõtmistulemused, raportid, graafikud)</w:t>
      </w:r>
    </w:p>
    <w:p w14:paraId="12A49E40" w14:textId="77777777" w:rsidR="00CD3D7A" w:rsidRPr="000B7901" w:rsidRDefault="00CD3D7A" w:rsidP="00E82DF6">
      <w:pPr>
        <w:spacing w:before="120" w:after="120"/>
        <w:jc w:val="both"/>
        <w:rPr>
          <w:rFonts w:ascii="Times New Roman" w:hAnsi="Times New Roman" w:cs="Times New Roman"/>
          <w:sz w:val="24"/>
          <w:szCs w:val="24"/>
        </w:rPr>
      </w:pPr>
    </w:p>
    <w:p w14:paraId="5BC826F1" w14:textId="72944766" w:rsidR="00C42055" w:rsidRPr="000B7901" w:rsidRDefault="00637BCD" w:rsidP="0020647E">
      <w:pPr>
        <w:pStyle w:val="Heading2"/>
        <w:rPr>
          <w:rFonts w:ascii="Times New Roman" w:hAnsi="Times New Roman" w:cs="Times New Roman"/>
        </w:rPr>
      </w:pPr>
      <w:bookmarkStart w:id="422" w:name="_Toc82778130"/>
      <w:bookmarkStart w:id="423" w:name="_Toc82782893"/>
      <w:bookmarkStart w:id="424" w:name="_Toc82783332"/>
      <w:bookmarkStart w:id="425" w:name="_Toc84327270"/>
      <w:bookmarkStart w:id="426" w:name="_Toc167448566"/>
      <w:r w:rsidRPr="000B7901">
        <w:rPr>
          <w:rFonts w:ascii="Times New Roman" w:hAnsi="Times New Roman" w:cs="Times New Roman"/>
        </w:rPr>
        <w:t>Tööjoonised/projekteerimine</w:t>
      </w:r>
      <w:bookmarkEnd w:id="422"/>
      <w:bookmarkEnd w:id="423"/>
      <w:bookmarkEnd w:id="424"/>
      <w:bookmarkEnd w:id="425"/>
      <w:bookmarkEnd w:id="426"/>
    </w:p>
    <w:p w14:paraId="76FD0029" w14:textId="7927D02F" w:rsidR="00C862B3" w:rsidRPr="00FA728D" w:rsidRDefault="00343563" w:rsidP="00FA728D">
      <w:pPr>
        <w:rPr>
          <w:rFonts w:ascii="Times New Roman" w:hAnsi="Times New Roman" w:cs="Times New Roman"/>
          <w:sz w:val="24"/>
          <w:szCs w:val="24"/>
        </w:rPr>
      </w:pPr>
      <w:r w:rsidRPr="007478B9">
        <w:rPr>
          <w:rFonts w:ascii="Times New Roman" w:hAnsi="Times New Roman" w:cs="Times New Roman"/>
          <w:sz w:val="24"/>
          <w:szCs w:val="24"/>
        </w:rPr>
        <w:t xml:space="preserve">Kõik projekteerija koostatud tööjoonised ja tehnilised projektid kontrollitakse üle enne töödega alustamist, vajadusel kooskõlastatase Tellija omanikujärelevalvele ja Tellija esindajale. </w:t>
      </w:r>
      <w:r w:rsidRPr="00540616">
        <w:rPr>
          <w:rFonts w:ascii="Times New Roman" w:hAnsi="Times New Roman" w:cs="Times New Roman"/>
          <w:sz w:val="24"/>
          <w:szCs w:val="24"/>
        </w:rPr>
        <w:t>Projektdokumentatsiooni</w:t>
      </w:r>
      <w:r>
        <w:rPr>
          <w:rFonts w:ascii="Times New Roman" w:hAnsi="Times New Roman" w:cs="Times New Roman"/>
          <w:sz w:val="24"/>
          <w:szCs w:val="24"/>
        </w:rPr>
        <w:t xml:space="preserve"> paberkandjal versiooni</w:t>
      </w:r>
      <w:r w:rsidRPr="00540616">
        <w:rPr>
          <w:rFonts w:ascii="Times New Roman" w:hAnsi="Times New Roman" w:cs="Times New Roman"/>
          <w:sz w:val="24"/>
          <w:szCs w:val="24"/>
        </w:rPr>
        <w:t xml:space="preserve"> ho</w:t>
      </w:r>
      <w:r>
        <w:rPr>
          <w:rFonts w:ascii="Times New Roman" w:hAnsi="Times New Roman" w:cs="Times New Roman"/>
          <w:sz w:val="24"/>
          <w:szCs w:val="24"/>
        </w:rPr>
        <w:t xml:space="preserve">itakse </w:t>
      </w:r>
      <w:r w:rsidRPr="00540616">
        <w:rPr>
          <w:rFonts w:ascii="Times New Roman" w:hAnsi="Times New Roman" w:cs="Times New Roman"/>
          <w:sz w:val="24"/>
          <w:szCs w:val="24"/>
        </w:rPr>
        <w:t>kontoris</w:t>
      </w:r>
      <w:r>
        <w:rPr>
          <w:rFonts w:ascii="Times New Roman" w:hAnsi="Times New Roman" w:cs="Times New Roman"/>
          <w:sz w:val="24"/>
          <w:szCs w:val="24"/>
        </w:rPr>
        <w:t>. P</w:t>
      </w:r>
      <w:r w:rsidRPr="00540616">
        <w:rPr>
          <w:rFonts w:ascii="Times New Roman" w:hAnsi="Times New Roman" w:cs="Times New Roman"/>
          <w:sz w:val="24"/>
          <w:szCs w:val="24"/>
        </w:rPr>
        <w:t>rojek</w:t>
      </w:r>
      <w:r>
        <w:rPr>
          <w:rFonts w:ascii="Times New Roman" w:hAnsi="Times New Roman" w:cs="Times New Roman"/>
          <w:sz w:val="24"/>
          <w:szCs w:val="24"/>
        </w:rPr>
        <w:t>tdokumentatsiooni hoidmiseks kasutatakse pilveteenust ( Bauhub.ee), tagades</w:t>
      </w:r>
      <w:r w:rsidRPr="00540616">
        <w:rPr>
          <w:rFonts w:ascii="Times New Roman" w:hAnsi="Times New Roman" w:cs="Times New Roman"/>
          <w:sz w:val="24"/>
          <w:szCs w:val="24"/>
        </w:rPr>
        <w:t xml:space="preserve"> </w:t>
      </w:r>
      <w:r>
        <w:rPr>
          <w:rFonts w:ascii="Times New Roman" w:hAnsi="Times New Roman" w:cs="Times New Roman"/>
          <w:sz w:val="24"/>
          <w:szCs w:val="24"/>
        </w:rPr>
        <w:t xml:space="preserve">sealtkaudu </w:t>
      </w:r>
      <w:r w:rsidRPr="00540616">
        <w:rPr>
          <w:rFonts w:ascii="Times New Roman" w:hAnsi="Times New Roman" w:cs="Times New Roman"/>
          <w:sz w:val="24"/>
          <w:szCs w:val="24"/>
        </w:rPr>
        <w:t>ligipääs</w:t>
      </w:r>
      <w:r>
        <w:rPr>
          <w:rFonts w:ascii="Times New Roman" w:hAnsi="Times New Roman" w:cs="Times New Roman"/>
          <w:sz w:val="24"/>
          <w:szCs w:val="24"/>
        </w:rPr>
        <w:t>u</w:t>
      </w:r>
      <w:r w:rsidRPr="00540616">
        <w:rPr>
          <w:rFonts w:ascii="Times New Roman" w:hAnsi="Times New Roman" w:cs="Times New Roman"/>
          <w:sz w:val="24"/>
          <w:szCs w:val="24"/>
        </w:rPr>
        <w:t xml:space="preserve"> Insenerile ja Tellija esindajale.</w:t>
      </w:r>
    </w:p>
    <w:p w14:paraId="5232E8AE" w14:textId="69FAE8A8" w:rsidR="007B57E6" w:rsidRPr="000B7901" w:rsidRDefault="00E67CDE" w:rsidP="00C61DBD">
      <w:pPr>
        <w:spacing w:after="40"/>
        <w:rPr>
          <w:rFonts w:ascii="Times New Roman" w:hAnsi="Times New Roman" w:cs="Times New Roman"/>
          <w:b/>
          <w:bCs/>
          <w:sz w:val="20"/>
          <w:szCs w:val="20"/>
        </w:rPr>
      </w:pPr>
      <w:r w:rsidRPr="000B7901">
        <w:rPr>
          <w:rFonts w:ascii="Times New Roman" w:hAnsi="Times New Roman" w:cs="Times New Roman"/>
          <w:b/>
          <w:bCs/>
          <w:sz w:val="20"/>
          <w:szCs w:val="20"/>
        </w:rPr>
        <w:t xml:space="preserve">Tabel 20. </w:t>
      </w:r>
      <w:r w:rsidR="007B57E6" w:rsidRPr="000B7901">
        <w:rPr>
          <w:rFonts w:ascii="Times New Roman" w:hAnsi="Times New Roman" w:cs="Times New Roman"/>
          <w:b/>
          <w:bCs/>
          <w:sz w:val="20"/>
          <w:szCs w:val="20"/>
        </w:rPr>
        <w:t>Tööjooniste ja tehniliste projektide eest vastutav isik</w:t>
      </w:r>
    </w:p>
    <w:tbl>
      <w:tblPr>
        <w:tblStyle w:val="TableGrid"/>
        <w:tblW w:w="0" w:type="auto"/>
        <w:tblLook w:val="04A0" w:firstRow="1" w:lastRow="0" w:firstColumn="1" w:lastColumn="0" w:noHBand="0" w:noVBand="1"/>
      </w:tblPr>
      <w:tblGrid>
        <w:gridCol w:w="1641"/>
        <w:gridCol w:w="1996"/>
        <w:gridCol w:w="1887"/>
        <w:gridCol w:w="2629"/>
        <w:gridCol w:w="1475"/>
      </w:tblGrid>
      <w:tr w:rsidR="00E82DF6" w:rsidRPr="000B7901" w14:paraId="672D4774" w14:textId="77777777" w:rsidTr="001E19FC">
        <w:tc>
          <w:tcPr>
            <w:tcW w:w="1641" w:type="dxa"/>
            <w:shd w:val="clear" w:color="auto" w:fill="2E74B5" w:themeFill="accent1" w:themeFillShade="BF"/>
            <w:vAlign w:val="center"/>
          </w:tcPr>
          <w:p w14:paraId="0B49B500"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Nimi</w:t>
            </w:r>
          </w:p>
        </w:tc>
        <w:tc>
          <w:tcPr>
            <w:tcW w:w="1996" w:type="dxa"/>
            <w:shd w:val="clear" w:color="auto" w:fill="2E74B5" w:themeFill="accent1" w:themeFillShade="BF"/>
            <w:vAlign w:val="center"/>
          </w:tcPr>
          <w:p w14:paraId="25B1741A"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Amet/ ettevõte</w:t>
            </w:r>
          </w:p>
        </w:tc>
        <w:tc>
          <w:tcPr>
            <w:tcW w:w="1887" w:type="dxa"/>
            <w:shd w:val="clear" w:color="auto" w:fill="2E74B5" w:themeFill="accent1" w:themeFillShade="BF"/>
            <w:vAlign w:val="center"/>
          </w:tcPr>
          <w:p w14:paraId="23BFDEA4"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Telefon</w:t>
            </w:r>
          </w:p>
        </w:tc>
        <w:tc>
          <w:tcPr>
            <w:tcW w:w="2629" w:type="dxa"/>
            <w:shd w:val="clear" w:color="auto" w:fill="2E74B5" w:themeFill="accent1" w:themeFillShade="BF"/>
            <w:vAlign w:val="center"/>
          </w:tcPr>
          <w:p w14:paraId="12CD0136"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e-mail</w:t>
            </w:r>
          </w:p>
        </w:tc>
        <w:tc>
          <w:tcPr>
            <w:tcW w:w="1475" w:type="dxa"/>
            <w:shd w:val="clear" w:color="auto" w:fill="2E74B5" w:themeFill="accent1" w:themeFillShade="BF"/>
            <w:vAlign w:val="center"/>
          </w:tcPr>
          <w:p w14:paraId="5DB440F8"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Kontor</w:t>
            </w:r>
          </w:p>
        </w:tc>
      </w:tr>
      <w:tr w:rsidR="00B65E60" w:rsidRPr="000B7901" w14:paraId="0AF9563C" w14:textId="77777777" w:rsidTr="001E19FC">
        <w:trPr>
          <w:trHeight w:val="567"/>
        </w:trPr>
        <w:tc>
          <w:tcPr>
            <w:tcW w:w="1641" w:type="dxa"/>
            <w:vAlign w:val="center"/>
          </w:tcPr>
          <w:p w14:paraId="4F1B136B" w14:textId="42AE0B01" w:rsidR="00B65E60" w:rsidRPr="000B7901" w:rsidRDefault="00B65E60" w:rsidP="00B65E60">
            <w:pPr>
              <w:pStyle w:val="NoSpacing"/>
              <w:jc w:val="center"/>
              <w:rPr>
                <w:rFonts w:ascii="Times New Roman" w:hAnsi="Times New Roman" w:cs="Times New Roman"/>
                <w:lang w:val="et-EE"/>
              </w:rPr>
            </w:pPr>
            <w:r w:rsidRPr="00A85C1A">
              <w:rPr>
                <w:rFonts w:ascii="Times New Roman" w:hAnsi="Times New Roman" w:cs="Times New Roman"/>
                <w:lang w:val="et-EE"/>
              </w:rPr>
              <w:t>K</w:t>
            </w:r>
            <w:r w:rsidR="0018351D">
              <w:rPr>
                <w:rFonts w:ascii="Times New Roman" w:hAnsi="Times New Roman" w:cs="Times New Roman"/>
                <w:lang w:val="et-EE"/>
              </w:rPr>
              <w:t>aspar Kapp</w:t>
            </w:r>
          </w:p>
        </w:tc>
        <w:tc>
          <w:tcPr>
            <w:tcW w:w="1996" w:type="dxa"/>
            <w:vAlign w:val="center"/>
          </w:tcPr>
          <w:p w14:paraId="042200CD" w14:textId="76D1D57F" w:rsidR="00B65E60" w:rsidRPr="000B7901" w:rsidRDefault="00B65E60" w:rsidP="00B65E60">
            <w:pPr>
              <w:pStyle w:val="NoSpacing"/>
              <w:jc w:val="center"/>
              <w:rPr>
                <w:rFonts w:ascii="Times New Roman" w:hAnsi="Times New Roman" w:cs="Times New Roman"/>
                <w:lang w:val="et-EE"/>
              </w:rPr>
            </w:pPr>
            <w:r w:rsidRPr="00A85C1A">
              <w:rPr>
                <w:rFonts w:ascii="Times New Roman" w:hAnsi="Times New Roman" w:cs="Times New Roman"/>
                <w:lang w:val="et-EE"/>
              </w:rPr>
              <w:t>Projektijuht</w:t>
            </w:r>
          </w:p>
        </w:tc>
        <w:tc>
          <w:tcPr>
            <w:tcW w:w="1887" w:type="dxa"/>
            <w:vAlign w:val="center"/>
          </w:tcPr>
          <w:p w14:paraId="52FD0DAB" w14:textId="38B8D1C6" w:rsidR="00B65E60" w:rsidRPr="00A85C1A" w:rsidRDefault="00B65E60" w:rsidP="00B65E60">
            <w:pPr>
              <w:rPr>
                <w:rFonts w:ascii="Times New Roman" w:hAnsi="Times New Roman" w:cs="Times New Roman"/>
                <w:noProof w:val="0"/>
              </w:rPr>
            </w:pPr>
            <w:r w:rsidRPr="00A85C1A">
              <w:rPr>
                <w:rFonts w:ascii="Times New Roman" w:hAnsi="Times New Roman" w:cs="Times New Roman"/>
              </w:rPr>
              <w:t>+372 5</w:t>
            </w:r>
            <w:r w:rsidR="003B3976">
              <w:rPr>
                <w:rFonts w:ascii="Times New Roman" w:hAnsi="Times New Roman" w:cs="Times New Roman"/>
              </w:rPr>
              <w:t>6640839</w:t>
            </w:r>
          </w:p>
          <w:p w14:paraId="2785782A" w14:textId="6AF84F09" w:rsidR="00B65E60" w:rsidRPr="000B7901" w:rsidRDefault="00B65E60" w:rsidP="00B65E60">
            <w:pPr>
              <w:jc w:val="center"/>
              <w:rPr>
                <w:rFonts w:ascii="Times New Roman" w:hAnsi="Times New Roman" w:cs="Times New Roman"/>
              </w:rPr>
            </w:pPr>
          </w:p>
        </w:tc>
        <w:tc>
          <w:tcPr>
            <w:tcW w:w="2629" w:type="dxa"/>
            <w:vAlign w:val="center"/>
          </w:tcPr>
          <w:p w14:paraId="60692AFF" w14:textId="59A50E45" w:rsidR="00B65E60" w:rsidRPr="003B3976" w:rsidRDefault="00000000" w:rsidP="00B65E60">
            <w:pPr>
              <w:rPr>
                <w:rStyle w:val="Hyperlink"/>
              </w:rPr>
            </w:pPr>
            <w:hyperlink r:id="rId14" w:history="1">
              <w:r w:rsidR="003B3976" w:rsidRPr="000C682C">
                <w:rPr>
                  <w:rStyle w:val="Hyperlink"/>
                  <w:rFonts w:ascii="Times New Roman" w:hAnsi="Times New Roman" w:cs="Times New Roman"/>
                </w:rPr>
                <w:t>ka</w:t>
              </w:r>
              <w:r w:rsidR="003B3976" w:rsidRPr="003B3976">
                <w:rPr>
                  <w:rStyle w:val="Hyperlink"/>
                  <w:rFonts w:ascii="Times New Roman" w:hAnsi="Times New Roman" w:cs="Times New Roman"/>
                </w:rPr>
                <w:t>spar.kapp</w:t>
              </w:r>
              <w:r w:rsidR="003B3976" w:rsidRPr="000C682C">
                <w:rPr>
                  <w:rStyle w:val="Hyperlink"/>
                  <w:rFonts w:ascii="Times New Roman" w:hAnsi="Times New Roman" w:cs="Times New Roman"/>
                </w:rPr>
                <w:t>@grk.ee</w:t>
              </w:r>
            </w:hyperlink>
          </w:p>
          <w:p w14:paraId="465FA5DE" w14:textId="51024DA2" w:rsidR="00B65E60" w:rsidRPr="000B7901" w:rsidRDefault="00B65E60" w:rsidP="00B65E60">
            <w:pPr>
              <w:pStyle w:val="NoSpacing"/>
              <w:jc w:val="center"/>
              <w:rPr>
                <w:rFonts w:ascii="Times New Roman" w:hAnsi="Times New Roman" w:cs="Times New Roman"/>
                <w:lang w:val="et-EE"/>
              </w:rPr>
            </w:pPr>
          </w:p>
        </w:tc>
        <w:tc>
          <w:tcPr>
            <w:tcW w:w="1475" w:type="dxa"/>
            <w:vAlign w:val="center"/>
          </w:tcPr>
          <w:p w14:paraId="4EFE4066" w14:textId="41E9F297" w:rsidR="00B65E60" w:rsidRPr="000B7901" w:rsidRDefault="00B65E60" w:rsidP="00B65E60">
            <w:pPr>
              <w:pStyle w:val="NoSpacing"/>
              <w:jc w:val="center"/>
              <w:rPr>
                <w:rFonts w:ascii="Times New Roman" w:hAnsi="Times New Roman" w:cs="Times New Roman"/>
                <w:lang w:val="et-EE"/>
              </w:rPr>
            </w:pPr>
            <w:r w:rsidRPr="00A85C1A">
              <w:rPr>
                <w:rFonts w:ascii="Times New Roman" w:hAnsi="Times New Roman" w:cs="Times New Roman"/>
                <w:lang w:val="et-EE"/>
              </w:rPr>
              <w:t>Riia 142, tartu</w:t>
            </w:r>
          </w:p>
        </w:tc>
      </w:tr>
      <w:tr w:rsidR="00E82DF6" w:rsidRPr="000B7901" w14:paraId="07055C28" w14:textId="77777777" w:rsidTr="00DC2125">
        <w:tc>
          <w:tcPr>
            <w:tcW w:w="9628" w:type="dxa"/>
            <w:gridSpan w:val="5"/>
            <w:shd w:val="clear" w:color="auto" w:fill="2E74B5" w:themeFill="accent1" w:themeFillShade="BF"/>
            <w:vAlign w:val="center"/>
          </w:tcPr>
          <w:p w14:paraId="1A6DF2B9" w14:textId="77777777" w:rsidR="00E82DF6" w:rsidRPr="000B7901" w:rsidRDefault="00E82DF6" w:rsidP="001E19FC">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Vajadusel asendab:</w:t>
            </w:r>
          </w:p>
        </w:tc>
      </w:tr>
      <w:tr w:rsidR="00E82DF6" w:rsidRPr="000B7901" w14:paraId="4E351B17" w14:textId="77777777" w:rsidTr="001E19FC">
        <w:tc>
          <w:tcPr>
            <w:tcW w:w="1641" w:type="dxa"/>
            <w:shd w:val="clear" w:color="auto" w:fill="2E74B5" w:themeFill="accent1" w:themeFillShade="BF"/>
            <w:vAlign w:val="center"/>
          </w:tcPr>
          <w:p w14:paraId="73AD1FCD"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Nimi</w:t>
            </w:r>
          </w:p>
        </w:tc>
        <w:tc>
          <w:tcPr>
            <w:tcW w:w="1996" w:type="dxa"/>
            <w:shd w:val="clear" w:color="auto" w:fill="2E74B5" w:themeFill="accent1" w:themeFillShade="BF"/>
            <w:vAlign w:val="center"/>
          </w:tcPr>
          <w:p w14:paraId="53AA014B"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Amet/ ettevõte</w:t>
            </w:r>
          </w:p>
        </w:tc>
        <w:tc>
          <w:tcPr>
            <w:tcW w:w="1887" w:type="dxa"/>
            <w:shd w:val="clear" w:color="auto" w:fill="2E74B5" w:themeFill="accent1" w:themeFillShade="BF"/>
            <w:vAlign w:val="center"/>
          </w:tcPr>
          <w:p w14:paraId="3C0083F8"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Telefon</w:t>
            </w:r>
          </w:p>
        </w:tc>
        <w:tc>
          <w:tcPr>
            <w:tcW w:w="2629" w:type="dxa"/>
            <w:shd w:val="clear" w:color="auto" w:fill="2E74B5" w:themeFill="accent1" w:themeFillShade="BF"/>
            <w:vAlign w:val="center"/>
          </w:tcPr>
          <w:p w14:paraId="7AD3A63E"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e-mail</w:t>
            </w:r>
          </w:p>
        </w:tc>
        <w:tc>
          <w:tcPr>
            <w:tcW w:w="1475" w:type="dxa"/>
            <w:shd w:val="clear" w:color="auto" w:fill="2E74B5" w:themeFill="accent1" w:themeFillShade="BF"/>
            <w:vAlign w:val="center"/>
          </w:tcPr>
          <w:p w14:paraId="249DA0F8" w14:textId="77777777" w:rsidR="00E82DF6" w:rsidRPr="000B7901" w:rsidRDefault="00E82DF6" w:rsidP="00DC212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Kontor</w:t>
            </w:r>
          </w:p>
        </w:tc>
      </w:tr>
      <w:tr w:rsidR="005449C0" w:rsidRPr="000B7901" w14:paraId="4FA92C16" w14:textId="77777777" w:rsidTr="007501A5">
        <w:trPr>
          <w:trHeight w:val="567"/>
        </w:trPr>
        <w:tc>
          <w:tcPr>
            <w:tcW w:w="1641" w:type="dxa"/>
          </w:tcPr>
          <w:p w14:paraId="665D28C1" w14:textId="5C4D4834" w:rsidR="005449C0" w:rsidRPr="000C4C0A" w:rsidRDefault="008D0CE5" w:rsidP="005449C0">
            <w:pPr>
              <w:pStyle w:val="NoSpacing"/>
              <w:jc w:val="center"/>
              <w:rPr>
                <w:rFonts w:ascii="Times New Roman" w:hAnsi="Times New Roman" w:cs="Times New Roman"/>
                <w:i/>
                <w:iCs/>
                <w:lang w:val="et-EE"/>
              </w:rPr>
            </w:pPr>
            <w:r>
              <w:rPr>
                <w:rFonts w:ascii="Times New Roman" w:hAnsi="Times New Roman" w:cs="Times New Roman"/>
                <w:i/>
                <w:iCs/>
                <w:lang w:val="et-EE"/>
              </w:rPr>
              <w:t>-</w:t>
            </w:r>
          </w:p>
        </w:tc>
        <w:tc>
          <w:tcPr>
            <w:tcW w:w="1996" w:type="dxa"/>
            <w:vAlign w:val="center"/>
          </w:tcPr>
          <w:p w14:paraId="2E19AF58" w14:textId="1BD7E1F0" w:rsidR="005449C0" w:rsidRPr="000B7901" w:rsidRDefault="008D0CE5" w:rsidP="005449C0">
            <w:pPr>
              <w:pStyle w:val="NoSpacing"/>
              <w:jc w:val="center"/>
              <w:rPr>
                <w:rFonts w:ascii="Times New Roman" w:hAnsi="Times New Roman" w:cs="Times New Roman"/>
                <w:lang w:val="et-EE"/>
              </w:rPr>
            </w:pPr>
            <w:r>
              <w:rPr>
                <w:rFonts w:ascii="Times New Roman" w:hAnsi="Times New Roman" w:cs="Times New Roman"/>
                <w:lang w:val="et-EE"/>
              </w:rPr>
              <w:t>-</w:t>
            </w:r>
          </w:p>
        </w:tc>
        <w:tc>
          <w:tcPr>
            <w:tcW w:w="1887" w:type="dxa"/>
            <w:vAlign w:val="center"/>
          </w:tcPr>
          <w:p w14:paraId="2A688847" w14:textId="44036F02" w:rsidR="005449C0" w:rsidRPr="000B7901" w:rsidRDefault="008D0CE5" w:rsidP="005449C0">
            <w:pPr>
              <w:jc w:val="center"/>
              <w:rPr>
                <w:rFonts w:ascii="Times New Roman" w:hAnsi="Times New Roman" w:cs="Times New Roman"/>
              </w:rPr>
            </w:pPr>
            <w:r>
              <w:rPr>
                <w:rFonts w:ascii="Times New Roman" w:hAnsi="Times New Roman" w:cs="Times New Roman"/>
              </w:rPr>
              <w:t>-</w:t>
            </w:r>
          </w:p>
        </w:tc>
        <w:tc>
          <w:tcPr>
            <w:tcW w:w="2629" w:type="dxa"/>
            <w:vAlign w:val="center"/>
          </w:tcPr>
          <w:p w14:paraId="0740E64F" w14:textId="52C669C1" w:rsidR="005449C0" w:rsidRPr="005449C0" w:rsidRDefault="008D0CE5" w:rsidP="005449C0">
            <w:pPr>
              <w:pStyle w:val="NoSpacing"/>
              <w:jc w:val="center"/>
              <w:rPr>
                <w:rFonts w:ascii="Times New Roman" w:hAnsi="Times New Roman" w:cs="Times New Roman"/>
                <w:lang w:val="et-EE"/>
              </w:rPr>
            </w:pPr>
            <w:r>
              <w:rPr>
                <w:rFonts w:ascii="Times New Roman" w:hAnsi="Times New Roman" w:cs="Times New Roman"/>
                <w:lang w:val="et-EE"/>
              </w:rPr>
              <w:t>-</w:t>
            </w:r>
          </w:p>
        </w:tc>
        <w:tc>
          <w:tcPr>
            <w:tcW w:w="1475" w:type="dxa"/>
            <w:vAlign w:val="center"/>
          </w:tcPr>
          <w:p w14:paraId="5FD0285C" w14:textId="20D3FCA3" w:rsidR="005449C0" w:rsidRPr="000B7901" w:rsidRDefault="008D0CE5" w:rsidP="005449C0">
            <w:pPr>
              <w:pStyle w:val="NoSpacing"/>
              <w:jc w:val="center"/>
              <w:rPr>
                <w:rFonts w:ascii="Times New Roman" w:hAnsi="Times New Roman" w:cs="Times New Roman"/>
                <w:color w:val="FF0000"/>
                <w:lang w:val="et-EE"/>
              </w:rPr>
            </w:pPr>
            <w:r w:rsidRPr="008D0CE5">
              <w:rPr>
                <w:rFonts w:ascii="Times New Roman" w:hAnsi="Times New Roman" w:cs="Times New Roman"/>
                <w:lang w:val="et-EE"/>
              </w:rPr>
              <w:t>-</w:t>
            </w:r>
          </w:p>
        </w:tc>
      </w:tr>
    </w:tbl>
    <w:p w14:paraId="54A1D674" w14:textId="55B9A6C3" w:rsidR="00E82DF6" w:rsidRPr="000B7901" w:rsidRDefault="005C3EE2" w:rsidP="001277AE">
      <w:pPr>
        <w:spacing w:before="120" w:after="0"/>
        <w:jc w:val="both"/>
        <w:rPr>
          <w:rFonts w:ascii="Times New Roman" w:hAnsi="Times New Roman" w:cs="Times New Roman"/>
          <w:sz w:val="24"/>
          <w:szCs w:val="24"/>
        </w:rPr>
      </w:pPr>
      <w:r w:rsidRPr="000B7901">
        <w:rPr>
          <w:rFonts w:ascii="Times New Roman" w:hAnsi="Times New Roman" w:cs="Times New Roman"/>
          <w:sz w:val="24"/>
          <w:szCs w:val="24"/>
        </w:rPr>
        <w:t>Töövõtja Objektijuht vastutab, et kõik A</w:t>
      </w:r>
      <w:r w:rsidR="00E82DF6" w:rsidRPr="000B7901">
        <w:rPr>
          <w:rFonts w:ascii="Times New Roman" w:hAnsi="Times New Roman" w:cs="Times New Roman"/>
          <w:sz w:val="24"/>
          <w:szCs w:val="24"/>
        </w:rPr>
        <w:t xml:space="preserve">lltöövõtjate töödejuhid saavad korrektsed plaanid ning, </w:t>
      </w:r>
      <w:r w:rsidRPr="000B7901">
        <w:rPr>
          <w:rFonts w:ascii="Times New Roman" w:hAnsi="Times New Roman" w:cs="Times New Roman"/>
          <w:sz w:val="24"/>
          <w:szCs w:val="24"/>
        </w:rPr>
        <w:t>et nende kasutuses on alati kõig</w:t>
      </w:r>
      <w:r w:rsidR="00E82DF6" w:rsidRPr="000B7901">
        <w:rPr>
          <w:rFonts w:ascii="Times New Roman" w:hAnsi="Times New Roman" w:cs="Times New Roman"/>
          <w:sz w:val="24"/>
          <w:szCs w:val="24"/>
        </w:rPr>
        <w:t>e uuemad versioonid. Kui mõnes plaanis avast</w:t>
      </w:r>
      <w:r w:rsidR="001277AE" w:rsidRPr="000B7901">
        <w:rPr>
          <w:rFonts w:ascii="Times New Roman" w:hAnsi="Times New Roman" w:cs="Times New Roman"/>
          <w:sz w:val="24"/>
          <w:szCs w:val="24"/>
        </w:rPr>
        <w:t>atakse teostuslik viga, teavitatakse</w:t>
      </w:r>
      <w:r w:rsidR="00E82DF6" w:rsidRPr="000B7901">
        <w:rPr>
          <w:rFonts w:ascii="Times New Roman" w:hAnsi="Times New Roman" w:cs="Times New Roman"/>
          <w:sz w:val="24"/>
          <w:szCs w:val="24"/>
        </w:rPr>
        <w:t xml:space="preserve"> </w:t>
      </w:r>
      <w:r w:rsidR="001277AE" w:rsidRPr="000B7901">
        <w:rPr>
          <w:rFonts w:ascii="Times New Roman" w:hAnsi="Times New Roman" w:cs="Times New Roman"/>
          <w:sz w:val="24"/>
          <w:szCs w:val="24"/>
        </w:rPr>
        <w:t>sellest koheselt Tellija esindajat ja Inseneri</w:t>
      </w:r>
      <w:r w:rsidR="00E82DF6" w:rsidRPr="000B7901">
        <w:rPr>
          <w:rFonts w:ascii="Times New Roman" w:hAnsi="Times New Roman" w:cs="Times New Roman"/>
          <w:sz w:val="24"/>
          <w:szCs w:val="24"/>
        </w:rPr>
        <w:t>.</w:t>
      </w:r>
    </w:p>
    <w:p w14:paraId="1CC9FC96" w14:textId="2F3F174F" w:rsidR="001277AE" w:rsidRPr="000B7901" w:rsidRDefault="00E82DF6" w:rsidP="005C3EE2">
      <w:pPr>
        <w:spacing w:after="120"/>
        <w:jc w:val="both"/>
        <w:rPr>
          <w:rFonts w:ascii="Times New Roman" w:hAnsi="Times New Roman" w:cs="Times New Roman"/>
          <w:sz w:val="24"/>
          <w:szCs w:val="24"/>
        </w:rPr>
      </w:pPr>
      <w:r w:rsidRPr="000B7901">
        <w:rPr>
          <w:rFonts w:ascii="Times New Roman" w:hAnsi="Times New Roman" w:cs="Times New Roman"/>
          <w:sz w:val="24"/>
          <w:szCs w:val="24"/>
        </w:rPr>
        <w:t xml:space="preserve">Vanad plaanid võetakse kasutusest ära ja säilitatakse eraldi (nt. kaustas, mis on märgitud vastavalt). </w:t>
      </w:r>
    </w:p>
    <w:p w14:paraId="226E028D" w14:textId="6C32539E" w:rsidR="004D7BA5" w:rsidRPr="000B7901" w:rsidRDefault="004D7BA5" w:rsidP="005C3EE2">
      <w:pPr>
        <w:spacing w:after="120"/>
        <w:jc w:val="both"/>
        <w:rPr>
          <w:rFonts w:ascii="Times New Roman" w:hAnsi="Times New Roman" w:cs="Times New Roman"/>
          <w:sz w:val="24"/>
          <w:szCs w:val="24"/>
        </w:rPr>
      </w:pPr>
      <w:r w:rsidRPr="000B7901">
        <w:rPr>
          <w:rFonts w:ascii="Times New Roman" w:hAnsi="Times New Roman" w:cs="Times New Roman"/>
          <w:sz w:val="24"/>
          <w:szCs w:val="24"/>
        </w:rPr>
        <w:t xml:space="preserve">Töövõtja hoiab ajakohasena kehtivate tööjooniste, töötabelite, tööskeemide registrit, tagades seeläbi õige teabe igal ajahtkel. </w:t>
      </w:r>
    </w:p>
    <w:p w14:paraId="718F35CC" w14:textId="5524CDFD" w:rsidR="00C42055" w:rsidRPr="000B7901" w:rsidRDefault="00637BCD" w:rsidP="002C4F94">
      <w:pPr>
        <w:pStyle w:val="Heading1"/>
      </w:pPr>
      <w:bookmarkStart w:id="427" w:name="_Toc167448567"/>
      <w:r w:rsidRPr="000B7901">
        <w:t>TÖÖDE ÜLEANDMIS- JA VASTUVÕTUPROTSEDUURID</w:t>
      </w:r>
      <w:bookmarkEnd w:id="427"/>
    </w:p>
    <w:p w14:paraId="40B0A961" w14:textId="77777777" w:rsidR="00343563" w:rsidRPr="000B7901" w:rsidRDefault="00343563" w:rsidP="00343563">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Selleks koostatakse objekti töökomisjon, kus osalevad Insener, Töövõtja ning Alltöövõtjad. </w:t>
      </w:r>
    </w:p>
    <w:p w14:paraId="545EB5DE" w14:textId="77777777" w:rsidR="00343563" w:rsidRPr="000B7901" w:rsidRDefault="00343563" w:rsidP="00343563">
      <w:pPr>
        <w:spacing w:after="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Töökomisjoni kontrollib objekti nõutavat valmidusastet ning otsustab, kas ja millal algatada objekti üleandmis- ja vastuvõtmisprotseduur. Selleks ajaks peavad </w:t>
      </w:r>
      <w:r w:rsidRPr="007478B9">
        <w:rPr>
          <w:rFonts w:ascii="Times New Roman" w:hAnsi="Times New Roman" w:cs="Times New Roman"/>
          <w:sz w:val="24"/>
          <w:szCs w:val="24"/>
        </w:rPr>
        <w:t xml:space="preserve">laboriproovid </w:t>
      </w:r>
      <w:r w:rsidRPr="000B7901">
        <w:rPr>
          <w:rFonts w:ascii="Times New Roman" w:hAnsi="Times New Roman" w:cs="Times New Roman"/>
          <w:sz w:val="24"/>
          <w:szCs w:val="24"/>
        </w:rPr>
        <w:t>ja lõppkatsetused tehtud olema ning tulemused teada.</w:t>
      </w:r>
    </w:p>
    <w:p w14:paraId="2F2DEEB3" w14:textId="77777777" w:rsidR="008D0CE5" w:rsidRDefault="008D0CE5" w:rsidP="00343563">
      <w:pPr>
        <w:spacing w:after="0"/>
        <w:jc w:val="both"/>
        <w:rPr>
          <w:rFonts w:ascii="Times New Roman" w:hAnsi="Times New Roman" w:cs="Times New Roman"/>
          <w:sz w:val="24"/>
          <w:szCs w:val="24"/>
        </w:rPr>
      </w:pPr>
    </w:p>
    <w:p w14:paraId="5073F85D" w14:textId="0A671219" w:rsidR="00343563" w:rsidRPr="00AB6621" w:rsidRDefault="00343563" w:rsidP="00343563">
      <w:pPr>
        <w:spacing w:after="0"/>
        <w:jc w:val="both"/>
        <w:rPr>
          <w:rFonts w:ascii="Times New Roman" w:hAnsi="Times New Roman" w:cs="Times New Roman"/>
          <w:sz w:val="24"/>
          <w:szCs w:val="24"/>
        </w:rPr>
      </w:pPr>
      <w:r w:rsidRPr="000B7901">
        <w:rPr>
          <w:rFonts w:ascii="Times New Roman" w:hAnsi="Times New Roman" w:cs="Times New Roman"/>
          <w:sz w:val="24"/>
          <w:szCs w:val="24"/>
        </w:rPr>
        <w:t>Töövõtja kasutab objekti täitedokumentatsiooni üles laadimiseks serverit ning tagab Tellija esindajale ja Insenerile ligipääsu</w:t>
      </w:r>
      <w:r>
        <w:rPr>
          <w:rFonts w:ascii="Times New Roman" w:hAnsi="Times New Roman" w:cs="Times New Roman"/>
          <w:sz w:val="24"/>
          <w:szCs w:val="24"/>
        </w:rPr>
        <w:t>,</w:t>
      </w:r>
      <w:r w:rsidRPr="000B7901">
        <w:rPr>
          <w:rFonts w:ascii="Times New Roman" w:hAnsi="Times New Roman" w:cs="Times New Roman"/>
          <w:sz w:val="24"/>
          <w:szCs w:val="24"/>
        </w:rPr>
        <w:t xml:space="preserve"> </w:t>
      </w:r>
      <w:r>
        <w:rPr>
          <w:rFonts w:ascii="Times New Roman" w:hAnsi="Times New Roman" w:cs="Times New Roman"/>
          <w:sz w:val="24"/>
          <w:szCs w:val="24"/>
        </w:rPr>
        <w:t>o</w:t>
      </w:r>
      <w:r w:rsidRPr="000B7901">
        <w:rPr>
          <w:rFonts w:ascii="Times New Roman" w:hAnsi="Times New Roman" w:cs="Times New Roman"/>
          <w:sz w:val="24"/>
          <w:szCs w:val="24"/>
        </w:rPr>
        <w:t>bjekti server</w:t>
      </w:r>
      <w:r>
        <w:rPr>
          <w:rFonts w:ascii="Times New Roman" w:hAnsi="Times New Roman" w:cs="Times New Roman"/>
          <w:sz w:val="24"/>
          <w:szCs w:val="24"/>
        </w:rPr>
        <w:t>is.</w:t>
      </w:r>
    </w:p>
    <w:p w14:paraId="5D33E661" w14:textId="77777777" w:rsidR="008D0CE5" w:rsidRDefault="008D0CE5" w:rsidP="00343563">
      <w:pPr>
        <w:spacing w:after="0"/>
        <w:jc w:val="both"/>
        <w:rPr>
          <w:rFonts w:ascii="Times New Roman" w:hAnsi="Times New Roman" w:cs="Times New Roman"/>
          <w:sz w:val="24"/>
          <w:szCs w:val="24"/>
        </w:rPr>
      </w:pPr>
    </w:p>
    <w:p w14:paraId="0C0BE526" w14:textId="102B038D" w:rsidR="00343563" w:rsidRPr="000B7901" w:rsidRDefault="00343563" w:rsidP="00343563">
      <w:pPr>
        <w:spacing w:after="0"/>
        <w:jc w:val="both"/>
        <w:rPr>
          <w:rFonts w:ascii="Times New Roman" w:hAnsi="Times New Roman" w:cs="Times New Roman"/>
          <w:sz w:val="28"/>
          <w:szCs w:val="28"/>
        </w:rPr>
      </w:pPr>
      <w:r w:rsidRPr="000B7901">
        <w:rPr>
          <w:rFonts w:ascii="Times New Roman" w:hAnsi="Times New Roman" w:cs="Times New Roman"/>
          <w:sz w:val="24"/>
          <w:szCs w:val="24"/>
        </w:rPr>
        <w:t>Teostusmõõdistused antakse üle digitaalselt koos täitedokumentatsiooniga (.dwg ja .pdf formaadis).</w:t>
      </w:r>
    </w:p>
    <w:p w14:paraId="3F62A2B8" w14:textId="77777777" w:rsidR="00343563" w:rsidRPr="000B7901" w:rsidRDefault="00343563" w:rsidP="00343563">
      <w:pPr>
        <w:spacing w:after="0" w:line="240" w:lineRule="auto"/>
        <w:jc w:val="both"/>
        <w:rPr>
          <w:rFonts w:ascii="Times New Roman" w:hAnsi="Times New Roman" w:cs="Times New Roman"/>
          <w:sz w:val="28"/>
          <w:szCs w:val="28"/>
        </w:rPr>
      </w:pPr>
      <w:r w:rsidRPr="000B7901">
        <w:rPr>
          <w:rFonts w:ascii="Times New Roman" w:hAnsi="Times New Roman" w:cs="Times New Roman"/>
          <w:sz w:val="24"/>
          <w:szCs w:val="24"/>
        </w:rPr>
        <w:t>Teostusmõõdistused vastavad „Topo-geodeetilisele uuringule ja teostusmõõdistamisele esitatavad nõuded“ (MKM 14.04.2016 määrus nr 34) ning mõõdistustöid tegev ettevõte esitab teostusjoonised 10 päeva pärast ehitustööde lõppu Tellijale. Kõik teostusmõõdistused ja -joonised tehakse  EH 2000 kõrgussüsteemis</w:t>
      </w:r>
      <w:r w:rsidRPr="000B7901">
        <w:rPr>
          <w:rFonts w:ascii="Times New Roman" w:hAnsi="Times New Roman" w:cs="Times New Roman"/>
          <w:sz w:val="28"/>
          <w:szCs w:val="28"/>
        </w:rPr>
        <w:t>.</w:t>
      </w:r>
    </w:p>
    <w:p w14:paraId="6144C035" w14:textId="77777777" w:rsidR="00DB5AF9" w:rsidRPr="000B7901" w:rsidRDefault="00DB5AF9" w:rsidP="00CD3D7A">
      <w:pPr>
        <w:spacing w:after="0" w:line="240" w:lineRule="auto"/>
        <w:jc w:val="both"/>
        <w:rPr>
          <w:rFonts w:ascii="Times New Roman" w:hAnsi="Times New Roman" w:cs="Times New Roman"/>
          <w:sz w:val="28"/>
          <w:szCs w:val="28"/>
        </w:rPr>
      </w:pPr>
    </w:p>
    <w:p w14:paraId="6BDF5C86" w14:textId="739AD3ED" w:rsidR="009C0E16" w:rsidRPr="000B7901" w:rsidRDefault="009C0E16" w:rsidP="002C4F94">
      <w:pPr>
        <w:pStyle w:val="Heading1"/>
      </w:pPr>
      <w:bookmarkStart w:id="428" w:name="_Toc167448568"/>
      <w:r w:rsidRPr="000B7901">
        <w:t>KESKKONNATEGEVUSKAVA JA JÄRGIMISE TAGAMINE</w:t>
      </w:r>
      <w:bookmarkEnd w:id="428"/>
    </w:p>
    <w:p w14:paraId="4D637313" w14:textId="3ECACEBF" w:rsidR="005648A9" w:rsidRPr="000B7901" w:rsidRDefault="00E67CDE" w:rsidP="00C61DBD">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2</w:t>
      </w:r>
      <w:r w:rsidR="008F51EF" w:rsidRPr="000B7901">
        <w:rPr>
          <w:rFonts w:ascii="Times New Roman" w:hAnsi="Times New Roman" w:cs="Times New Roman"/>
          <w:b/>
          <w:bCs/>
          <w:sz w:val="20"/>
          <w:szCs w:val="20"/>
        </w:rPr>
        <w:t>1</w:t>
      </w:r>
      <w:r w:rsidRPr="000B7901">
        <w:rPr>
          <w:rFonts w:ascii="Times New Roman" w:hAnsi="Times New Roman" w:cs="Times New Roman"/>
          <w:b/>
          <w:bCs/>
          <w:sz w:val="20"/>
          <w:szCs w:val="20"/>
        </w:rPr>
        <w:t xml:space="preserve">. </w:t>
      </w:r>
      <w:r w:rsidR="005648A9" w:rsidRPr="000B7901">
        <w:rPr>
          <w:rFonts w:ascii="Times New Roman" w:hAnsi="Times New Roman" w:cs="Times New Roman"/>
          <w:b/>
          <w:bCs/>
          <w:sz w:val="20"/>
          <w:szCs w:val="20"/>
        </w:rPr>
        <w:t>Keskkonnategevuse eest vastutav isik</w:t>
      </w:r>
    </w:p>
    <w:tbl>
      <w:tblPr>
        <w:tblStyle w:val="TableGrid"/>
        <w:tblW w:w="9634" w:type="dxa"/>
        <w:tblLayout w:type="fixed"/>
        <w:tblLook w:val="04A0" w:firstRow="1" w:lastRow="0" w:firstColumn="1" w:lastColumn="0" w:noHBand="0" w:noVBand="1"/>
      </w:tblPr>
      <w:tblGrid>
        <w:gridCol w:w="1599"/>
        <w:gridCol w:w="2649"/>
        <w:gridCol w:w="1701"/>
        <w:gridCol w:w="2126"/>
        <w:gridCol w:w="1559"/>
      </w:tblGrid>
      <w:tr w:rsidR="005648A9" w:rsidRPr="00FC1D1B" w14:paraId="62375DD1" w14:textId="77777777" w:rsidTr="00CB7345">
        <w:tc>
          <w:tcPr>
            <w:tcW w:w="1599" w:type="dxa"/>
            <w:shd w:val="clear" w:color="auto" w:fill="2E74B5" w:themeFill="accent1" w:themeFillShade="BF"/>
            <w:vAlign w:val="center"/>
          </w:tcPr>
          <w:p w14:paraId="7B427D56" w14:textId="77777777" w:rsidR="005648A9" w:rsidRPr="00FC1D1B" w:rsidRDefault="005648A9" w:rsidP="00EA478B">
            <w:pPr>
              <w:pStyle w:val="NoSpacing"/>
              <w:jc w:val="center"/>
              <w:rPr>
                <w:rFonts w:ascii="Times New Roman" w:hAnsi="Times New Roman" w:cs="Times New Roman"/>
                <w:color w:val="FFFFFF" w:themeColor="background1"/>
                <w:lang w:val="et-EE"/>
              </w:rPr>
            </w:pPr>
            <w:r w:rsidRPr="00FC1D1B">
              <w:rPr>
                <w:rFonts w:ascii="Times New Roman" w:hAnsi="Times New Roman" w:cs="Times New Roman"/>
                <w:color w:val="FFFFFF" w:themeColor="background1"/>
                <w:lang w:val="et-EE"/>
              </w:rPr>
              <w:t>Nimi</w:t>
            </w:r>
          </w:p>
        </w:tc>
        <w:tc>
          <w:tcPr>
            <w:tcW w:w="2649" w:type="dxa"/>
            <w:shd w:val="clear" w:color="auto" w:fill="2E74B5" w:themeFill="accent1" w:themeFillShade="BF"/>
            <w:vAlign w:val="center"/>
          </w:tcPr>
          <w:p w14:paraId="40CF397D" w14:textId="77777777" w:rsidR="005648A9" w:rsidRPr="00FC1D1B" w:rsidRDefault="005648A9" w:rsidP="00EA478B">
            <w:pPr>
              <w:pStyle w:val="NoSpacing"/>
              <w:jc w:val="center"/>
              <w:rPr>
                <w:rFonts w:ascii="Times New Roman" w:hAnsi="Times New Roman" w:cs="Times New Roman"/>
                <w:color w:val="FFFFFF" w:themeColor="background1"/>
                <w:lang w:val="et-EE"/>
              </w:rPr>
            </w:pPr>
            <w:r w:rsidRPr="00FC1D1B">
              <w:rPr>
                <w:rFonts w:ascii="Times New Roman" w:hAnsi="Times New Roman" w:cs="Times New Roman"/>
                <w:color w:val="FFFFFF" w:themeColor="background1"/>
                <w:lang w:val="et-EE"/>
              </w:rPr>
              <w:t>Amet/ ettevõte</w:t>
            </w:r>
          </w:p>
        </w:tc>
        <w:tc>
          <w:tcPr>
            <w:tcW w:w="1701" w:type="dxa"/>
            <w:shd w:val="clear" w:color="auto" w:fill="2E74B5" w:themeFill="accent1" w:themeFillShade="BF"/>
            <w:vAlign w:val="center"/>
          </w:tcPr>
          <w:p w14:paraId="68DD43F4" w14:textId="77777777" w:rsidR="005648A9" w:rsidRPr="00FC1D1B" w:rsidRDefault="005648A9" w:rsidP="00EA478B">
            <w:pPr>
              <w:pStyle w:val="NoSpacing"/>
              <w:jc w:val="center"/>
              <w:rPr>
                <w:rFonts w:ascii="Times New Roman" w:hAnsi="Times New Roman" w:cs="Times New Roman"/>
                <w:color w:val="FFFFFF" w:themeColor="background1"/>
                <w:lang w:val="et-EE"/>
              </w:rPr>
            </w:pPr>
            <w:r w:rsidRPr="00FC1D1B">
              <w:rPr>
                <w:rFonts w:ascii="Times New Roman" w:hAnsi="Times New Roman" w:cs="Times New Roman"/>
                <w:color w:val="FFFFFF" w:themeColor="background1"/>
                <w:lang w:val="et-EE"/>
              </w:rPr>
              <w:t>Telefon</w:t>
            </w:r>
          </w:p>
        </w:tc>
        <w:tc>
          <w:tcPr>
            <w:tcW w:w="2126" w:type="dxa"/>
            <w:shd w:val="clear" w:color="auto" w:fill="2E74B5" w:themeFill="accent1" w:themeFillShade="BF"/>
            <w:vAlign w:val="center"/>
          </w:tcPr>
          <w:p w14:paraId="0B84D5CA" w14:textId="77777777" w:rsidR="005648A9" w:rsidRPr="00FC1D1B" w:rsidRDefault="005648A9" w:rsidP="00EA478B">
            <w:pPr>
              <w:pStyle w:val="NoSpacing"/>
              <w:jc w:val="center"/>
              <w:rPr>
                <w:rFonts w:ascii="Times New Roman" w:hAnsi="Times New Roman" w:cs="Times New Roman"/>
                <w:color w:val="FFFFFF" w:themeColor="background1"/>
                <w:lang w:val="et-EE"/>
              </w:rPr>
            </w:pPr>
            <w:r w:rsidRPr="00FC1D1B">
              <w:rPr>
                <w:rFonts w:ascii="Times New Roman" w:hAnsi="Times New Roman" w:cs="Times New Roman"/>
                <w:color w:val="FFFFFF" w:themeColor="background1"/>
                <w:lang w:val="et-EE"/>
              </w:rPr>
              <w:t>e-mail</w:t>
            </w:r>
          </w:p>
        </w:tc>
        <w:tc>
          <w:tcPr>
            <w:tcW w:w="1559" w:type="dxa"/>
            <w:shd w:val="clear" w:color="auto" w:fill="2E74B5" w:themeFill="accent1" w:themeFillShade="BF"/>
            <w:vAlign w:val="center"/>
          </w:tcPr>
          <w:p w14:paraId="020A5A50" w14:textId="77777777" w:rsidR="005648A9" w:rsidRPr="00FC1D1B" w:rsidRDefault="005648A9" w:rsidP="00EA478B">
            <w:pPr>
              <w:pStyle w:val="NoSpacing"/>
              <w:jc w:val="center"/>
              <w:rPr>
                <w:rFonts w:ascii="Times New Roman" w:hAnsi="Times New Roman" w:cs="Times New Roman"/>
                <w:color w:val="FFFFFF" w:themeColor="background1"/>
                <w:lang w:val="et-EE"/>
              </w:rPr>
            </w:pPr>
            <w:r w:rsidRPr="00FC1D1B">
              <w:rPr>
                <w:rFonts w:ascii="Times New Roman" w:hAnsi="Times New Roman" w:cs="Times New Roman"/>
                <w:color w:val="FFFFFF" w:themeColor="background1"/>
                <w:lang w:val="et-EE"/>
              </w:rPr>
              <w:t>Kontor</w:t>
            </w:r>
          </w:p>
        </w:tc>
      </w:tr>
      <w:tr w:rsidR="00CD3D7A" w:rsidRPr="00FC1D1B" w14:paraId="314675DF" w14:textId="77777777" w:rsidTr="00CB7345">
        <w:trPr>
          <w:trHeight w:val="567"/>
        </w:trPr>
        <w:tc>
          <w:tcPr>
            <w:tcW w:w="1599" w:type="dxa"/>
            <w:vAlign w:val="center"/>
          </w:tcPr>
          <w:p w14:paraId="011701F5" w14:textId="284910CD" w:rsidR="00CD3D7A" w:rsidRPr="00CB7345" w:rsidRDefault="00FC1D1B" w:rsidP="00B75D68">
            <w:pPr>
              <w:pStyle w:val="NoSpacing"/>
              <w:jc w:val="center"/>
              <w:rPr>
                <w:rFonts w:ascii="Times New Roman" w:hAnsi="Times New Roman" w:cs="Times New Roman"/>
                <w:sz w:val="20"/>
                <w:szCs w:val="20"/>
                <w:lang w:val="et-EE"/>
              </w:rPr>
            </w:pPr>
            <w:r w:rsidRPr="00CB7345">
              <w:rPr>
                <w:rFonts w:ascii="Times New Roman" w:hAnsi="Times New Roman" w:cs="Times New Roman"/>
                <w:sz w:val="20"/>
                <w:szCs w:val="20"/>
                <w:lang w:val="et-EE"/>
              </w:rPr>
              <w:t>Allan Pohlak</w:t>
            </w:r>
          </w:p>
        </w:tc>
        <w:tc>
          <w:tcPr>
            <w:tcW w:w="2649" w:type="dxa"/>
            <w:vAlign w:val="center"/>
          </w:tcPr>
          <w:p w14:paraId="69A6B3D1" w14:textId="34BBBBD1" w:rsidR="00CD3D7A" w:rsidRPr="00CB7345" w:rsidRDefault="00FC1D1B" w:rsidP="00B75D68">
            <w:pPr>
              <w:spacing w:after="200" w:line="276" w:lineRule="auto"/>
              <w:jc w:val="center"/>
              <w:rPr>
                <w:rFonts w:ascii="Times New Roman" w:hAnsi="Times New Roman" w:cs="Times New Roman"/>
                <w:noProof w:val="0"/>
                <w:sz w:val="20"/>
                <w:szCs w:val="20"/>
                <w:lang w:eastAsia="et-EE"/>
              </w:rPr>
            </w:pPr>
            <w:r w:rsidRPr="00CB7345">
              <w:rPr>
                <w:rFonts w:ascii="Times New Roman" w:hAnsi="Times New Roman" w:cs="Times New Roman"/>
                <w:sz w:val="20"/>
                <w:szCs w:val="20"/>
              </w:rPr>
              <w:t xml:space="preserve">GRK EESTI/ </w:t>
            </w:r>
            <w:r w:rsidRPr="00CB7345">
              <w:rPr>
                <w:rFonts w:ascii="Times New Roman" w:hAnsi="Times New Roman" w:cs="Times New Roman"/>
                <w:sz w:val="20"/>
                <w:szCs w:val="20"/>
                <w:lang w:eastAsia="et-EE"/>
              </w:rPr>
              <w:t>Keskkonnateenuste valdkonnajuht</w:t>
            </w:r>
          </w:p>
        </w:tc>
        <w:tc>
          <w:tcPr>
            <w:tcW w:w="1701" w:type="dxa"/>
            <w:vAlign w:val="center"/>
          </w:tcPr>
          <w:p w14:paraId="37703972" w14:textId="77777777" w:rsidR="00B75D68" w:rsidRPr="00CB7345" w:rsidRDefault="00B75D68" w:rsidP="00B75D68">
            <w:pPr>
              <w:jc w:val="center"/>
              <w:rPr>
                <w:rFonts w:ascii="Calibri" w:hAnsi="Calibri"/>
                <w:noProof w:val="0"/>
                <w:sz w:val="20"/>
                <w:szCs w:val="20"/>
                <w:lang w:eastAsia="et-EE"/>
              </w:rPr>
            </w:pPr>
            <w:r w:rsidRPr="00CB7345">
              <w:rPr>
                <w:sz w:val="20"/>
                <w:szCs w:val="20"/>
                <w:lang w:eastAsia="et-EE"/>
              </w:rPr>
              <w:t>+372 506 7769</w:t>
            </w:r>
          </w:p>
          <w:p w14:paraId="3B4D4F03" w14:textId="05DE27E6" w:rsidR="00CD3D7A" w:rsidRPr="00CB7345" w:rsidRDefault="00CD3D7A" w:rsidP="00B75D68">
            <w:pPr>
              <w:pStyle w:val="NoSpacing"/>
              <w:jc w:val="center"/>
              <w:rPr>
                <w:rFonts w:ascii="Times New Roman" w:hAnsi="Times New Roman" w:cs="Times New Roman"/>
                <w:sz w:val="20"/>
                <w:szCs w:val="20"/>
                <w:lang w:val="et-EE"/>
              </w:rPr>
            </w:pPr>
          </w:p>
        </w:tc>
        <w:tc>
          <w:tcPr>
            <w:tcW w:w="2126" w:type="dxa"/>
            <w:vAlign w:val="center"/>
          </w:tcPr>
          <w:p w14:paraId="3B3E7232" w14:textId="77777777" w:rsidR="00B75D68" w:rsidRPr="00CB7345" w:rsidRDefault="00000000" w:rsidP="00B75D68">
            <w:pPr>
              <w:jc w:val="center"/>
              <w:rPr>
                <w:rFonts w:ascii="Calibri" w:hAnsi="Calibri"/>
                <w:noProof w:val="0"/>
                <w:sz w:val="20"/>
                <w:szCs w:val="20"/>
                <w:lang w:eastAsia="et-EE"/>
              </w:rPr>
            </w:pPr>
            <w:hyperlink r:id="rId15" w:history="1">
              <w:r w:rsidR="00B75D68" w:rsidRPr="00CB7345">
                <w:rPr>
                  <w:rStyle w:val="Hyperlink"/>
                  <w:sz w:val="20"/>
                  <w:szCs w:val="20"/>
                  <w:lang w:eastAsia="et-EE"/>
                </w:rPr>
                <w:t>allan.pohlak@grk.ee</w:t>
              </w:r>
            </w:hyperlink>
          </w:p>
          <w:p w14:paraId="1FDD0A1F" w14:textId="5228E4CB" w:rsidR="00CD3D7A" w:rsidRPr="00CB7345" w:rsidRDefault="00CD3D7A" w:rsidP="00B75D68">
            <w:pPr>
              <w:pStyle w:val="NoSpacing"/>
              <w:jc w:val="center"/>
              <w:rPr>
                <w:rFonts w:ascii="Times New Roman" w:hAnsi="Times New Roman" w:cs="Times New Roman"/>
                <w:sz w:val="20"/>
                <w:szCs w:val="20"/>
                <w:lang w:val="et-EE"/>
              </w:rPr>
            </w:pPr>
          </w:p>
        </w:tc>
        <w:tc>
          <w:tcPr>
            <w:tcW w:w="1559" w:type="dxa"/>
            <w:vAlign w:val="center"/>
          </w:tcPr>
          <w:p w14:paraId="7DDA0D8A" w14:textId="562B6483" w:rsidR="00CD3D7A" w:rsidRPr="00CB7345" w:rsidRDefault="00B75D68" w:rsidP="00B75D68">
            <w:pPr>
              <w:pStyle w:val="NoSpacing"/>
              <w:jc w:val="center"/>
              <w:rPr>
                <w:rFonts w:ascii="Times New Roman" w:hAnsi="Times New Roman" w:cs="Times New Roman"/>
                <w:sz w:val="20"/>
                <w:szCs w:val="20"/>
                <w:lang w:val="et-EE"/>
              </w:rPr>
            </w:pPr>
            <w:r w:rsidRPr="00CB7345">
              <w:rPr>
                <w:rFonts w:ascii="Times New Roman" w:hAnsi="Times New Roman" w:cs="Times New Roman"/>
                <w:sz w:val="20"/>
                <w:szCs w:val="20"/>
                <w:lang w:val="et-EE"/>
              </w:rPr>
              <w:t>Sära tee7, Tallinn</w:t>
            </w:r>
          </w:p>
        </w:tc>
      </w:tr>
      <w:tr w:rsidR="005449C0" w:rsidRPr="00FC1D1B" w14:paraId="7496E199" w14:textId="77777777" w:rsidTr="00CB7345">
        <w:trPr>
          <w:trHeight w:val="567"/>
        </w:trPr>
        <w:tc>
          <w:tcPr>
            <w:tcW w:w="1599" w:type="dxa"/>
          </w:tcPr>
          <w:p w14:paraId="669B096C" w14:textId="732B72F1" w:rsidR="005449C0" w:rsidRPr="00FC1D1B" w:rsidRDefault="005449C0" w:rsidP="005449C0">
            <w:pPr>
              <w:pStyle w:val="NoSpacing"/>
              <w:jc w:val="left"/>
              <w:rPr>
                <w:rFonts w:ascii="Times New Roman" w:hAnsi="Times New Roman" w:cs="Times New Roman"/>
                <w:lang w:val="et-EE"/>
              </w:rPr>
            </w:pPr>
          </w:p>
        </w:tc>
        <w:tc>
          <w:tcPr>
            <w:tcW w:w="2649" w:type="dxa"/>
            <w:vAlign w:val="center"/>
          </w:tcPr>
          <w:p w14:paraId="64C55424" w14:textId="7821C487" w:rsidR="005449C0" w:rsidRPr="00FC1D1B" w:rsidRDefault="005449C0" w:rsidP="005449C0">
            <w:pPr>
              <w:pStyle w:val="NoSpacing"/>
              <w:jc w:val="left"/>
              <w:rPr>
                <w:rFonts w:ascii="Times New Roman" w:hAnsi="Times New Roman" w:cs="Times New Roman"/>
                <w:lang w:val="et-EE"/>
              </w:rPr>
            </w:pPr>
          </w:p>
        </w:tc>
        <w:tc>
          <w:tcPr>
            <w:tcW w:w="1701" w:type="dxa"/>
            <w:vAlign w:val="center"/>
          </w:tcPr>
          <w:p w14:paraId="0139D61A" w14:textId="0C12C243" w:rsidR="005449C0" w:rsidRPr="00FC1D1B" w:rsidRDefault="005449C0" w:rsidP="005449C0">
            <w:pPr>
              <w:pStyle w:val="NoSpacing"/>
              <w:jc w:val="left"/>
              <w:rPr>
                <w:rFonts w:ascii="Times New Roman" w:hAnsi="Times New Roman" w:cs="Times New Roman"/>
                <w:lang w:val="et-EE"/>
              </w:rPr>
            </w:pPr>
          </w:p>
        </w:tc>
        <w:tc>
          <w:tcPr>
            <w:tcW w:w="2126" w:type="dxa"/>
            <w:vAlign w:val="center"/>
          </w:tcPr>
          <w:p w14:paraId="22D761F0" w14:textId="358D62C4" w:rsidR="005449C0" w:rsidRPr="00FC1D1B" w:rsidRDefault="005449C0" w:rsidP="005449C0">
            <w:pPr>
              <w:pStyle w:val="NoSpacing"/>
              <w:jc w:val="left"/>
              <w:rPr>
                <w:rFonts w:ascii="Times New Roman" w:hAnsi="Times New Roman" w:cs="Times New Roman"/>
              </w:rPr>
            </w:pPr>
          </w:p>
        </w:tc>
        <w:tc>
          <w:tcPr>
            <w:tcW w:w="1559" w:type="dxa"/>
            <w:vAlign w:val="center"/>
          </w:tcPr>
          <w:p w14:paraId="3BD4FA66" w14:textId="36AD6877" w:rsidR="005449C0" w:rsidRPr="00FC1D1B" w:rsidRDefault="005449C0" w:rsidP="005449C0">
            <w:pPr>
              <w:pStyle w:val="NoSpacing"/>
              <w:jc w:val="left"/>
              <w:rPr>
                <w:rFonts w:ascii="Times New Roman" w:hAnsi="Times New Roman" w:cs="Times New Roman"/>
                <w:lang w:val="et-EE"/>
              </w:rPr>
            </w:pPr>
          </w:p>
        </w:tc>
      </w:tr>
    </w:tbl>
    <w:p w14:paraId="4D5144DD" w14:textId="4F5C0E77" w:rsidR="005648A9" w:rsidRPr="000B7901" w:rsidRDefault="005648A9" w:rsidP="00E560A4">
      <w:pPr>
        <w:spacing w:before="120" w:after="0"/>
        <w:jc w:val="both"/>
        <w:rPr>
          <w:rFonts w:ascii="Times New Roman" w:hAnsi="Times New Roman" w:cs="Times New Roman"/>
          <w:sz w:val="24"/>
          <w:szCs w:val="24"/>
        </w:rPr>
      </w:pPr>
      <w:r w:rsidRPr="000B7901">
        <w:rPr>
          <w:rFonts w:ascii="Times New Roman" w:hAnsi="Times New Roman" w:cs="Times New Roman"/>
          <w:sz w:val="24"/>
          <w:szCs w:val="24"/>
        </w:rPr>
        <w:t>Töö</w:t>
      </w:r>
      <w:r w:rsidR="00AD1332" w:rsidRPr="000B7901">
        <w:rPr>
          <w:rFonts w:ascii="Times New Roman" w:hAnsi="Times New Roman" w:cs="Times New Roman"/>
          <w:sz w:val="24"/>
          <w:szCs w:val="24"/>
        </w:rPr>
        <w:t>de</w:t>
      </w:r>
      <w:r w:rsidRPr="000B7901">
        <w:rPr>
          <w:rFonts w:ascii="Times New Roman" w:hAnsi="Times New Roman" w:cs="Times New Roman"/>
          <w:sz w:val="24"/>
          <w:szCs w:val="24"/>
        </w:rPr>
        <w:t xml:space="preserve"> t</w:t>
      </w:r>
      <w:r w:rsidR="00AD1332" w:rsidRPr="000B7901">
        <w:rPr>
          <w:rFonts w:ascii="Times New Roman" w:hAnsi="Times New Roman" w:cs="Times New Roman"/>
          <w:sz w:val="24"/>
          <w:szCs w:val="24"/>
        </w:rPr>
        <w:t>egemisel</w:t>
      </w:r>
      <w:r w:rsidRPr="000B7901">
        <w:rPr>
          <w:rFonts w:ascii="Times New Roman" w:hAnsi="Times New Roman" w:cs="Times New Roman"/>
          <w:sz w:val="24"/>
          <w:szCs w:val="24"/>
        </w:rPr>
        <w:t xml:space="preserve"> </w:t>
      </w:r>
      <w:r w:rsidR="00AD1332" w:rsidRPr="000B7901">
        <w:rPr>
          <w:rFonts w:ascii="Times New Roman" w:hAnsi="Times New Roman" w:cs="Times New Roman"/>
          <w:sz w:val="24"/>
          <w:szCs w:val="24"/>
        </w:rPr>
        <w:t xml:space="preserve">on eesmärgiks tekitada, </w:t>
      </w:r>
      <w:r w:rsidRPr="000B7901">
        <w:rPr>
          <w:rFonts w:ascii="Times New Roman" w:hAnsi="Times New Roman" w:cs="Times New Roman"/>
          <w:sz w:val="24"/>
          <w:szCs w:val="24"/>
        </w:rPr>
        <w:t xml:space="preserve">nii vähe kahju ümbritsevale keskkonnale, kui võimalik. </w:t>
      </w:r>
      <w:bookmarkStart w:id="429" w:name="_Toc408314423"/>
      <w:bookmarkStart w:id="430" w:name="_Toc410197924"/>
    </w:p>
    <w:p w14:paraId="58EF4C0E" w14:textId="7583FA4B" w:rsidR="005648A9" w:rsidRPr="000B7901" w:rsidRDefault="005648A9" w:rsidP="00E560A4">
      <w:pPr>
        <w:spacing w:after="0"/>
        <w:jc w:val="both"/>
        <w:rPr>
          <w:rFonts w:ascii="Times New Roman" w:hAnsi="Times New Roman" w:cs="Times New Roman"/>
          <w:sz w:val="24"/>
          <w:szCs w:val="24"/>
        </w:rPr>
      </w:pPr>
      <w:r w:rsidRPr="000B7901">
        <w:rPr>
          <w:rFonts w:ascii="Times New Roman" w:hAnsi="Times New Roman" w:cs="Times New Roman"/>
          <w:sz w:val="24"/>
          <w:szCs w:val="24"/>
        </w:rPr>
        <w:t>Ohtlike ainete ladustami</w:t>
      </w:r>
      <w:bookmarkEnd w:id="429"/>
      <w:bookmarkEnd w:id="430"/>
      <w:r w:rsidR="00084C3B" w:rsidRPr="000B7901">
        <w:rPr>
          <w:rFonts w:ascii="Times New Roman" w:hAnsi="Times New Roman" w:cs="Times New Roman"/>
          <w:sz w:val="24"/>
          <w:szCs w:val="24"/>
        </w:rPr>
        <w:t>sel ja jäätmete käitlemisel lähtutakse vastavalt määrustes esitatud nõuetest.</w:t>
      </w:r>
    </w:p>
    <w:p w14:paraId="6F45A181" w14:textId="4C639519" w:rsidR="005648A9" w:rsidRPr="000B7901" w:rsidRDefault="005648A9" w:rsidP="00E560A4">
      <w:pPr>
        <w:spacing w:after="0"/>
        <w:jc w:val="both"/>
        <w:rPr>
          <w:rFonts w:ascii="Times New Roman" w:hAnsi="Times New Roman" w:cs="Times New Roman"/>
          <w:sz w:val="24"/>
          <w:szCs w:val="24"/>
        </w:rPr>
      </w:pPr>
      <w:r w:rsidRPr="000B7901">
        <w:rPr>
          <w:rFonts w:ascii="Times New Roman" w:hAnsi="Times New Roman" w:cs="Times New Roman"/>
          <w:sz w:val="24"/>
          <w:szCs w:val="24"/>
        </w:rPr>
        <w:t>Objektile la</w:t>
      </w:r>
      <w:r w:rsidR="00084C3B" w:rsidRPr="000B7901">
        <w:rPr>
          <w:rFonts w:ascii="Times New Roman" w:hAnsi="Times New Roman" w:cs="Times New Roman"/>
          <w:sz w:val="24"/>
          <w:szCs w:val="24"/>
        </w:rPr>
        <w:t xml:space="preserve">dustatakse </w:t>
      </w:r>
      <w:r w:rsidRPr="000B7901">
        <w:rPr>
          <w:rFonts w:ascii="Times New Roman" w:hAnsi="Times New Roman" w:cs="Times New Roman"/>
          <w:sz w:val="24"/>
          <w:szCs w:val="24"/>
        </w:rPr>
        <w:t xml:space="preserve">ohtlike aineid </w:t>
      </w:r>
      <w:hyperlink r:id="rId16" w:history="1">
        <w:r w:rsidRPr="000B7901">
          <w:rPr>
            <w:rStyle w:val="Hyperlink"/>
            <w:rFonts w:ascii="Times New Roman" w:hAnsi="Times New Roman" w:cs="Times New Roman"/>
            <w:sz w:val="24"/>
            <w:szCs w:val="24"/>
          </w:rPr>
          <w:t>„</w:t>
        </w:r>
        <w:r w:rsidR="00084C3B" w:rsidRPr="000B7901">
          <w:rPr>
            <w:rStyle w:val="Hyperlink"/>
            <w:rFonts w:ascii="Times New Roman" w:hAnsi="Times New Roman" w:cs="Times New Roman"/>
            <w:sz w:val="24"/>
            <w:szCs w:val="24"/>
          </w:rPr>
          <w:t>Põlevmaterjalide ja ohtlike ainete ladustamise tuleohutusnõuded“</w:t>
        </w:r>
      </w:hyperlink>
      <w:r w:rsidR="00084C3B" w:rsidRPr="000B7901">
        <w:rPr>
          <w:rFonts w:ascii="Times New Roman" w:hAnsi="Times New Roman" w:cs="Times New Roman"/>
          <w:sz w:val="24"/>
          <w:szCs w:val="24"/>
        </w:rPr>
        <w:t xml:space="preserve"> määruse järgselt.</w:t>
      </w:r>
    </w:p>
    <w:p w14:paraId="260052FE" w14:textId="2491F1E6" w:rsidR="005648A9" w:rsidRPr="000B7901" w:rsidRDefault="00084C3B" w:rsidP="00E560A4">
      <w:pPr>
        <w:spacing w:after="0"/>
        <w:jc w:val="both"/>
        <w:rPr>
          <w:rFonts w:ascii="Times New Roman" w:hAnsi="Times New Roman" w:cs="Times New Roman"/>
          <w:sz w:val="24"/>
          <w:szCs w:val="24"/>
        </w:rPr>
      </w:pPr>
      <w:r w:rsidRPr="000B7901">
        <w:rPr>
          <w:rFonts w:ascii="Times New Roman" w:hAnsi="Times New Roman" w:cs="Times New Roman"/>
          <w:sz w:val="24"/>
          <w:szCs w:val="24"/>
        </w:rPr>
        <w:t xml:space="preserve">Objekti jäätmekäitlust </w:t>
      </w:r>
      <w:r w:rsidR="005648A9" w:rsidRPr="000B7901">
        <w:rPr>
          <w:rFonts w:ascii="Times New Roman" w:hAnsi="Times New Roman" w:cs="Times New Roman"/>
          <w:sz w:val="24"/>
          <w:szCs w:val="24"/>
        </w:rPr>
        <w:t xml:space="preserve">teostatakse </w:t>
      </w:r>
      <w:hyperlink r:id="rId17" w:history="1">
        <w:r w:rsidR="005648A9" w:rsidRPr="000B7901">
          <w:rPr>
            <w:rStyle w:val="Hyperlink"/>
            <w:rFonts w:ascii="Times New Roman" w:hAnsi="Times New Roman" w:cs="Times New Roman"/>
            <w:sz w:val="24"/>
            <w:szCs w:val="24"/>
          </w:rPr>
          <w:t>„</w:t>
        </w:r>
        <w:r w:rsidRPr="000B7901">
          <w:rPr>
            <w:rStyle w:val="Hyperlink"/>
            <w:rFonts w:ascii="Times New Roman" w:hAnsi="Times New Roman" w:cs="Times New Roman"/>
            <w:sz w:val="24"/>
            <w:szCs w:val="24"/>
          </w:rPr>
          <w:t>Jäätmeseaduse“</w:t>
        </w:r>
      </w:hyperlink>
      <w:r w:rsidRPr="000B7901">
        <w:rPr>
          <w:rFonts w:ascii="Times New Roman" w:hAnsi="Times New Roman" w:cs="Times New Roman"/>
          <w:sz w:val="24"/>
          <w:szCs w:val="24"/>
        </w:rPr>
        <w:t xml:space="preserve"> </w:t>
      </w:r>
      <w:r w:rsidR="005648A9" w:rsidRPr="000B7901">
        <w:rPr>
          <w:rFonts w:ascii="Times New Roman" w:hAnsi="Times New Roman" w:cs="Times New Roman"/>
          <w:sz w:val="24"/>
          <w:szCs w:val="24"/>
        </w:rPr>
        <w:t>määruse järgselt.</w:t>
      </w:r>
      <w:r w:rsidRPr="000B7901">
        <w:rPr>
          <w:rFonts w:ascii="Times New Roman" w:hAnsi="Times New Roman" w:cs="Times New Roman"/>
          <w:sz w:val="24"/>
          <w:szCs w:val="24"/>
        </w:rPr>
        <w:t xml:space="preserve"> </w:t>
      </w:r>
    </w:p>
    <w:p w14:paraId="1866FE91" w14:textId="0A5A632B" w:rsidR="00084C3B" w:rsidRPr="000B7901" w:rsidRDefault="00084C3B" w:rsidP="00C61DBD">
      <w:pPr>
        <w:spacing w:after="120"/>
        <w:jc w:val="both"/>
        <w:rPr>
          <w:rFonts w:ascii="Times New Roman" w:hAnsi="Times New Roman" w:cs="Times New Roman"/>
          <w:sz w:val="24"/>
          <w:szCs w:val="24"/>
        </w:rPr>
      </w:pPr>
      <w:r w:rsidRPr="000B7901">
        <w:rPr>
          <w:rFonts w:ascii="Times New Roman" w:hAnsi="Times New Roman" w:cs="Times New Roman"/>
          <w:sz w:val="24"/>
          <w:szCs w:val="24"/>
        </w:rPr>
        <w:t xml:space="preserve">Ehitusobjekti tuleb pidevalt korrastada (harjata, puhastada jne). </w:t>
      </w:r>
      <w:r w:rsidR="00F67008" w:rsidRPr="000B7901">
        <w:rPr>
          <w:rFonts w:ascii="Times New Roman" w:hAnsi="Times New Roman" w:cs="Times New Roman"/>
          <w:sz w:val="24"/>
          <w:szCs w:val="24"/>
        </w:rPr>
        <w:t xml:space="preserve">Materjalide veoga on oht, et ligipääsuteed võivad hakkata tolmama. Kui harjamine ja koristamine ei ole </w:t>
      </w:r>
      <w:r w:rsidR="00AD1332" w:rsidRPr="000B7901">
        <w:rPr>
          <w:rFonts w:ascii="Times New Roman" w:hAnsi="Times New Roman" w:cs="Times New Roman"/>
          <w:sz w:val="24"/>
          <w:szCs w:val="24"/>
        </w:rPr>
        <w:t xml:space="preserve">võimalik, siis teha tolmutõrjet(niisutades </w:t>
      </w:r>
      <w:r w:rsidR="00F67008" w:rsidRPr="000B7901">
        <w:rPr>
          <w:rFonts w:ascii="Times New Roman" w:hAnsi="Times New Roman" w:cs="Times New Roman"/>
          <w:sz w:val="24"/>
          <w:szCs w:val="24"/>
        </w:rPr>
        <w:t>teed veega</w:t>
      </w:r>
      <w:r w:rsidR="00AD1332" w:rsidRPr="000B7901">
        <w:rPr>
          <w:rFonts w:ascii="Times New Roman" w:hAnsi="Times New Roman" w:cs="Times New Roman"/>
          <w:sz w:val="24"/>
          <w:szCs w:val="24"/>
        </w:rPr>
        <w:t>)</w:t>
      </w:r>
      <w:r w:rsidR="00F67008" w:rsidRPr="000B7901">
        <w:rPr>
          <w:rFonts w:ascii="Times New Roman" w:hAnsi="Times New Roman" w:cs="Times New Roman"/>
          <w:sz w:val="24"/>
          <w:szCs w:val="24"/>
        </w:rPr>
        <w:t>.</w:t>
      </w:r>
    </w:p>
    <w:p w14:paraId="757CA041" w14:textId="5C5C9F7F" w:rsidR="005648A9" w:rsidRPr="000B7901" w:rsidRDefault="00E67CDE" w:rsidP="00C61DBD">
      <w:pPr>
        <w:spacing w:after="40"/>
        <w:rPr>
          <w:rFonts w:ascii="Times New Roman" w:hAnsi="Times New Roman" w:cs="Times New Roman"/>
          <w:b/>
          <w:bCs/>
          <w:sz w:val="20"/>
          <w:szCs w:val="20"/>
        </w:rPr>
      </w:pPr>
      <w:bookmarkStart w:id="431" w:name="_Toc408314425"/>
      <w:bookmarkStart w:id="432" w:name="_Toc410197926"/>
      <w:r w:rsidRPr="000B7901">
        <w:rPr>
          <w:rFonts w:ascii="Times New Roman" w:hAnsi="Times New Roman" w:cs="Times New Roman"/>
          <w:b/>
          <w:bCs/>
          <w:sz w:val="20"/>
          <w:szCs w:val="20"/>
        </w:rPr>
        <w:t>Tabel 2</w:t>
      </w:r>
      <w:r w:rsidR="008F51EF" w:rsidRPr="000B7901">
        <w:rPr>
          <w:rFonts w:ascii="Times New Roman" w:hAnsi="Times New Roman" w:cs="Times New Roman"/>
          <w:b/>
          <w:bCs/>
          <w:sz w:val="20"/>
          <w:szCs w:val="20"/>
        </w:rPr>
        <w:t>2</w:t>
      </w:r>
      <w:r w:rsidRPr="000B7901">
        <w:rPr>
          <w:rFonts w:ascii="Times New Roman" w:hAnsi="Times New Roman" w:cs="Times New Roman"/>
          <w:b/>
          <w:bCs/>
          <w:sz w:val="20"/>
          <w:szCs w:val="20"/>
        </w:rPr>
        <w:t xml:space="preserve">. </w:t>
      </w:r>
      <w:r w:rsidR="005648A9" w:rsidRPr="000B7901">
        <w:rPr>
          <w:rFonts w:ascii="Times New Roman" w:hAnsi="Times New Roman" w:cs="Times New Roman"/>
          <w:b/>
          <w:bCs/>
          <w:sz w:val="20"/>
          <w:szCs w:val="20"/>
        </w:rPr>
        <w:t>Keskkonnariskide maandamine</w:t>
      </w:r>
      <w:bookmarkEnd w:id="431"/>
      <w:bookmarkEnd w:id="432"/>
    </w:p>
    <w:tbl>
      <w:tblPr>
        <w:tblStyle w:val="TableGrid"/>
        <w:tblW w:w="0" w:type="auto"/>
        <w:tblLook w:val="04A0" w:firstRow="1" w:lastRow="0" w:firstColumn="1" w:lastColumn="0" w:noHBand="0" w:noVBand="1"/>
      </w:tblPr>
      <w:tblGrid>
        <w:gridCol w:w="7650"/>
        <w:gridCol w:w="1978"/>
      </w:tblGrid>
      <w:tr w:rsidR="005648A9" w:rsidRPr="000B7901" w14:paraId="743E424D" w14:textId="77777777" w:rsidTr="00F67008">
        <w:tc>
          <w:tcPr>
            <w:tcW w:w="7650" w:type="dxa"/>
            <w:shd w:val="clear" w:color="auto" w:fill="2E74B5" w:themeFill="accent1" w:themeFillShade="BF"/>
          </w:tcPr>
          <w:p w14:paraId="491CD07A" w14:textId="77777777" w:rsidR="005648A9" w:rsidRPr="000B7901" w:rsidRDefault="005648A9" w:rsidP="00EA478B">
            <w:pPr>
              <w:rPr>
                <w:rFonts w:ascii="Times New Roman" w:hAnsi="Times New Roman" w:cs="Times New Roman"/>
                <w:color w:val="FFFFFF" w:themeColor="background1"/>
              </w:rPr>
            </w:pPr>
            <w:r w:rsidRPr="000B7901">
              <w:rPr>
                <w:rFonts w:ascii="Times New Roman" w:hAnsi="Times New Roman" w:cs="Times New Roman"/>
                <w:color w:val="FFFFFF" w:themeColor="background1"/>
              </w:rPr>
              <w:t>Keskkonnariskide maandamine</w:t>
            </w:r>
          </w:p>
        </w:tc>
        <w:tc>
          <w:tcPr>
            <w:tcW w:w="1978" w:type="dxa"/>
            <w:shd w:val="clear" w:color="auto" w:fill="2E74B5" w:themeFill="accent1" w:themeFillShade="BF"/>
          </w:tcPr>
          <w:p w14:paraId="7176C3B1" w14:textId="43B64407" w:rsidR="005648A9" w:rsidRPr="000B7901" w:rsidRDefault="00F67008" w:rsidP="00F67008">
            <w:pPr>
              <w:jc w:val="center"/>
              <w:rPr>
                <w:rFonts w:ascii="Times New Roman" w:hAnsi="Times New Roman" w:cs="Times New Roman"/>
                <w:color w:val="FFFFFF" w:themeColor="background1"/>
              </w:rPr>
            </w:pPr>
            <w:r w:rsidRPr="000B7901">
              <w:rPr>
                <w:rFonts w:ascii="Times New Roman" w:hAnsi="Times New Roman" w:cs="Times New Roman"/>
                <w:color w:val="FFFFFF" w:themeColor="background1"/>
              </w:rPr>
              <w:t>Koostab (+/-)</w:t>
            </w:r>
          </w:p>
        </w:tc>
      </w:tr>
      <w:tr w:rsidR="005648A9" w:rsidRPr="000B7901" w14:paraId="4491FD63" w14:textId="77777777" w:rsidTr="00F67008">
        <w:tc>
          <w:tcPr>
            <w:tcW w:w="7650" w:type="dxa"/>
            <w:shd w:val="clear" w:color="auto" w:fill="DEEAF6" w:themeFill="accent1" w:themeFillTint="33"/>
          </w:tcPr>
          <w:p w14:paraId="13827E7C" w14:textId="1FAA187A" w:rsidR="005648A9" w:rsidRPr="000B7901" w:rsidRDefault="005648A9" w:rsidP="00EA478B">
            <w:pPr>
              <w:rPr>
                <w:rFonts w:ascii="Times New Roman" w:hAnsi="Times New Roman" w:cs="Times New Roman"/>
              </w:rPr>
            </w:pPr>
            <w:r w:rsidRPr="000B7901">
              <w:rPr>
                <w:rFonts w:ascii="Times New Roman" w:hAnsi="Times New Roman" w:cs="Times New Roman"/>
              </w:rPr>
              <w:t>Töövõtja teeb objektile keskkonna</w:t>
            </w:r>
            <w:r w:rsidR="00AD1332" w:rsidRPr="000B7901">
              <w:rPr>
                <w:rFonts w:ascii="Times New Roman" w:hAnsi="Times New Roman" w:cs="Times New Roman"/>
              </w:rPr>
              <w:t xml:space="preserve"> </w:t>
            </w:r>
            <w:r w:rsidRPr="000B7901">
              <w:rPr>
                <w:rFonts w:ascii="Times New Roman" w:hAnsi="Times New Roman" w:cs="Times New Roman"/>
              </w:rPr>
              <w:t>riskianalüüsi</w:t>
            </w:r>
          </w:p>
        </w:tc>
        <w:tc>
          <w:tcPr>
            <w:tcW w:w="1978" w:type="dxa"/>
          </w:tcPr>
          <w:p w14:paraId="103B0DED" w14:textId="0F5615EA" w:rsidR="005648A9" w:rsidRPr="000B7901" w:rsidRDefault="00CD3D7A" w:rsidP="00CD3D7A">
            <w:pPr>
              <w:jc w:val="center"/>
              <w:rPr>
                <w:rFonts w:ascii="Times New Roman" w:hAnsi="Times New Roman" w:cs="Times New Roman"/>
              </w:rPr>
            </w:pPr>
            <w:r w:rsidRPr="000B7901">
              <w:rPr>
                <w:rFonts w:ascii="Times New Roman" w:hAnsi="Times New Roman" w:cs="Times New Roman"/>
              </w:rPr>
              <w:t>+</w:t>
            </w:r>
          </w:p>
        </w:tc>
      </w:tr>
      <w:tr w:rsidR="005648A9" w:rsidRPr="000B7901" w14:paraId="121C5926" w14:textId="77777777" w:rsidTr="00F67008">
        <w:tc>
          <w:tcPr>
            <w:tcW w:w="7650" w:type="dxa"/>
            <w:shd w:val="clear" w:color="auto" w:fill="DEEAF6" w:themeFill="accent1" w:themeFillTint="33"/>
          </w:tcPr>
          <w:p w14:paraId="2FB292F6" w14:textId="0432D8C6" w:rsidR="005648A9" w:rsidRPr="000B7901" w:rsidRDefault="005648A9" w:rsidP="00EA478B">
            <w:pPr>
              <w:rPr>
                <w:rFonts w:ascii="Times New Roman" w:hAnsi="Times New Roman" w:cs="Times New Roman"/>
              </w:rPr>
            </w:pPr>
            <w:r w:rsidRPr="000B7901">
              <w:rPr>
                <w:rFonts w:ascii="Times New Roman" w:hAnsi="Times New Roman" w:cs="Times New Roman"/>
              </w:rPr>
              <w:t xml:space="preserve">Objektile koostatakse </w:t>
            </w:r>
            <w:r w:rsidR="00F67008" w:rsidRPr="000B7901">
              <w:rPr>
                <w:rFonts w:ascii="Times New Roman" w:hAnsi="Times New Roman" w:cs="Times New Roman"/>
              </w:rPr>
              <w:t xml:space="preserve"> keskkonna</w:t>
            </w:r>
            <w:r w:rsidR="004D7BA5" w:rsidRPr="000B7901">
              <w:rPr>
                <w:rFonts w:ascii="Times New Roman" w:hAnsi="Times New Roman" w:cs="Times New Roman"/>
              </w:rPr>
              <w:t>juhtimise kava</w:t>
            </w:r>
          </w:p>
        </w:tc>
        <w:tc>
          <w:tcPr>
            <w:tcW w:w="1978" w:type="dxa"/>
          </w:tcPr>
          <w:p w14:paraId="70BCB298" w14:textId="7493706C" w:rsidR="005648A9" w:rsidRPr="000B7901" w:rsidRDefault="00CD3D7A" w:rsidP="00CD3D7A">
            <w:pPr>
              <w:jc w:val="center"/>
              <w:rPr>
                <w:rFonts w:ascii="Times New Roman" w:hAnsi="Times New Roman" w:cs="Times New Roman"/>
              </w:rPr>
            </w:pPr>
            <w:r w:rsidRPr="000B7901">
              <w:rPr>
                <w:rFonts w:ascii="Times New Roman" w:hAnsi="Times New Roman" w:cs="Times New Roman"/>
              </w:rPr>
              <w:t>+</w:t>
            </w:r>
          </w:p>
        </w:tc>
      </w:tr>
      <w:tr w:rsidR="005648A9" w:rsidRPr="000B7901" w14:paraId="370CBAE8" w14:textId="77777777" w:rsidTr="00F67008">
        <w:tc>
          <w:tcPr>
            <w:tcW w:w="7650" w:type="dxa"/>
            <w:shd w:val="clear" w:color="auto" w:fill="DEEAF6" w:themeFill="accent1" w:themeFillTint="33"/>
          </w:tcPr>
          <w:p w14:paraId="6494B7E1" w14:textId="0EB30FE2" w:rsidR="005648A9" w:rsidRPr="000B7901" w:rsidRDefault="005648A9" w:rsidP="00EA478B">
            <w:pPr>
              <w:rPr>
                <w:rFonts w:ascii="Times New Roman" w:hAnsi="Times New Roman" w:cs="Times New Roman"/>
              </w:rPr>
            </w:pPr>
            <w:r w:rsidRPr="000B7901">
              <w:rPr>
                <w:rFonts w:ascii="Times New Roman" w:hAnsi="Times New Roman" w:cs="Times New Roman"/>
              </w:rPr>
              <w:t xml:space="preserve">Objektil on </w:t>
            </w:r>
            <w:r w:rsidR="00F67008" w:rsidRPr="000B7901">
              <w:rPr>
                <w:rFonts w:ascii="Times New Roman" w:hAnsi="Times New Roman" w:cs="Times New Roman"/>
              </w:rPr>
              <w:t>isik</w:t>
            </w:r>
            <w:r w:rsidRPr="000B7901">
              <w:rPr>
                <w:rFonts w:ascii="Times New Roman" w:hAnsi="Times New Roman" w:cs="Times New Roman"/>
              </w:rPr>
              <w:t xml:space="preserve">, kes jälgib tööliste </w:t>
            </w:r>
            <w:r w:rsidR="00F67008" w:rsidRPr="000B7901">
              <w:rPr>
                <w:rFonts w:ascii="Times New Roman" w:hAnsi="Times New Roman" w:cs="Times New Roman"/>
              </w:rPr>
              <w:t>tegevusi (</w:t>
            </w:r>
            <w:r w:rsidRPr="000B7901">
              <w:rPr>
                <w:rFonts w:ascii="Times New Roman" w:hAnsi="Times New Roman" w:cs="Times New Roman"/>
              </w:rPr>
              <w:t>s.h.keskkonnaalaseid</w:t>
            </w:r>
            <w:r w:rsidR="00F67008" w:rsidRPr="000B7901">
              <w:rPr>
                <w:rFonts w:ascii="Times New Roman" w:hAnsi="Times New Roman" w:cs="Times New Roman"/>
              </w:rPr>
              <w:t>)</w:t>
            </w:r>
          </w:p>
        </w:tc>
        <w:tc>
          <w:tcPr>
            <w:tcW w:w="1978" w:type="dxa"/>
          </w:tcPr>
          <w:p w14:paraId="385F31F8" w14:textId="574CC4D6" w:rsidR="005648A9" w:rsidRPr="000B7901" w:rsidRDefault="00CD3D7A" w:rsidP="00CD3D7A">
            <w:pPr>
              <w:jc w:val="center"/>
              <w:rPr>
                <w:rFonts w:ascii="Times New Roman" w:hAnsi="Times New Roman" w:cs="Times New Roman"/>
              </w:rPr>
            </w:pPr>
            <w:r w:rsidRPr="000B7901">
              <w:rPr>
                <w:rFonts w:ascii="Times New Roman" w:hAnsi="Times New Roman" w:cs="Times New Roman"/>
              </w:rPr>
              <w:t>+</w:t>
            </w:r>
          </w:p>
        </w:tc>
      </w:tr>
    </w:tbl>
    <w:p w14:paraId="6886AF81" w14:textId="79036BE4" w:rsidR="004D7BA5" w:rsidRPr="000B7901" w:rsidRDefault="00F67008" w:rsidP="00C61DBD">
      <w:pPr>
        <w:spacing w:before="120" w:after="120"/>
        <w:jc w:val="both"/>
        <w:rPr>
          <w:rFonts w:ascii="Times New Roman" w:hAnsi="Times New Roman" w:cs="Times New Roman"/>
          <w:sz w:val="24"/>
          <w:szCs w:val="24"/>
        </w:rPr>
      </w:pPr>
      <w:r w:rsidRPr="000B7901">
        <w:rPr>
          <w:rFonts w:ascii="Times New Roman" w:hAnsi="Times New Roman" w:cs="Times New Roman"/>
          <w:sz w:val="24"/>
          <w:szCs w:val="24"/>
        </w:rPr>
        <w:t>Keskkonna õnnetuse korra</w:t>
      </w:r>
      <w:r w:rsidR="00C61DBD" w:rsidRPr="000B7901">
        <w:rPr>
          <w:rFonts w:ascii="Times New Roman" w:hAnsi="Times New Roman" w:cs="Times New Roman"/>
          <w:sz w:val="24"/>
          <w:szCs w:val="24"/>
        </w:rPr>
        <w:t>l tegutsemine on kirjeldatud järgnevas tabelis (vt. tabel 2</w:t>
      </w:r>
      <w:r w:rsidR="00FB60ED">
        <w:rPr>
          <w:rFonts w:ascii="Times New Roman" w:hAnsi="Times New Roman" w:cs="Times New Roman"/>
          <w:sz w:val="24"/>
          <w:szCs w:val="24"/>
        </w:rPr>
        <w:t>3</w:t>
      </w:r>
      <w:r w:rsidR="00C61DBD" w:rsidRPr="000B7901">
        <w:rPr>
          <w:rFonts w:ascii="Times New Roman" w:hAnsi="Times New Roman" w:cs="Times New Roman"/>
          <w:sz w:val="24"/>
          <w:szCs w:val="24"/>
        </w:rPr>
        <w:t>)</w:t>
      </w:r>
      <w:r w:rsidRPr="000B7901">
        <w:rPr>
          <w:rFonts w:ascii="Times New Roman" w:hAnsi="Times New Roman" w:cs="Times New Roman"/>
          <w:sz w:val="24"/>
          <w:szCs w:val="24"/>
        </w:rPr>
        <w:t>.</w:t>
      </w:r>
    </w:p>
    <w:p w14:paraId="0C00ECBC" w14:textId="3B39FA9C" w:rsidR="005648A9" w:rsidRPr="000B7901" w:rsidRDefault="005648A9" w:rsidP="00C61DBD">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w:t>
      </w:r>
      <w:r w:rsidR="00E67CDE" w:rsidRPr="000B7901">
        <w:rPr>
          <w:rFonts w:ascii="Times New Roman" w:hAnsi="Times New Roman" w:cs="Times New Roman"/>
          <w:b/>
          <w:bCs/>
          <w:sz w:val="20"/>
          <w:szCs w:val="20"/>
        </w:rPr>
        <w:t xml:space="preserve"> 2</w:t>
      </w:r>
      <w:r w:rsidR="008F51EF" w:rsidRPr="000B7901">
        <w:rPr>
          <w:rFonts w:ascii="Times New Roman" w:hAnsi="Times New Roman" w:cs="Times New Roman"/>
          <w:b/>
          <w:bCs/>
          <w:sz w:val="20"/>
          <w:szCs w:val="20"/>
        </w:rPr>
        <w:t>3</w:t>
      </w:r>
      <w:r w:rsidRPr="000B7901">
        <w:rPr>
          <w:rFonts w:ascii="Times New Roman" w:hAnsi="Times New Roman" w:cs="Times New Roman"/>
          <w:b/>
          <w:bCs/>
          <w:sz w:val="20"/>
          <w:szCs w:val="20"/>
        </w:rPr>
        <w:t>. Teg</w:t>
      </w:r>
      <w:r w:rsidR="00C61DBD" w:rsidRPr="000B7901">
        <w:rPr>
          <w:rFonts w:ascii="Times New Roman" w:hAnsi="Times New Roman" w:cs="Times New Roman"/>
          <w:b/>
          <w:bCs/>
          <w:sz w:val="20"/>
          <w:szCs w:val="20"/>
        </w:rPr>
        <w:t>utsemine keskkonnaõnnetuse korral</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608"/>
      </w:tblGrid>
      <w:tr w:rsidR="005648A9" w:rsidRPr="000B7901" w14:paraId="3C1A5A97" w14:textId="77777777" w:rsidTr="00EA478B">
        <w:tc>
          <w:tcPr>
            <w:tcW w:w="9778" w:type="dxa"/>
            <w:shd w:val="clear" w:color="auto" w:fill="EDEDED" w:themeFill="accent3" w:themeFillTint="33"/>
          </w:tcPr>
          <w:p w14:paraId="1A869448" w14:textId="77777777" w:rsidR="005648A9" w:rsidRPr="000B7901" w:rsidRDefault="005648A9" w:rsidP="00C61DBD">
            <w:pPr>
              <w:pStyle w:val="NoSpacing"/>
              <w:spacing w:after="40"/>
              <w:rPr>
                <w:rFonts w:ascii="Times New Roman" w:hAnsi="Times New Roman" w:cs="Times New Roman"/>
                <w:b/>
                <w:lang w:val="et-EE"/>
              </w:rPr>
            </w:pPr>
            <w:r w:rsidRPr="000B7901">
              <w:rPr>
                <w:rFonts w:ascii="Times New Roman" w:hAnsi="Times New Roman" w:cs="Times New Roman"/>
                <w:b/>
                <w:lang w:val="et-EE"/>
              </w:rPr>
              <w:t>KERGE KESKKONNAÕNNETUS</w:t>
            </w:r>
          </w:p>
          <w:p w14:paraId="37F35989" w14:textId="77777777" w:rsidR="005648A9" w:rsidRPr="000B7901" w:rsidRDefault="005648A9" w:rsidP="00C61DBD">
            <w:pPr>
              <w:pStyle w:val="NoSpacing"/>
              <w:rPr>
                <w:rFonts w:ascii="Times New Roman" w:hAnsi="Times New Roman" w:cs="Times New Roman"/>
                <w:b/>
                <w:lang w:val="et-EE"/>
              </w:rPr>
            </w:pPr>
            <w:r w:rsidRPr="000B7901">
              <w:rPr>
                <w:rFonts w:ascii="Times New Roman" w:hAnsi="Times New Roman" w:cs="Times New Roman"/>
                <w:b/>
                <w:lang w:val="et-EE"/>
              </w:rPr>
              <w:t>Kaitse- ja tulekustutustööd</w:t>
            </w:r>
          </w:p>
          <w:p w14:paraId="0DBEAC46" w14:textId="7967715D" w:rsidR="005648A9" w:rsidRPr="000B7901" w:rsidRDefault="005648A9" w:rsidP="00A67DC8">
            <w:pPr>
              <w:pStyle w:val="NoSpacing"/>
              <w:numPr>
                <w:ilvl w:val="0"/>
                <w:numId w:val="17"/>
              </w:numPr>
              <w:rPr>
                <w:rFonts w:ascii="Times New Roman" w:hAnsi="Times New Roman" w:cs="Times New Roman"/>
                <w:lang w:val="et-EE"/>
              </w:rPr>
            </w:pPr>
            <w:r w:rsidRPr="000B7901">
              <w:rPr>
                <w:rFonts w:ascii="Times New Roman" w:hAnsi="Times New Roman" w:cs="Times New Roman"/>
                <w:lang w:val="et-EE"/>
              </w:rPr>
              <w:t xml:space="preserve">Objektikontori juures hoitakse absorbenti või kaitsematte  keskkonnaohtlike ainete </w:t>
            </w:r>
            <w:r w:rsidR="00C87E74" w:rsidRPr="000B7901">
              <w:rPr>
                <w:rFonts w:ascii="Times New Roman" w:hAnsi="Times New Roman" w:cs="Times New Roman"/>
                <w:lang w:val="et-EE"/>
              </w:rPr>
              <w:t>kokku korjamiseks</w:t>
            </w:r>
            <w:r w:rsidRPr="000B7901">
              <w:rPr>
                <w:rFonts w:ascii="Times New Roman" w:hAnsi="Times New Roman" w:cs="Times New Roman"/>
                <w:lang w:val="et-EE"/>
              </w:rPr>
              <w:t xml:space="preserve"> ja absorbeerumiseks.</w:t>
            </w:r>
          </w:p>
          <w:p w14:paraId="66E3A230" w14:textId="77777777" w:rsidR="005648A9" w:rsidRPr="000B7901" w:rsidRDefault="005648A9" w:rsidP="00A67DC8">
            <w:pPr>
              <w:pStyle w:val="NoSpacing"/>
              <w:numPr>
                <w:ilvl w:val="0"/>
                <w:numId w:val="17"/>
              </w:numPr>
              <w:spacing w:after="40"/>
              <w:rPr>
                <w:rFonts w:ascii="Times New Roman" w:hAnsi="Times New Roman" w:cs="Times New Roman"/>
                <w:lang w:val="et-EE"/>
              </w:rPr>
            </w:pPr>
            <w:r w:rsidRPr="000B7901">
              <w:rPr>
                <w:rFonts w:ascii="Times New Roman" w:hAnsi="Times New Roman" w:cs="Times New Roman"/>
                <w:lang w:val="et-EE"/>
              </w:rPr>
              <w:t xml:space="preserve">Tulekustutusvahendid hoitakse objektikontoris ja ka mehhanismidel. </w:t>
            </w:r>
          </w:p>
          <w:p w14:paraId="45D20472" w14:textId="77777777" w:rsidR="005648A9" w:rsidRPr="000B7901" w:rsidRDefault="005648A9" w:rsidP="00C61DBD">
            <w:pPr>
              <w:pStyle w:val="NoSpacing"/>
              <w:rPr>
                <w:rFonts w:ascii="Times New Roman" w:hAnsi="Times New Roman" w:cs="Times New Roman"/>
                <w:lang w:val="et-EE"/>
              </w:rPr>
            </w:pPr>
            <w:r w:rsidRPr="000B7901">
              <w:rPr>
                <w:rFonts w:ascii="Times New Roman" w:hAnsi="Times New Roman" w:cs="Times New Roman"/>
                <w:b/>
                <w:lang w:val="et-EE"/>
              </w:rPr>
              <w:t>Takista lisaõnnetuste teke</w:t>
            </w:r>
          </w:p>
          <w:p w14:paraId="250170AB" w14:textId="0426A082" w:rsidR="005648A9" w:rsidRPr="000B7901" w:rsidRDefault="005648A9" w:rsidP="00A67DC8">
            <w:pPr>
              <w:pStyle w:val="NoSpacing"/>
              <w:numPr>
                <w:ilvl w:val="0"/>
                <w:numId w:val="17"/>
              </w:numPr>
              <w:rPr>
                <w:rFonts w:ascii="Times New Roman" w:hAnsi="Times New Roman" w:cs="Times New Roman"/>
                <w:lang w:val="et-EE"/>
              </w:rPr>
            </w:pPr>
            <w:r w:rsidRPr="000B7901">
              <w:rPr>
                <w:rFonts w:ascii="Times New Roman" w:hAnsi="Times New Roman" w:cs="Times New Roman"/>
                <w:lang w:val="et-EE"/>
              </w:rPr>
              <w:t>Kui õnnetuse on tekitanud vigane/ defektiivne mehhanism või sead</w:t>
            </w:r>
            <w:r w:rsidR="00C61DBD" w:rsidRPr="000B7901">
              <w:rPr>
                <w:rFonts w:ascii="Times New Roman" w:hAnsi="Times New Roman" w:cs="Times New Roman"/>
                <w:lang w:val="et-EE"/>
              </w:rPr>
              <w:t>e, teavita sellest Objektijuht.</w:t>
            </w:r>
          </w:p>
          <w:p w14:paraId="57ED8256" w14:textId="58DFF74C" w:rsidR="005648A9" w:rsidRPr="000B7901" w:rsidRDefault="005648A9" w:rsidP="00A67DC8">
            <w:pPr>
              <w:pStyle w:val="NoSpacing"/>
              <w:numPr>
                <w:ilvl w:val="0"/>
                <w:numId w:val="17"/>
              </w:numPr>
              <w:spacing w:after="120"/>
              <w:rPr>
                <w:rFonts w:ascii="Times New Roman" w:hAnsi="Times New Roman" w:cs="Times New Roman"/>
                <w:lang w:val="et-EE"/>
              </w:rPr>
            </w:pPr>
            <w:r w:rsidRPr="000B7901">
              <w:rPr>
                <w:rFonts w:ascii="Times New Roman" w:hAnsi="Times New Roman" w:cs="Times New Roman"/>
                <w:lang w:val="et-EE"/>
              </w:rPr>
              <w:t>Ka igast väiksemast õnnetusest peab informeerima Objektijuhti. Räägi juhtunud olukordadest, sest  sellest võib oll</w:t>
            </w:r>
            <w:r w:rsidR="00AD1332" w:rsidRPr="000B7901">
              <w:rPr>
                <w:rFonts w:ascii="Times New Roman" w:hAnsi="Times New Roman" w:cs="Times New Roman"/>
                <w:lang w:val="et-EE"/>
              </w:rPr>
              <w:t>a abi takistamaks uute õnnetuste teket</w:t>
            </w:r>
            <w:r w:rsidRPr="000B7901">
              <w:rPr>
                <w:rFonts w:ascii="Times New Roman" w:hAnsi="Times New Roman" w:cs="Times New Roman"/>
                <w:lang w:val="et-EE"/>
              </w:rPr>
              <w:t>.</w:t>
            </w:r>
          </w:p>
          <w:p w14:paraId="4DAE082A" w14:textId="77777777" w:rsidR="005648A9" w:rsidRPr="000B7901" w:rsidRDefault="005648A9" w:rsidP="00C61DBD">
            <w:pPr>
              <w:pStyle w:val="NoSpacing"/>
              <w:spacing w:after="40"/>
              <w:rPr>
                <w:rFonts w:ascii="Times New Roman" w:hAnsi="Times New Roman" w:cs="Times New Roman"/>
                <w:b/>
                <w:lang w:val="et-EE"/>
              </w:rPr>
            </w:pPr>
            <w:r w:rsidRPr="000B7901">
              <w:rPr>
                <w:rFonts w:ascii="Times New Roman" w:hAnsi="Times New Roman" w:cs="Times New Roman"/>
                <w:b/>
                <w:lang w:val="et-EE"/>
              </w:rPr>
              <w:t>TÕSINE  KESKKONNAÕNNETUS</w:t>
            </w:r>
          </w:p>
          <w:p w14:paraId="287C14D1" w14:textId="77777777" w:rsidR="005648A9" w:rsidRPr="000B7901" w:rsidRDefault="005648A9" w:rsidP="00C61DBD">
            <w:pPr>
              <w:pStyle w:val="NoSpacing"/>
              <w:rPr>
                <w:rFonts w:ascii="Times New Roman" w:hAnsi="Times New Roman" w:cs="Times New Roman"/>
                <w:b/>
                <w:lang w:val="et-EE"/>
              </w:rPr>
            </w:pPr>
            <w:r w:rsidRPr="000B7901">
              <w:rPr>
                <w:rFonts w:ascii="Times New Roman" w:hAnsi="Times New Roman" w:cs="Times New Roman"/>
                <w:b/>
                <w:lang w:val="et-EE"/>
              </w:rPr>
              <w:t>Takista võimalike lisaõnnetuste tekkimist</w:t>
            </w:r>
          </w:p>
          <w:p w14:paraId="3B375C6F" w14:textId="77777777" w:rsidR="005648A9" w:rsidRPr="000B7901" w:rsidRDefault="005648A9" w:rsidP="00A67DC8">
            <w:pPr>
              <w:pStyle w:val="NoSpacing"/>
              <w:numPr>
                <w:ilvl w:val="0"/>
                <w:numId w:val="17"/>
              </w:numPr>
              <w:rPr>
                <w:rFonts w:ascii="Times New Roman" w:hAnsi="Times New Roman" w:cs="Times New Roman"/>
                <w:lang w:val="et-EE"/>
              </w:rPr>
            </w:pPr>
            <w:r w:rsidRPr="000B7901">
              <w:rPr>
                <w:rFonts w:ascii="Times New Roman" w:hAnsi="Times New Roman" w:cs="Times New Roman"/>
                <w:lang w:val="et-EE"/>
              </w:rPr>
              <w:t>Teavita kõrvalseisjaid ning vajadusel evakueeri inimesed.</w:t>
            </w:r>
          </w:p>
          <w:p w14:paraId="55E1E53D" w14:textId="0698ED48" w:rsidR="005648A9" w:rsidRPr="000B7901" w:rsidRDefault="005648A9" w:rsidP="00A67DC8">
            <w:pPr>
              <w:pStyle w:val="NoSpacing"/>
              <w:numPr>
                <w:ilvl w:val="0"/>
                <w:numId w:val="17"/>
              </w:numPr>
              <w:rPr>
                <w:rFonts w:ascii="Times New Roman" w:hAnsi="Times New Roman" w:cs="Times New Roman"/>
                <w:lang w:val="et-EE"/>
              </w:rPr>
            </w:pPr>
            <w:r w:rsidRPr="000B7901">
              <w:rPr>
                <w:rFonts w:ascii="Times New Roman" w:hAnsi="Times New Roman" w:cs="Times New Roman"/>
                <w:lang w:val="et-EE"/>
              </w:rPr>
              <w:t xml:space="preserve">Peata </w:t>
            </w:r>
            <w:r w:rsidR="00062AD1" w:rsidRPr="000B7901">
              <w:rPr>
                <w:rFonts w:ascii="Times New Roman" w:hAnsi="Times New Roman" w:cs="Times New Roman"/>
                <w:lang w:val="et-EE"/>
              </w:rPr>
              <w:t>avariilased</w:t>
            </w:r>
            <w:r w:rsidRPr="000B7901">
              <w:rPr>
                <w:rFonts w:ascii="Times New Roman" w:hAnsi="Times New Roman" w:cs="Times New Roman"/>
                <w:lang w:val="et-EE"/>
              </w:rPr>
              <w:t xml:space="preserve"> sõidukid ning lülita välja nende  mootorid/ lülita välja elektrimehhanismid.</w:t>
            </w:r>
          </w:p>
          <w:p w14:paraId="562449F9" w14:textId="77777777" w:rsidR="005648A9" w:rsidRPr="000B7901" w:rsidRDefault="005648A9" w:rsidP="00A67DC8">
            <w:pPr>
              <w:pStyle w:val="NoSpacing"/>
              <w:numPr>
                <w:ilvl w:val="0"/>
                <w:numId w:val="17"/>
              </w:numPr>
              <w:spacing w:after="40"/>
              <w:rPr>
                <w:rFonts w:ascii="Times New Roman" w:hAnsi="Times New Roman" w:cs="Times New Roman"/>
                <w:lang w:val="et-EE"/>
              </w:rPr>
            </w:pPr>
            <w:r w:rsidRPr="000B7901">
              <w:rPr>
                <w:rFonts w:ascii="Times New Roman" w:hAnsi="Times New Roman" w:cs="Times New Roman"/>
                <w:lang w:val="et-EE"/>
              </w:rPr>
              <w:t xml:space="preserve">Kui lekib ohtlikke aineid , alusta kohe lekke kõrvaldamist ning võimalusel peata või  takista leke. </w:t>
            </w:r>
          </w:p>
          <w:p w14:paraId="4936B61D" w14:textId="77777777" w:rsidR="005648A9" w:rsidRPr="000B7901" w:rsidRDefault="005648A9" w:rsidP="00EA478B">
            <w:pPr>
              <w:pStyle w:val="NoSpacing"/>
              <w:rPr>
                <w:rFonts w:ascii="Times New Roman" w:hAnsi="Times New Roman" w:cs="Times New Roman"/>
                <w:b/>
                <w:lang w:val="et-EE"/>
              </w:rPr>
            </w:pPr>
            <w:r w:rsidRPr="000B7901">
              <w:rPr>
                <w:rFonts w:ascii="Times New Roman" w:hAnsi="Times New Roman" w:cs="Times New Roman"/>
                <w:b/>
                <w:lang w:val="et-EE"/>
              </w:rPr>
              <w:lastRenderedPageBreak/>
              <w:t>Helista hädaabinumbrile</w:t>
            </w:r>
          </w:p>
          <w:p w14:paraId="52F55C83" w14:textId="77777777" w:rsidR="005648A9" w:rsidRPr="000B7901" w:rsidRDefault="005648A9" w:rsidP="00A67DC8">
            <w:pPr>
              <w:pStyle w:val="NoSpacing"/>
              <w:numPr>
                <w:ilvl w:val="0"/>
                <w:numId w:val="17"/>
              </w:numPr>
              <w:rPr>
                <w:rFonts w:ascii="Times New Roman" w:hAnsi="Times New Roman" w:cs="Times New Roman"/>
                <w:lang w:val="et-EE"/>
              </w:rPr>
            </w:pPr>
            <w:r w:rsidRPr="000B7901">
              <w:rPr>
                <w:rFonts w:ascii="Times New Roman" w:hAnsi="Times New Roman" w:cs="Times New Roman"/>
                <w:lang w:val="et-EE"/>
              </w:rPr>
              <w:t>Helista numbrile 112</w:t>
            </w:r>
          </w:p>
          <w:p w14:paraId="34F68A8A" w14:textId="286CEC26" w:rsidR="005648A9" w:rsidRPr="000B7901" w:rsidRDefault="005648A9" w:rsidP="00A67DC8">
            <w:pPr>
              <w:pStyle w:val="NoSpacing"/>
              <w:numPr>
                <w:ilvl w:val="0"/>
                <w:numId w:val="17"/>
              </w:numPr>
              <w:rPr>
                <w:rFonts w:ascii="Times New Roman" w:hAnsi="Times New Roman" w:cs="Times New Roman"/>
                <w:lang w:val="et-EE"/>
              </w:rPr>
            </w:pPr>
            <w:r w:rsidRPr="000B7901">
              <w:rPr>
                <w:rFonts w:ascii="Times New Roman" w:hAnsi="Times New Roman" w:cs="Times New Roman"/>
                <w:lang w:val="et-EE"/>
              </w:rPr>
              <w:t>Teavita Objektijuhti</w:t>
            </w:r>
          </w:p>
          <w:p w14:paraId="712D8E52" w14:textId="77777777" w:rsidR="005648A9" w:rsidRPr="000B7901" w:rsidRDefault="005648A9" w:rsidP="00EA478B">
            <w:pPr>
              <w:pStyle w:val="NoSpacing"/>
              <w:rPr>
                <w:rFonts w:ascii="Times New Roman" w:hAnsi="Times New Roman" w:cs="Times New Roman"/>
                <w:b/>
                <w:lang w:val="et-EE"/>
              </w:rPr>
            </w:pPr>
            <w:r w:rsidRPr="000B7901">
              <w:rPr>
                <w:rFonts w:ascii="Times New Roman" w:hAnsi="Times New Roman" w:cs="Times New Roman"/>
                <w:b/>
                <w:lang w:val="et-EE"/>
              </w:rPr>
              <w:t>Päästeamet</w:t>
            </w:r>
          </w:p>
          <w:p w14:paraId="7BB9D6D9" w14:textId="77777777" w:rsidR="005648A9" w:rsidRPr="000B7901" w:rsidRDefault="005648A9" w:rsidP="00A67DC8">
            <w:pPr>
              <w:pStyle w:val="NoSpacing"/>
              <w:numPr>
                <w:ilvl w:val="0"/>
                <w:numId w:val="17"/>
              </w:numPr>
              <w:rPr>
                <w:rFonts w:ascii="Times New Roman" w:hAnsi="Times New Roman" w:cs="Times New Roman"/>
                <w:lang w:val="et-EE"/>
              </w:rPr>
            </w:pPr>
            <w:r w:rsidRPr="000B7901">
              <w:rPr>
                <w:rFonts w:ascii="Times New Roman" w:hAnsi="Times New Roman" w:cs="Times New Roman"/>
                <w:lang w:val="et-EE"/>
              </w:rPr>
              <w:t>Päästeamet juhatab tegevusi, järgige nõuandeid</w:t>
            </w:r>
          </w:p>
          <w:p w14:paraId="237434CD" w14:textId="77777777" w:rsidR="005648A9" w:rsidRPr="000B7901" w:rsidRDefault="005648A9" w:rsidP="00EA478B">
            <w:pPr>
              <w:pStyle w:val="NoSpacing"/>
              <w:rPr>
                <w:rFonts w:ascii="Times New Roman" w:hAnsi="Times New Roman" w:cs="Times New Roman"/>
                <w:lang w:val="et-EE"/>
              </w:rPr>
            </w:pPr>
          </w:p>
        </w:tc>
      </w:tr>
    </w:tbl>
    <w:p w14:paraId="0D8713D3" w14:textId="77777777" w:rsidR="00BD2E43" w:rsidRPr="00BD2E43" w:rsidRDefault="00BD2E43" w:rsidP="00BD2E43"/>
    <w:p w14:paraId="17058455" w14:textId="0ACCF09B" w:rsidR="00AD1332" w:rsidRDefault="009C0E16" w:rsidP="009C0E16">
      <w:pPr>
        <w:pStyle w:val="Heading1"/>
      </w:pPr>
      <w:bookmarkStart w:id="433" w:name="_Toc167448569"/>
      <w:r w:rsidRPr="000B7901">
        <w:t>LIIKLUSKORRALDUS JA OHUTUSE TAGAMISE PROTSEDUURID</w:t>
      </w:r>
      <w:bookmarkEnd w:id="433"/>
    </w:p>
    <w:p w14:paraId="332A9A31" w14:textId="77777777" w:rsidR="00954723" w:rsidRDefault="00954723" w:rsidP="00954723">
      <w:r>
        <w:t>Infotahvlite paigaldamisel lähtuda Maanteeameti peadirektori poolt 27.11.2018 käskkirjaga juhendist „Riigiteede ajutine liikluskorraldus“.</w:t>
      </w:r>
    </w:p>
    <w:p w14:paraId="75596E18" w14:textId="6921A9E1" w:rsidR="00954723" w:rsidRDefault="00954723" w:rsidP="00954723">
      <w:r>
        <w:t>Töövõtja peab paigaldama infotahvlid riigiteele nr 14202 Mullavere–Visusti km 1,48 objekti töömaa piires kooskõlastades need eelnevalt Tellija Projektijuhi ja omanikujärelevalvega. Kuna tegemist on Euroopa Ühtekuuluvusfondist rahastatava projektiga on objektile vajalik paigaldada toetusest teavitavad infotahvlid. Pärast tööde vastuvõtuakti allkirjastamist peab Töövõtja infotahvlid asendama tänutahvlitega. Infotahvlid ja tänutahvlid peavad vastama Vabariigi Valitsuse 12. mai 2022. a määrusele nr 54 ”Perioodi 2021-2027 ühtekuuluvus- ja siseturvalisuspoliitika fondide vahendite andmisest avalikkuse teavitamine” (https://www.riigiteataja.ee/akt/117052022012) ja Majandus- ja taristuministri 13. juuli 2018. a määrusele nr 43 ”Nõuded ajutisele liikluskorraldusele”. Tänutahvlid paigaldatakse teemaale avalikkusele nähtavasse kohta risti tee teljega. Euroopa Liidu logoga objekti tänutahvel ei ole käsitletav liiklusvälise teabevahendina Liiklusseaduse mõistes. Infotahvlite paigaldamisel lähtuda Maanteeameti peadirektori poolt 14.11.2018 käskkirjaga kinnitatud juhendist „Riigiteede ajutine liikluskorraldus“. Infotahvlil peavad muuhulgas olema Töövõtja ja Inseneri projektijuhtide nimed koos kontaktandmetega.</w:t>
      </w:r>
    </w:p>
    <w:p w14:paraId="2120D1E6" w14:textId="18E54D18" w:rsidR="00954723" w:rsidRDefault="00954723" w:rsidP="00954723">
      <w:r>
        <w:t xml:space="preserve">Töövõtja peab tahvleid ehitusperioodil puhastama ja hooldama. Lisaks peab töövõtja tagama tahvlite säilivuse ja püsivuse garantiiperioodi lõpuni ning vajadusel ka taastama need kui peaksid ära kaduma (sh teksti loetavus garantiiperioodi lõpuni). </w:t>
      </w:r>
    </w:p>
    <w:p w14:paraId="2A69D3A4" w14:textId="08171C7E" w:rsidR="00954723" w:rsidRDefault="00954723" w:rsidP="00954723">
      <w:r>
        <w:t xml:space="preserve">Teavitustahvlite mõõt peab olema 1500x900mm. </w:t>
      </w:r>
    </w:p>
    <w:p w14:paraId="61A5F690" w14:textId="38E8F673" w:rsidR="00954723" w:rsidRPr="00954723" w:rsidRDefault="00954723" w:rsidP="00954723">
      <w:r>
        <w:t>Töövõtja peab aegsasti andma liiklejatele infot  tööde teostamise kohta ja soovitusliku ümbersõidu võimaluste kohta ning selleks paigaldama täiendavalt infostendid ka objektist väljapoole.</w:t>
      </w:r>
    </w:p>
    <w:p w14:paraId="2AB557B3" w14:textId="2B16D99C" w:rsidR="00F67008" w:rsidRPr="000B7901" w:rsidRDefault="00930AE4" w:rsidP="00C61DBD">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2</w:t>
      </w:r>
      <w:r w:rsidR="008F51EF" w:rsidRPr="000B7901">
        <w:rPr>
          <w:rFonts w:ascii="Times New Roman" w:hAnsi="Times New Roman" w:cs="Times New Roman"/>
          <w:b/>
          <w:bCs/>
          <w:sz w:val="20"/>
          <w:szCs w:val="20"/>
        </w:rPr>
        <w:t>4</w:t>
      </w:r>
      <w:r w:rsidRPr="000B7901">
        <w:rPr>
          <w:rFonts w:ascii="Times New Roman" w:hAnsi="Times New Roman" w:cs="Times New Roman"/>
          <w:b/>
          <w:bCs/>
          <w:sz w:val="20"/>
          <w:szCs w:val="20"/>
        </w:rPr>
        <w:t xml:space="preserve">. </w:t>
      </w:r>
      <w:r w:rsidR="00F67008" w:rsidRPr="000B7901">
        <w:rPr>
          <w:rFonts w:ascii="Times New Roman" w:hAnsi="Times New Roman" w:cs="Times New Roman"/>
          <w:b/>
          <w:bCs/>
          <w:sz w:val="20"/>
          <w:szCs w:val="20"/>
        </w:rPr>
        <w:t>Liiklusohutuse ja liikluskorralduse eest vastutav isik</w:t>
      </w:r>
    </w:p>
    <w:tbl>
      <w:tblPr>
        <w:tblStyle w:val="TableGrid"/>
        <w:tblW w:w="0" w:type="auto"/>
        <w:tblLook w:val="04A0" w:firstRow="1" w:lastRow="0" w:firstColumn="1" w:lastColumn="0" w:noHBand="0" w:noVBand="1"/>
      </w:tblPr>
      <w:tblGrid>
        <w:gridCol w:w="1696"/>
        <w:gridCol w:w="2094"/>
        <w:gridCol w:w="1902"/>
        <w:gridCol w:w="2054"/>
        <w:gridCol w:w="1882"/>
      </w:tblGrid>
      <w:tr w:rsidR="00F67008" w:rsidRPr="000B7901" w14:paraId="08C749D7" w14:textId="77777777" w:rsidTr="00EA478B">
        <w:tc>
          <w:tcPr>
            <w:tcW w:w="1696" w:type="dxa"/>
            <w:shd w:val="clear" w:color="auto" w:fill="2E74B5" w:themeFill="accent1" w:themeFillShade="BF"/>
            <w:vAlign w:val="center"/>
          </w:tcPr>
          <w:p w14:paraId="4B9BFF2F" w14:textId="77777777" w:rsidR="00F67008" w:rsidRPr="000B7901" w:rsidRDefault="00F67008"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Nimi</w:t>
            </w:r>
          </w:p>
        </w:tc>
        <w:tc>
          <w:tcPr>
            <w:tcW w:w="2094" w:type="dxa"/>
            <w:shd w:val="clear" w:color="auto" w:fill="2E74B5" w:themeFill="accent1" w:themeFillShade="BF"/>
            <w:vAlign w:val="center"/>
          </w:tcPr>
          <w:p w14:paraId="3A99806C" w14:textId="77777777" w:rsidR="00F67008" w:rsidRPr="000B7901" w:rsidRDefault="00F67008"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Amet/ ettevõte</w:t>
            </w:r>
          </w:p>
        </w:tc>
        <w:tc>
          <w:tcPr>
            <w:tcW w:w="1902" w:type="dxa"/>
            <w:shd w:val="clear" w:color="auto" w:fill="2E74B5" w:themeFill="accent1" w:themeFillShade="BF"/>
            <w:vAlign w:val="center"/>
          </w:tcPr>
          <w:p w14:paraId="2DE07A9D" w14:textId="77777777" w:rsidR="00F67008" w:rsidRPr="000B7901" w:rsidRDefault="00F67008"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Telefon</w:t>
            </w:r>
          </w:p>
        </w:tc>
        <w:tc>
          <w:tcPr>
            <w:tcW w:w="2054" w:type="dxa"/>
            <w:shd w:val="clear" w:color="auto" w:fill="2E74B5" w:themeFill="accent1" w:themeFillShade="BF"/>
            <w:vAlign w:val="center"/>
          </w:tcPr>
          <w:p w14:paraId="17CCA889" w14:textId="77777777" w:rsidR="00F67008" w:rsidRPr="000B7901" w:rsidRDefault="00F67008"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e-mail</w:t>
            </w:r>
          </w:p>
        </w:tc>
        <w:tc>
          <w:tcPr>
            <w:tcW w:w="1882" w:type="dxa"/>
            <w:shd w:val="clear" w:color="auto" w:fill="2E74B5" w:themeFill="accent1" w:themeFillShade="BF"/>
            <w:vAlign w:val="center"/>
          </w:tcPr>
          <w:p w14:paraId="216A5EE5" w14:textId="77777777" w:rsidR="00F67008" w:rsidRPr="000B7901" w:rsidRDefault="00F67008"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Kontor</w:t>
            </w:r>
          </w:p>
        </w:tc>
      </w:tr>
      <w:tr w:rsidR="00D31F9A" w:rsidRPr="000B7901" w14:paraId="3A6A7272" w14:textId="77777777" w:rsidTr="00267193">
        <w:trPr>
          <w:trHeight w:val="567"/>
        </w:trPr>
        <w:tc>
          <w:tcPr>
            <w:tcW w:w="1696" w:type="dxa"/>
            <w:vAlign w:val="center"/>
          </w:tcPr>
          <w:p w14:paraId="60687DFE" w14:textId="31716EFB" w:rsidR="00D31F9A" w:rsidRPr="00BD5A24" w:rsidRDefault="00EB2351" w:rsidP="00D31F9A">
            <w:pPr>
              <w:pStyle w:val="NoSpacing"/>
              <w:jc w:val="left"/>
              <w:rPr>
                <w:rFonts w:ascii="Times New Roman" w:hAnsi="Times New Roman" w:cs="Times New Roman"/>
                <w:lang w:val="et-EE"/>
              </w:rPr>
            </w:pPr>
            <w:r>
              <w:rPr>
                <w:rFonts w:ascii="Times New Roman" w:hAnsi="Times New Roman" w:cs="Times New Roman"/>
                <w:lang w:val="et-EE"/>
              </w:rPr>
              <w:t>Kaspar Kapp</w:t>
            </w:r>
          </w:p>
        </w:tc>
        <w:tc>
          <w:tcPr>
            <w:tcW w:w="2094" w:type="dxa"/>
            <w:vAlign w:val="center"/>
          </w:tcPr>
          <w:p w14:paraId="2659FD4B" w14:textId="12362ABA" w:rsidR="00D31F9A" w:rsidRPr="00BD5A24" w:rsidRDefault="00BD5A24" w:rsidP="00D31F9A">
            <w:pPr>
              <w:pStyle w:val="NoSpacing"/>
              <w:jc w:val="left"/>
              <w:rPr>
                <w:rFonts w:ascii="Times New Roman" w:hAnsi="Times New Roman" w:cs="Times New Roman"/>
                <w:lang w:val="et-EE"/>
              </w:rPr>
            </w:pPr>
            <w:r w:rsidRPr="00BD5A24">
              <w:rPr>
                <w:rFonts w:ascii="Times New Roman" w:hAnsi="Times New Roman" w:cs="Times New Roman"/>
                <w:lang w:val="et-EE"/>
              </w:rPr>
              <w:t>GRK EESTI AS/ Projektijuht</w:t>
            </w:r>
          </w:p>
        </w:tc>
        <w:tc>
          <w:tcPr>
            <w:tcW w:w="1902" w:type="dxa"/>
            <w:vAlign w:val="center"/>
          </w:tcPr>
          <w:p w14:paraId="7AA78C9F" w14:textId="37EA1847" w:rsidR="00BD5A24" w:rsidRPr="00BD5A24" w:rsidRDefault="00BD5A24" w:rsidP="00BD5A24">
            <w:pPr>
              <w:rPr>
                <w:rFonts w:ascii="Times New Roman" w:hAnsi="Times New Roman" w:cs="Times New Roman"/>
                <w:noProof w:val="0"/>
              </w:rPr>
            </w:pPr>
            <w:r w:rsidRPr="00BD5A24">
              <w:rPr>
                <w:rFonts w:ascii="Times New Roman" w:hAnsi="Times New Roman" w:cs="Times New Roman"/>
              </w:rPr>
              <w:t>+372 5</w:t>
            </w:r>
            <w:r w:rsidR="00EB2351">
              <w:rPr>
                <w:rFonts w:ascii="Times New Roman" w:hAnsi="Times New Roman" w:cs="Times New Roman"/>
              </w:rPr>
              <w:t>6640839</w:t>
            </w:r>
          </w:p>
          <w:p w14:paraId="6556EACE" w14:textId="6AD208CE" w:rsidR="00D31F9A" w:rsidRPr="00BD5A24" w:rsidRDefault="00D31F9A" w:rsidP="00D31F9A">
            <w:pPr>
              <w:pStyle w:val="NoSpacing"/>
              <w:jc w:val="left"/>
              <w:rPr>
                <w:rFonts w:ascii="Times New Roman" w:hAnsi="Times New Roman" w:cs="Times New Roman"/>
                <w:lang w:val="et-EE"/>
              </w:rPr>
            </w:pPr>
          </w:p>
        </w:tc>
        <w:tc>
          <w:tcPr>
            <w:tcW w:w="2054" w:type="dxa"/>
            <w:vAlign w:val="center"/>
          </w:tcPr>
          <w:p w14:paraId="5CA8CDDC" w14:textId="65261CF2" w:rsidR="00BD5A24" w:rsidRPr="00BD5A24" w:rsidRDefault="00000000" w:rsidP="00BD5A24">
            <w:pPr>
              <w:rPr>
                <w:rFonts w:ascii="Times New Roman" w:hAnsi="Times New Roman" w:cs="Times New Roman"/>
                <w:noProof w:val="0"/>
              </w:rPr>
            </w:pPr>
            <w:hyperlink r:id="rId18" w:history="1">
              <w:r w:rsidR="00EB2351" w:rsidRPr="00533C15">
                <w:rPr>
                  <w:rStyle w:val="Hyperlink"/>
                  <w:rFonts w:ascii="Times New Roman" w:hAnsi="Times New Roman" w:cs="Times New Roman"/>
                </w:rPr>
                <w:t>kaspar.kapp@grk.ee</w:t>
              </w:r>
            </w:hyperlink>
          </w:p>
          <w:p w14:paraId="527AC264" w14:textId="75918617" w:rsidR="00D31F9A" w:rsidRPr="00BD5A24" w:rsidRDefault="00D31F9A" w:rsidP="00D31F9A">
            <w:pPr>
              <w:pStyle w:val="NoSpacing"/>
              <w:jc w:val="center"/>
              <w:rPr>
                <w:rFonts w:ascii="Times New Roman" w:hAnsi="Times New Roman" w:cs="Times New Roman"/>
                <w:lang w:val="et-EE"/>
              </w:rPr>
            </w:pPr>
          </w:p>
        </w:tc>
        <w:tc>
          <w:tcPr>
            <w:tcW w:w="1882" w:type="dxa"/>
            <w:vAlign w:val="center"/>
          </w:tcPr>
          <w:p w14:paraId="4A806333" w14:textId="3F65F56E" w:rsidR="00D31F9A" w:rsidRPr="00BD5A24" w:rsidRDefault="00BD5A24" w:rsidP="00D31F9A">
            <w:pPr>
              <w:pStyle w:val="NoSpacing"/>
              <w:jc w:val="left"/>
              <w:rPr>
                <w:rFonts w:ascii="Times New Roman" w:hAnsi="Times New Roman" w:cs="Times New Roman"/>
                <w:lang w:val="et-EE"/>
              </w:rPr>
            </w:pPr>
            <w:r w:rsidRPr="00BD5A24">
              <w:rPr>
                <w:rFonts w:ascii="Times New Roman" w:hAnsi="Times New Roman" w:cs="Times New Roman"/>
                <w:lang w:val="et-EE"/>
              </w:rPr>
              <w:t>Riia 142, Tartu</w:t>
            </w:r>
          </w:p>
        </w:tc>
      </w:tr>
      <w:tr w:rsidR="00F67008" w:rsidRPr="000B7901" w14:paraId="49CCBE87" w14:textId="77777777" w:rsidTr="00EA478B">
        <w:trPr>
          <w:trHeight w:val="295"/>
        </w:trPr>
        <w:tc>
          <w:tcPr>
            <w:tcW w:w="3790" w:type="dxa"/>
            <w:gridSpan w:val="2"/>
            <w:shd w:val="clear" w:color="auto" w:fill="2E74B5" w:themeFill="accent1" w:themeFillShade="BF"/>
            <w:vAlign w:val="center"/>
          </w:tcPr>
          <w:p w14:paraId="20B54DDE" w14:textId="26397ADD" w:rsidR="00F67008" w:rsidRPr="000B7901" w:rsidRDefault="00F67008"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Pädevus</w:t>
            </w:r>
          </w:p>
        </w:tc>
        <w:tc>
          <w:tcPr>
            <w:tcW w:w="5838" w:type="dxa"/>
            <w:gridSpan w:val="3"/>
            <w:shd w:val="clear" w:color="auto" w:fill="2E74B5" w:themeFill="accent1" w:themeFillShade="BF"/>
            <w:vAlign w:val="center"/>
          </w:tcPr>
          <w:p w14:paraId="6678F7F1" w14:textId="062B403D" w:rsidR="00F67008" w:rsidRPr="000B7901" w:rsidRDefault="00F67008"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Tööülesanded</w:t>
            </w:r>
          </w:p>
        </w:tc>
      </w:tr>
      <w:tr w:rsidR="00F67008" w:rsidRPr="000B7901" w14:paraId="01419868" w14:textId="77777777" w:rsidTr="00EA478B">
        <w:trPr>
          <w:trHeight w:val="567"/>
        </w:trPr>
        <w:tc>
          <w:tcPr>
            <w:tcW w:w="3790" w:type="dxa"/>
            <w:gridSpan w:val="2"/>
            <w:vAlign w:val="center"/>
          </w:tcPr>
          <w:p w14:paraId="4EB6230C" w14:textId="7646D6D5" w:rsidR="00F67008" w:rsidRPr="00954723" w:rsidRDefault="00BD5A24" w:rsidP="00EA478B">
            <w:pPr>
              <w:pStyle w:val="NoSpacing"/>
              <w:jc w:val="left"/>
              <w:rPr>
                <w:rFonts w:ascii="Times New Roman" w:hAnsi="Times New Roman" w:cs="Times New Roman"/>
                <w:sz w:val="24"/>
                <w:szCs w:val="24"/>
                <w:lang w:val="et-EE"/>
              </w:rPr>
            </w:pPr>
            <w:proofErr w:type="spellStart"/>
            <w:r w:rsidRPr="00954723">
              <w:rPr>
                <w:rFonts w:ascii="Times New Roman" w:hAnsi="Times New Roman" w:cs="Times New Roman"/>
                <w:color w:val="333333"/>
                <w:sz w:val="24"/>
                <w:szCs w:val="24"/>
                <w:shd w:val="clear" w:color="auto" w:fill="FFFFFF"/>
              </w:rPr>
              <w:t>Diplomeeritud</w:t>
            </w:r>
            <w:proofErr w:type="spellEnd"/>
            <w:r w:rsidRPr="00954723">
              <w:rPr>
                <w:rFonts w:ascii="Times New Roman" w:hAnsi="Times New Roman" w:cs="Times New Roman"/>
                <w:color w:val="333333"/>
                <w:sz w:val="24"/>
                <w:szCs w:val="24"/>
                <w:shd w:val="clear" w:color="auto" w:fill="FFFFFF"/>
              </w:rPr>
              <w:t xml:space="preserve"> </w:t>
            </w:r>
            <w:proofErr w:type="spellStart"/>
            <w:r w:rsidRPr="00954723">
              <w:rPr>
                <w:rFonts w:ascii="Times New Roman" w:hAnsi="Times New Roman" w:cs="Times New Roman"/>
                <w:color w:val="333333"/>
                <w:sz w:val="24"/>
                <w:szCs w:val="24"/>
                <w:shd w:val="clear" w:color="auto" w:fill="FFFFFF"/>
              </w:rPr>
              <w:t>teedeinsener</w:t>
            </w:r>
            <w:proofErr w:type="spellEnd"/>
            <w:r w:rsidRPr="00954723">
              <w:rPr>
                <w:rFonts w:ascii="Times New Roman" w:hAnsi="Times New Roman" w:cs="Times New Roman"/>
                <w:color w:val="333333"/>
                <w:sz w:val="24"/>
                <w:szCs w:val="24"/>
                <w:shd w:val="clear" w:color="auto" w:fill="FFFFFF"/>
              </w:rPr>
              <w:t>, tase 7</w:t>
            </w:r>
          </w:p>
        </w:tc>
        <w:tc>
          <w:tcPr>
            <w:tcW w:w="5838" w:type="dxa"/>
            <w:gridSpan w:val="3"/>
            <w:vAlign w:val="center"/>
          </w:tcPr>
          <w:p w14:paraId="7FDB23F0" w14:textId="77777777" w:rsidR="00D31F9A" w:rsidRPr="000B7901" w:rsidRDefault="00D31F9A" w:rsidP="00667038">
            <w:pPr>
              <w:pStyle w:val="NoSpacing"/>
              <w:numPr>
                <w:ilvl w:val="0"/>
                <w:numId w:val="28"/>
              </w:numPr>
              <w:ind w:left="346"/>
              <w:jc w:val="left"/>
              <w:rPr>
                <w:rFonts w:ascii="Times New Roman" w:hAnsi="Times New Roman" w:cs="Times New Roman"/>
                <w:lang w:val="et-EE"/>
              </w:rPr>
            </w:pPr>
            <w:r w:rsidRPr="000B7901">
              <w:rPr>
                <w:rFonts w:ascii="Times New Roman" w:hAnsi="Times New Roman" w:cs="Times New Roman"/>
                <w:lang w:val="et-EE"/>
              </w:rPr>
              <w:t>Liikluskorralduse ja ohutuse tagamine sh. tööaegne liikluskorraldus</w:t>
            </w:r>
          </w:p>
          <w:p w14:paraId="62C9BEB0" w14:textId="77777777" w:rsidR="00351E82" w:rsidRPr="000B7901" w:rsidRDefault="00D31F9A" w:rsidP="00667038">
            <w:pPr>
              <w:pStyle w:val="NoSpacing"/>
              <w:numPr>
                <w:ilvl w:val="0"/>
                <w:numId w:val="28"/>
              </w:numPr>
              <w:ind w:left="346"/>
              <w:jc w:val="left"/>
              <w:rPr>
                <w:rFonts w:ascii="Times New Roman" w:hAnsi="Times New Roman" w:cs="Times New Roman"/>
                <w:lang w:val="et-EE"/>
              </w:rPr>
            </w:pPr>
            <w:r w:rsidRPr="000B7901">
              <w:rPr>
                <w:rFonts w:ascii="Times New Roman" w:hAnsi="Times New Roman" w:cs="Times New Roman"/>
                <w:lang w:val="et-EE"/>
              </w:rPr>
              <w:t>Järelevalve ja seire</w:t>
            </w:r>
          </w:p>
          <w:p w14:paraId="3C6B73AD" w14:textId="1D626502" w:rsidR="00F67008" w:rsidRPr="000B7901" w:rsidRDefault="00D31F9A" w:rsidP="00667038">
            <w:pPr>
              <w:pStyle w:val="NoSpacing"/>
              <w:numPr>
                <w:ilvl w:val="0"/>
                <w:numId w:val="28"/>
              </w:numPr>
              <w:ind w:left="346"/>
              <w:jc w:val="left"/>
              <w:rPr>
                <w:rFonts w:ascii="Times New Roman" w:hAnsi="Times New Roman" w:cs="Times New Roman"/>
                <w:lang w:val="et-EE"/>
              </w:rPr>
            </w:pPr>
            <w:r w:rsidRPr="000B7901">
              <w:rPr>
                <w:rFonts w:ascii="Times New Roman" w:hAnsi="Times New Roman" w:cs="Times New Roman"/>
                <w:lang w:val="et-EE"/>
              </w:rPr>
              <w:t>Ajutise liikluskorralduse koordineerimine</w:t>
            </w:r>
          </w:p>
        </w:tc>
      </w:tr>
      <w:tr w:rsidR="00F67008" w:rsidRPr="000B7901" w14:paraId="4B466EBA" w14:textId="77777777" w:rsidTr="00F67008">
        <w:tc>
          <w:tcPr>
            <w:tcW w:w="9628" w:type="dxa"/>
            <w:gridSpan w:val="5"/>
            <w:tcBorders>
              <w:bottom w:val="single" w:sz="4" w:space="0" w:color="auto"/>
            </w:tcBorders>
            <w:shd w:val="clear" w:color="auto" w:fill="2E74B5" w:themeFill="accent1" w:themeFillShade="BF"/>
          </w:tcPr>
          <w:p w14:paraId="50E06318" w14:textId="5CBDBD59" w:rsidR="00F67008" w:rsidRPr="000B7901" w:rsidRDefault="00AD1332" w:rsidP="00EA478B">
            <w:pPr>
              <w:pStyle w:val="NoSpacing"/>
              <w:rPr>
                <w:rFonts w:ascii="Times New Roman" w:hAnsi="Times New Roman" w:cs="Times New Roman"/>
                <w:lang w:val="et-EE"/>
              </w:rPr>
            </w:pPr>
            <w:r w:rsidRPr="000B7901">
              <w:rPr>
                <w:rFonts w:ascii="Times New Roman" w:hAnsi="Times New Roman" w:cs="Times New Roman"/>
                <w:color w:val="FFFFFF" w:themeColor="background1"/>
                <w:lang w:val="et-EE"/>
              </w:rPr>
              <w:t>Liiklus</w:t>
            </w:r>
            <w:r w:rsidR="00F67008" w:rsidRPr="000B7901">
              <w:rPr>
                <w:rFonts w:ascii="Times New Roman" w:hAnsi="Times New Roman" w:cs="Times New Roman"/>
                <w:color w:val="FFFFFF" w:themeColor="background1"/>
                <w:lang w:val="et-EE"/>
              </w:rPr>
              <w:t>ohutus tagatakse vastutava isiku poolt järgmiselt:  </w:t>
            </w:r>
          </w:p>
        </w:tc>
      </w:tr>
      <w:tr w:rsidR="00F67008" w:rsidRPr="000B7901" w14:paraId="31B78B9C" w14:textId="77777777" w:rsidTr="00F67008">
        <w:tc>
          <w:tcPr>
            <w:tcW w:w="9628" w:type="dxa"/>
            <w:gridSpan w:val="5"/>
            <w:tcBorders>
              <w:top w:val="single" w:sz="4" w:space="0" w:color="auto"/>
              <w:left w:val="nil"/>
              <w:bottom w:val="nil"/>
              <w:right w:val="nil"/>
            </w:tcBorders>
          </w:tcPr>
          <w:p w14:paraId="6812BBB2" w14:textId="77777777" w:rsidR="00F67008" w:rsidRPr="000B7901" w:rsidRDefault="00F67008" w:rsidP="00A67DC8">
            <w:pPr>
              <w:pStyle w:val="NoSpacing"/>
              <w:numPr>
                <w:ilvl w:val="0"/>
                <w:numId w:val="18"/>
              </w:numPr>
              <w:ind w:left="984"/>
              <w:rPr>
                <w:rFonts w:ascii="Times New Roman" w:hAnsi="Times New Roman" w:cs="Times New Roman"/>
                <w:lang w:val="et-EE"/>
              </w:rPr>
            </w:pPr>
            <w:r w:rsidRPr="000B7901">
              <w:rPr>
                <w:rFonts w:ascii="Times New Roman" w:hAnsi="Times New Roman" w:cs="Times New Roman"/>
                <w:lang w:val="et-EE"/>
              </w:rPr>
              <w:t>Kontrollib tööpiirkonnas vajalike liikluskorraldusvahendite olemasolu ja seisukorda, samuti teetööde korral.</w:t>
            </w:r>
          </w:p>
        </w:tc>
      </w:tr>
      <w:tr w:rsidR="00F67008" w:rsidRPr="000B7901" w14:paraId="140311E8" w14:textId="77777777" w:rsidTr="00F67008">
        <w:tc>
          <w:tcPr>
            <w:tcW w:w="9628" w:type="dxa"/>
            <w:gridSpan w:val="5"/>
            <w:tcBorders>
              <w:top w:val="nil"/>
              <w:left w:val="nil"/>
              <w:bottom w:val="nil"/>
              <w:right w:val="nil"/>
            </w:tcBorders>
          </w:tcPr>
          <w:p w14:paraId="6973A162" w14:textId="424CDB39" w:rsidR="00F67008" w:rsidRPr="000B7901" w:rsidRDefault="00AD1332" w:rsidP="00A67DC8">
            <w:pPr>
              <w:pStyle w:val="NoSpacing"/>
              <w:numPr>
                <w:ilvl w:val="0"/>
                <w:numId w:val="18"/>
              </w:numPr>
              <w:ind w:left="984"/>
              <w:rPr>
                <w:rFonts w:ascii="Times New Roman" w:hAnsi="Times New Roman" w:cs="Times New Roman"/>
                <w:lang w:val="et-EE"/>
              </w:rPr>
            </w:pPr>
            <w:r w:rsidRPr="000B7901">
              <w:rPr>
                <w:rFonts w:ascii="Times New Roman" w:hAnsi="Times New Roman" w:cs="Times New Roman"/>
                <w:lang w:val="et-EE"/>
              </w:rPr>
              <w:t>Puuduste avastamisel viib</w:t>
            </w:r>
            <w:r w:rsidR="00F67008" w:rsidRPr="000B7901">
              <w:rPr>
                <w:rFonts w:ascii="Times New Roman" w:hAnsi="Times New Roman" w:cs="Times New Roman"/>
                <w:lang w:val="et-EE"/>
              </w:rPr>
              <w:t xml:space="preserve"> liikluskorraldusvahendid vastavusse liikluskorralduse projektiga.</w:t>
            </w:r>
          </w:p>
        </w:tc>
      </w:tr>
      <w:tr w:rsidR="00F67008" w:rsidRPr="000B7901" w14:paraId="335A51DE" w14:textId="77777777" w:rsidTr="00F67008">
        <w:tc>
          <w:tcPr>
            <w:tcW w:w="9628" w:type="dxa"/>
            <w:gridSpan w:val="5"/>
            <w:tcBorders>
              <w:top w:val="nil"/>
              <w:left w:val="nil"/>
              <w:bottom w:val="single" w:sz="4" w:space="0" w:color="auto"/>
              <w:right w:val="nil"/>
            </w:tcBorders>
          </w:tcPr>
          <w:p w14:paraId="54D2BAEF" w14:textId="4D36B104" w:rsidR="00F67008" w:rsidRPr="000B7901" w:rsidRDefault="00AD1332" w:rsidP="00A67DC8">
            <w:pPr>
              <w:pStyle w:val="NoSpacing"/>
              <w:numPr>
                <w:ilvl w:val="0"/>
                <w:numId w:val="18"/>
              </w:numPr>
              <w:ind w:left="984"/>
              <w:rPr>
                <w:rFonts w:ascii="Times New Roman" w:hAnsi="Times New Roman" w:cs="Times New Roman"/>
                <w:lang w:val="et-EE"/>
              </w:rPr>
            </w:pPr>
            <w:r w:rsidRPr="000B7901">
              <w:rPr>
                <w:rFonts w:ascii="Times New Roman" w:hAnsi="Times New Roman" w:cs="Times New Roman"/>
                <w:lang w:val="et-EE"/>
              </w:rPr>
              <w:t>Esitab</w:t>
            </w:r>
            <w:r w:rsidR="00F67008" w:rsidRPr="000B7901">
              <w:rPr>
                <w:rFonts w:ascii="Times New Roman" w:hAnsi="Times New Roman" w:cs="Times New Roman"/>
                <w:lang w:val="et-EE"/>
              </w:rPr>
              <w:t xml:space="preserve"> töökohal järelevalvet teostava ametniku nõudmisel kooskõlastatud liikluskorralduse projekti.</w:t>
            </w:r>
          </w:p>
        </w:tc>
      </w:tr>
      <w:tr w:rsidR="00F67008" w:rsidRPr="000B7901" w14:paraId="649DBD88" w14:textId="77777777" w:rsidTr="00F67008">
        <w:tc>
          <w:tcPr>
            <w:tcW w:w="9628" w:type="dxa"/>
            <w:gridSpan w:val="5"/>
            <w:tcBorders>
              <w:bottom w:val="single" w:sz="4" w:space="0" w:color="auto"/>
            </w:tcBorders>
            <w:shd w:val="clear" w:color="auto" w:fill="2E74B5" w:themeFill="accent1" w:themeFillShade="BF"/>
          </w:tcPr>
          <w:p w14:paraId="1F0D846B" w14:textId="147AA7DE" w:rsidR="00F67008" w:rsidRPr="000B7901" w:rsidRDefault="00F67008" w:rsidP="00AD1332">
            <w:pPr>
              <w:pStyle w:val="NoSpacing"/>
              <w:rPr>
                <w:rFonts w:ascii="Times New Roman" w:hAnsi="Times New Roman" w:cs="Times New Roman"/>
                <w:lang w:val="et-EE"/>
              </w:rPr>
            </w:pPr>
            <w:r w:rsidRPr="000B7901">
              <w:rPr>
                <w:rFonts w:ascii="Times New Roman" w:hAnsi="Times New Roman" w:cs="Times New Roman"/>
                <w:color w:val="FFFFFF" w:themeColor="background1"/>
                <w:lang w:val="et-EE"/>
              </w:rPr>
              <w:lastRenderedPageBreak/>
              <w:t>Liikluskorralduse ja -ohutuse ee</w:t>
            </w:r>
            <w:r w:rsidR="00AD1332" w:rsidRPr="000B7901">
              <w:rPr>
                <w:rFonts w:ascii="Times New Roman" w:hAnsi="Times New Roman" w:cs="Times New Roman"/>
                <w:color w:val="FFFFFF" w:themeColor="background1"/>
                <w:lang w:val="et-EE"/>
              </w:rPr>
              <w:t xml:space="preserve">st vastutav isik peab vastavalt </w:t>
            </w:r>
            <w:r w:rsidRPr="000B7901">
              <w:rPr>
                <w:rFonts w:ascii="Times New Roman" w:hAnsi="Times New Roman" w:cs="Times New Roman"/>
                <w:color w:val="FFFFFF" w:themeColor="background1"/>
                <w:lang w:val="et-EE"/>
              </w:rPr>
              <w:t>tööde iseloomule muutma ka liikluskorraldust. Liikluskorralduse muutmisel peab arvestama järgmisi nõudeid:</w:t>
            </w:r>
          </w:p>
        </w:tc>
      </w:tr>
      <w:tr w:rsidR="00F67008" w:rsidRPr="000B7901" w14:paraId="60A58482" w14:textId="77777777" w:rsidTr="00F67008">
        <w:tc>
          <w:tcPr>
            <w:tcW w:w="9628" w:type="dxa"/>
            <w:gridSpan w:val="5"/>
            <w:tcBorders>
              <w:top w:val="single" w:sz="4" w:space="0" w:color="auto"/>
              <w:left w:val="nil"/>
              <w:bottom w:val="nil"/>
              <w:right w:val="nil"/>
            </w:tcBorders>
            <w:shd w:val="clear" w:color="auto" w:fill="auto"/>
          </w:tcPr>
          <w:p w14:paraId="127D013F" w14:textId="77777777" w:rsidR="00F67008" w:rsidRPr="000B7901" w:rsidRDefault="00F67008" w:rsidP="00A67DC8">
            <w:pPr>
              <w:pStyle w:val="NoSpacing"/>
              <w:numPr>
                <w:ilvl w:val="0"/>
                <w:numId w:val="18"/>
              </w:numPr>
              <w:ind w:left="984"/>
              <w:rPr>
                <w:rFonts w:ascii="Times New Roman" w:hAnsi="Times New Roman" w:cs="Times New Roman"/>
                <w:lang w:val="et-EE"/>
              </w:rPr>
            </w:pPr>
            <w:r w:rsidRPr="000B7901">
              <w:rPr>
                <w:rFonts w:ascii="Times New Roman" w:hAnsi="Times New Roman" w:cs="Times New Roman"/>
                <w:lang w:val="et-EE"/>
              </w:rPr>
              <w:t>Vastavalt vajadusele peab liikluskorraldusvahendid ümber tõstma, vahetama või neid täiendavalt juurde lisama, mittevajalikud eemaldama, kinni katma või lühiajaliselt tühistama;</w:t>
            </w:r>
          </w:p>
        </w:tc>
      </w:tr>
      <w:tr w:rsidR="00F67008" w:rsidRPr="000B7901" w14:paraId="5539274D" w14:textId="77777777" w:rsidTr="00F67008">
        <w:tc>
          <w:tcPr>
            <w:tcW w:w="9628" w:type="dxa"/>
            <w:gridSpan w:val="5"/>
            <w:tcBorders>
              <w:top w:val="nil"/>
              <w:left w:val="nil"/>
              <w:bottom w:val="nil"/>
              <w:right w:val="nil"/>
            </w:tcBorders>
            <w:shd w:val="clear" w:color="auto" w:fill="auto"/>
          </w:tcPr>
          <w:p w14:paraId="48D95906" w14:textId="08BF7935" w:rsidR="00F67008" w:rsidRPr="000B7901" w:rsidRDefault="00F67008" w:rsidP="00A67DC8">
            <w:pPr>
              <w:pStyle w:val="NoSpacing"/>
              <w:numPr>
                <w:ilvl w:val="0"/>
                <w:numId w:val="18"/>
              </w:numPr>
              <w:ind w:left="984"/>
              <w:rPr>
                <w:rFonts w:ascii="Times New Roman" w:hAnsi="Times New Roman" w:cs="Times New Roman"/>
                <w:lang w:val="et-EE"/>
              </w:rPr>
            </w:pPr>
            <w:r w:rsidRPr="000B7901">
              <w:rPr>
                <w:rFonts w:ascii="Times New Roman" w:hAnsi="Times New Roman" w:cs="Times New Roman"/>
                <w:lang w:val="et-EE"/>
              </w:rPr>
              <w:t>Ehitustööde katkestamisel ja vaheajal (öösel, nädalavahetusel jne) peab hoidma maha võetud või mittevajalikke liikluskorraldusvahendeid selliselt, et need ei segaks s</w:t>
            </w:r>
            <w:r w:rsidR="00AD1332" w:rsidRPr="000B7901">
              <w:rPr>
                <w:rFonts w:ascii="Times New Roman" w:hAnsi="Times New Roman" w:cs="Times New Roman"/>
                <w:lang w:val="et-EE"/>
              </w:rPr>
              <w:t xml:space="preserve">õidukeid ega jalakäijaid ning </w:t>
            </w:r>
            <w:r w:rsidRPr="000B7901">
              <w:rPr>
                <w:rFonts w:ascii="Times New Roman" w:hAnsi="Times New Roman" w:cs="Times New Roman"/>
                <w:lang w:val="et-EE"/>
              </w:rPr>
              <w:t>neid ei saaks kasutada kõrvaline isik liikluse omavoliliseks ümberkorraldamiseks;</w:t>
            </w:r>
          </w:p>
        </w:tc>
      </w:tr>
      <w:tr w:rsidR="00F67008" w:rsidRPr="000B7901" w14:paraId="4702AC1F" w14:textId="77777777" w:rsidTr="00F67008">
        <w:tc>
          <w:tcPr>
            <w:tcW w:w="9628" w:type="dxa"/>
            <w:gridSpan w:val="5"/>
            <w:tcBorders>
              <w:top w:val="nil"/>
              <w:left w:val="nil"/>
              <w:bottom w:val="nil"/>
              <w:right w:val="nil"/>
            </w:tcBorders>
            <w:shd w:val="clear" w:color="auto" w:fill="auto"/>
          </w:tcPr>
          <w:p w14:paraId="0CA592F0" w14:textId="77777777" w:rsidR="00F67008" w:rsidRPr="000B7901" w:rsidRDefault="00F67008" w:rsidP="00A67DC8">
            <w:pPr>
              <w:pStyle w:val="NoSpacing"/>
              <w:numPr>
                <w:ilvl w:val="0"/>
                <w:numId w:val="18"/>
              </w:numPr>
              <w:ind w:left="984"/>
              <w:rPr>
                <w:rFonts w:ascii="Times New Roman" w:hAnsi="Times New Roman" w:cs="Times New Roman"/>
                <w:lang w:val="et-EE"/>
              </w:rPr>
            </w:pPr>
            <w:r w:rsidRPr="000B7901">
              <w:rPr>
                <w:rFonts w:ascii="Times New Roman" w:hAnsi="Times New Roman" w:cs="Times New Roman"/>
                <w:lang w:val="et-EE"/>
              </w:rPr>
              <w:t>Ehitustööde lõpetamisel peab taastama endise või üles seadma uue liikluskorralduse;</w:t>
            </w:r>
          </w:p>
        </w:tc>
      </w:tr>
      <w:tr w:rsidR="00F67008" w:rsidRPr="000B7901" w14:paraId="17D0C0D1" w14:textId="77777777" w:rsidTr="00F67008">
        <w:tc>
          <w:tcPr>
            <w:tcW w:w="9628" w:type="dxa"/>
            <w:gridSpan w:val="5"/>
            <w:tcBorders>
              <w:top w:val="nil"/>
              <w:left w:val="nil"/>
              <w:bottom w:val="single" w:sz="4" w:space="0" w:color="auto"/>
              <w:right w:val="nil"/>
            </w:tcBorders>
          </w:tcPr>
          <w:p w14:paraId="4C91FE2C" w14:textId="77777777" w:rsidR="00F67008" w:rsidRPr="000B7901" w:rsidRDefault="00F67008" w:rsidP="00A67DC8">
            <w:pPr>
              <w:pStyle w:val="NoSpacing"/>
              <w:numPr>
                <w:ilvl w:val="0"/>
                <w:numId w:val="18"/>
              </w:numPr>
              <w:ind w:left="984"/>
              <w:rPr>
                <w:rFonts w:ascii="Times New Roman" w:hAnsi="Times New Roman" w:cs="Times New Roman"/>
                <w:lang w:val="et-EE"/>
              </w:rPr>
            </w:pPr>
            <w:r w:rsidRPr="000B7901">
              <w:rPr>
                <w:rFonts w:ascii="Times New Roman" w:hAnsi="Times New Roman" w:cs="Times New Roman"/>
                <w:lang w:val="et-EE"/>
              </w:rPr>
              <w:t>Ehitustöö tegija on kohustatud täitma tee omaniku ettekirjutusi liikluskorralduse muutmise kohta.</w:t>
            </w:r>
          </w:p>
        </w:tc>
      </w:tr>
    </w:tbl>
    <w:p w14:paraId="1EE41A88" w14:textId="2103191B" w:rsidR="00E560A4" w:rsidRPr="000B7901" w:rsidRDefault="00E560A4" w:rsidP="00AD1332">
      <w:pPr>
        <w:spacing w:before="120" w:after="120"/>
        <w:jc w:val="both"/>
        <w:rPr>
          <w:rFonts w:ascii="Times New Roman" w:hAnsi="Times New Roman" w:cs="Times New Roman"/>
          <w:sz w:val="24"/>
          <w:szCs w:val="24"/>
        </w:rPr>
      </w:pPr>
      <w:r w:rsidRPr="000B7901">
        <w:rPr>
          <w:rFonts w:ascii="Times New Roman" w:hAnsi="Times New Roman" w:cs="Times New Roman"/>
          <w:sz w:val="24"/>
          <w:szCs w:val="24"/>
        </w:rPr>
        <w:t>Liiklusohutuseg</w:t>
      </w:r>
      <w:r w:rsidR="00AD1332" w:rsidRPr="000B7901">
        <w:rPr>
          <w:rFonts w:ascii="Times New Roman" w:hAnsi="Times New Roman" w:cs="Times New Roman"/>
          <w:sz w:val="24"/>
          <w:szCs w:val="24"/>
        </w:rPr>
        <w:t>a seotud dokumentide</w:t>
      </w:r>
      <w:r w:rsidRPr="000B7901">
        <w:rPr>
          <w:rFonts w:ascii="Times New Roman" w:hAnsi="Times New Roman" w:cs="Times New Roman"/>
          <w:sz w:val="24"/>
          <w:szCs w:val="24"/>
        </w:rPr>
        <w:t xml:space="preserve"> ning ehitusaegse liikluskorraldustest informeerimine on kirjeldatud järgne</w:t>
      </w:r>
      <w:r w:rsidR="00C61DBD" w:rsidRPr="000B7901">
        <w:rPr>
          <w:rFonts w:ascii="Times New Roman" w:hAnsi="Times New Roman" w:cs="Times New Roman"/>
          <w:sz w:val="24"/>
          <w:szCs w:val="24"/>
        </w:rPr>
        <w:t>vates tabelites (vt tabelit 26</w:t>
      </w:r>
      <w:r w:rsidRPr="000B7901">
        <w:rPr>
          <w:rFonts w:ascii="Times New Roman" w:hAnsi="Times New Roman" w:cs="Times New Roman"/>
          <w:sz w:val="24"/>
          <w:szCs w:val="24"/>
        </w:rPr>
        <w:t xml:space="preserve"> ja</w:t>
      </w:r>
      <w:r w:rsidR="00C61DBD" w:rsidRPr="000B7901">
        <w:rPr>
          <w:rFonts w:ascii="Times New Roman" w:hAnsi="Times New Roman" w:cs="Times New Roman"/>
          <w:sz w:val="24"/>
          <w:szCs w:val="24"/>
        </w:rPr>
        <w:t xml:space="preserve"> 27</w:t>
      </w:r>
      <w:r w:rsidRPr="000B7901">
        <w:rPr>
          <w:rFonts w:ascii="Times New Roman" w:hAnsi="Times New Roman" w:cs="Times New Roman"/>
          <w:sz w:val="24"/>
          <w:szCs w:val="24"/>
        </w:rPr>
        <w:t xml:space="preserve"> ).</w:t>
      </w:r>
    </w:p>
    <w:p w14:paraId="01852D0A" w14:textId="6FA3C1EF" w:rsidR="00F67008" w:rsidRPr="000B7901" w:rsidRDefault="00F67008" w:rsidP="00B644DF">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w:t>
      </w:r>
      <w:r w:rsidR="00930AE4" w:rsidRPr="000B7901">
        <w:rPr>
          <w:rFonts w:ascii="Times New Roman" w:hAnsi="Times New Roman" w:cs="Times New Roman"/>
          <w:b/>
          <w:bCs/>
          <w:sz w:val="20"/>
          <w:szCs w:val="20"/>
        </w:rPr>
        <w:t xml:space="preserve"> 2</w:t>
      </w:r>
      <w:r w:rsidR="008F51EF" w:rsidRPr="000B7901">
        <w:rPr>
          <w:rFonts w:ascii="Times New Roman" w:hAnsi="Times New Roman" w:cs="Times New Roman"/>
          <w:b/>
          <w:bCs/>
          <w:sz w:val="20"/>
          <w:szCs w:val="20"/>
        </w:rPr>
        <w:t>5</w:t>
      </w:r>
      <w:r w:rsidRPr="000B7901">
        <w:rPr>
          <w:rFonts w:ascii="Times New Roman" w:hAnsi="Times New Roman" w:cs="Times New Roman"/>
          <w:b/>
          <w:bCs/>
          <w:sz w:val="20"/>
          <w:szCs w:val="20"/>
        </w:rPr>
        <w:t>. Liiklusohutusega seotud dokumentide, skeemide loetelu</w:t>
      </w:r>
    </w:p>
    <w:tbl>
      <w:tblPr>
        <w:tblStyle w:val="TableGrid"/>
        <w:tblW w:w="0" w:type="auto"/>
        <w:tblLook w:val="04A0" w:firstRow="1" w:lastRow="0" w:firstColumn="1" w:lastColumn="0" w:noHBand="0" w:noVBand="1"/>
      </w:tblPr>
      <w:tblGrid>
        <w:gridCol w:w="2547"/>
        <w:gridCol w:w="7081"/>
      </w:tblGrid>
      <w:tr w:rsidR="00F67008" w:rsidRPr="000B7901" w14:paraId="35FD4C46" w14:textId="77777777" w:rsidTr="006C0172">
        <w:tc>
          <w:tcPr>
            <w:tcW w:w="2547" w:type="dxa"/>
            <w:shd w:val="clear" w:color="auto" w:fill="2E74B5" w:themeFill="accent1" w:themeFillShade="BF"/>
            <w:vAlign w:val="center"/>
          </w:tcPr>
          <w:p w14:paraId="6D1D91BA" w14:textId="77777777" w:rsidR="00F67008" w:rsidRPr="000B7901" w:rsidRDefault="00F67008" w:rsidP="00E560A4">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Kood</w:t>
            </w:r>
          </w:p>
        </w:tc>
        <w:tc>
          <w:tcPr>
            <w:tcW w:w="7081" w:type="dxa"/>
            <w:shd w:val="clear" w:color="auto" w:fill="2E74B5" w:themeFill="accent1" w:themeFillShade="BF"/>
            <w:vAlign w:val="center"/>
          </w:tcPr>
          <w:p w14:paraId="226C7626" w14:textId="77777777" w:rsidR="00F67008" w:rsidRPr="000B7901" w:rsidRDefault="00F67008" w:rsidP="00E560A4">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Liiklusohutusega seotud dokumendid ja skeemid</w:t>
            </w:r>
          </w:p>
        </w:tc>
      </w:tr>
      <w:tr w:rsidR="00F67008" w:rsidRPr="000B7901" w14:paraId="40665547" w14:textId="77777777" w:rsidTr="006C0172">
        <w:tc>
          <w:tcPr>
            <w:tcW w:w="2547" w:type="dxa"/>
            <w:shd w:val="clear" w:color="auto" w:fill="DEEAF6" w:themeFill="accent1" w:themeFillTint="33"/>
            <w:vAlign w:val="center"/>
          </w:tcPr>
          <w:p w14:paraId="028F28C4" w14:textId="3FE47F5C" w:rsidR="00F67008" w:rsidRPr="000B7901" w:rsidRDefault="005E59B8" w:rsidP="00EA478B">
            <w:pPr>
              <w:pStyle w:val="NoSpacing"/>
              <w:jc w:val="center"/>
              <w:rPr>
                <w:rFonts w:ascii="Times New Roman" w:hAnsi="Times New Roman" w:cs="Times New Roman"/>
                <w:lang w:val="et-EE"/>
              </w:rPr>
            </w:pPr>
            <w:r w:rsidRPr="000B7901">
              <w:rPr>
                <w:rFonts w:ascii="Times New Roman" w:hAnsi="Times New Roman" w:cs="Times New Roman"/>
                <w:lang w:val="et-EE"/>
              </w:rPr>
              <w:t>N/a</w:t>
            </w:r>
          </w:p>
        </w:tc>
        <w:tc>
          <w:tcPr>
            <w:tcW w:w="7081" w:type="dxa"/>
            <w:vAlign w:val="center"/>
          </w:tcPr>
          <w:p w14:paraId="491B8912" w14:textId="3FB00494" w:rsidR="00F67008" w:rsidRPr="000B7901" w:rsidRDefault="005E59B8" w:rsidP="005E59B8">
            <w:pPr>
              <w:pStyle w:val="NoSpacing"/>
              <w:jc w:val="left"/>
              <w:rPr>
                <w:rFonts w:ascii="Times New Roman" w:hAnsi="Times New Roman" w:cs="Times New Roman"/>
                <w:lang w:val="et-EE"/>
              </w:rPr>
            </w:pPr>
            <w:r w:rsidRPr="000B7901">
              <w:rPr>
                <w:rFonts w:ascii="Times New Roman" w:hAnsi="Times New Roman" w:cs="Times New Roman"/>
                <w:lang w:val="et-EE"/>
              </w:rPr>
              <w:t>Ehitusplatsi skeem</w:t>
            </w:r>
          </w:p>
        </w:tc>
      </w:tr>
      <w:tr w:rsidR="00F67008" w:rsidRPr="000B7901" w14:paraId="10A4E17A" w14:textId="77777777" w:rsidTr="006C0172">
        <w:tc>
          <w:tcPr>
            <w:tcW w:w="2547" w:type="dxa"/>
            <w:shd w:val="clear" w:color="auto" w:fill="DEEAF6" w:themeFill="accent1" w:themeFillTint="33"/>
            <w:vAlign w:val="center"/>
          </w:tcPr>
          <w:p w14:paraId="30E25830" w14:textId="75E07B47" w:rsidR="00F67008" w:rsidRPr="000B7901" w:rsidRDefault="00F67008" w:rsidP="00EA478B">
            <w:pPr>
              <w:pStyle w:val="NoSpacing"/>
              <w:jc w:val="center"/>
              <w:rPr>
                <w:rFonts w:ascii="Times New Roman" w:hAnsi="Times New Roman" w:cs="Times New Roman"/>
                <w:lang w:val="et-EE"/>
              </w:rPr>
            </w:pPr>
          </w:p>
        </w:tc>
        <w:tc>
          <w:tcPr>
            <w:tcW w:w="7081" w:type="dxa"/>
            <w:vAlign w:val="center"/>
          </w:tcPr>
          <w:p w14:paraId="765E09A4" w14:textId="2891F758" w:rsidR="00F67008" w:rsidRPr="000B7901" w:rsidRDefault="00343563" w:rsidP="00343563">
            <w:pPr>
              <w:pStyle w:val="NoSpacing"/>
              <w:rPr>
                <w:rFonts w:ascii="Times New Roman" w:hAnsi="Times New Roman" w:cs="Times New Roman"/>
                <w:lang w:val="et-EE"/>
              </w:rPr>
            </w:pPr>
            <w:r>
              <w:rPr>
                <w:rFonts w:ascii="Times New Roman" w:hAnsi="Times New Roman" w:cs="Times New Roman"/>
                <w:lang w:val="et-EE"/>
              </w:rPr>
              <w:t>ALK-ajutine liikluskorraldus (ehitusaegne)</w:t>
            </w:r>
          </w:p>
        </w:tc>
      </w:tr>
    </w:tbl>
    <w:p w14:paraId="5043AD5C" w14:textId="46BCD5D7" w:rsidR="00E560A4" w:rsidRPr="000B7901" w:rsidRDefault="00E560A4" w:rsidP="00B644DF">
      <w:pPr>
        <w:spacing w:before="120" w:after="40"/>
        <w:rPr>
          <w:rFonts w:ascii="Times New Roman" w:hAnsi="Times New Roman" w:cs="Times New Roman"/>
          <w:b/>
          <w:bCs/>
          <w:sz w:val="20"/>
          <w:szCs w:val="20"/>
        </w:rPr>
      </w:pPr>
      <w:r w:rsidRPr="000B7901">
        <w:rPr>
          <w:rFonts w:ascii="Times New Roman" w:hAnsi="Times New Roman" w:cs="Times New Roman"/>
          <w:b/>
          <w:bCs/>
          <w:sz w:val="20"/>
          <w:szCs w:val="20"/>
        </w:rPr>
        <w:t>Tabel</w:t>
      </w:r>
      <w:r w:rsidR="00930AE4" w:rsidRPr="000B7901">
        <w:rPr>
          <w:rFonts w:ascii="Times New Roman" w:hAnsi="Times New Roman" w:cs="Times New Roman"/>
          <w:b/>
          <w:bCs/>
          <w:sz w:val="20"/>
          <w:szCs w:val="20"/>
        </w:rPr>
        <w:t xml:space="preserve"> 2</w:t>
      </w:r>
      <w:r w:rsidR="008F51EF" w:rsidRPr="000B7901">
        <w:rPr>
          <w:rFonts w:ascii="Times New Roman" w:hAnsi="Times New Roman" w:cs="Times New Roman"/>
          <w:b/>
          <w:bCs/>
          <w:sz w:val="20"/>
          <w:szCs w:val="20"/>
        </w:rPr>
        <w:t>6</w:t>
      </w:r>
      <w:r w:rsidRPr="000B7901">
        <w:rPr>
          <w:rFonts w:ascii="Times New Roman" w:hAnsi="Times New Roman" w:cs="Times New Roman"/>
          <w:b/>
          <w:bCs/>
          <w:sz w:val="20"/>
          <w:szCs w:val="20"/>
        </w:rPr>
        <w:t>. Ehitusaegsete liikluskorralduste muudatuste informeerimine</w:t>
      </w:r>
    </w:p>
    <w:tbl>
      <w:tblPr>
        <w:tblStyle w:val="TableGrid"/>
        <w:tblW w:w="0" w:type="auto"/>
        <w:tblLook w:val="04A0" w:firstRow="1" w:lastRow="0" w:firstColumn="1" w:lastColumn="0" w:noHBand="0" w:noVBand="1"/>
      </w:tblPr>
      <w:tblGrid>
        <w:gridCol w:w="2405"/>
        <w:gridCol w:w="7223"/>
      </w:tblGrid>
      <w:tr w:rsidR="00E560A4" w:rsidRPr="000B7901" w14:paraId="5650522D" w14:textId="77777777" w:rsidTr="006C0172">
        <w:tc>
          <w:tcPr>
            <w:tcW w:w="2405" w:type="dxa"/>
            <w:shd w:val="clear" w:color="auto" w:fill="2E74B5" w:themeFill="accent1" w:themeFillShade="BF"/>
            <w:vAlign w:val="center"/>
          </w:tcPr>
          <w:p w14:paraId="4F5E743E" w14:textId="77777777" w:rsidR="00E560A4" w:rsidRPr="000B7901" w:rsidRDefault="00E560A4" w:rsidP="00E560A4">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Informeeritavad</w:t>
            </w:r>
          </w:p>
        </w:tc>
        <w:tc>
          <w:tcPr>
            <w:tcW w:w="7223" w:type="dxa"/>
            <w:shd w:val="clear" w:color="auto" w:fill="2E74B5" w:themeFill="accent1" w:themeFillShade="BF"/>
            <w:vAlign w:val="center"/>
          </w:tcPr>
          <w:p w14:paraId="759E55D9" w14:textId="77777777" w:rsidR="00E560A4" w:rsidRPr="000B7901" w:rsidRDefault="00E560A4" w:rsidP="00E560A4">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Informeerimine</w:t>
            </w:r>
          </w:p>
        </w:tc>
      </w:tr>
      <w:tr w:rsidR="00E560A4" w:rsidRPr="000B7901" w14:paraId="4D6F0FD3" w14:textId="77777777" w:rsidTr="006C0172">
        <w:tc>
          <w:tcPr>
            <w:tcW w:w="2405" w:type="dxa"/>
            <w:shd w:val="clear" w:color="auto" w:fill="DEEAF6" w:themeFill="accent1" w:themeFillTint="33"/>
            <w:vAlign w:val="center"/>
          </w:tcPr>
          <w:p w14:paraId="626D7B5C" w14:textId="77777777" w:rsidR="00E560A4" w:rsidRPr="000B7901" w:rsidRDefault="00E560A4" w:rsidP="00EA478B">
            <w:pPr>
              <w:pStyle w:val="NoSpacing"/>
              <w:jc w:val="left"/>
              <w:rPr>
                <w:rFonts w:ascii="Times New Roman" w:hAnsi="Times New Roman" w:cs="Times New Roman"/>
                <w:lang w:val="et-EE"/>
              </w:rPr>
            </w:pPr>
            <w:r w:rsidRPr="000B7901">
              <w:rPr>
                <w:rFonts w:ascii="Times New Roman" w:hAnsi="Times New Roman" w:cs="Times New Roman"/>
                <w:lang w:val="et-EE"/>
              </w:rPr>
              <w:t>Teekasutajad</w:t>
            </w:r>
          </w:p>
        </w:tc>
        <w:tc>
          <w:tcPr>
            <w:tcW w:w="7223" w:type="dxa"/>
            <w:vAlign w:val="center"/>
          </w:tcPr>
          <w:p w14:paraId="1D2271A9" w14:textId="77777777" w:rsidR="00E560A4" w:rsidRPr="000B7901" w:rsidRDefault="00E560A4" w:rsidP="00EA478B">
            <w:pPr>
              <w:pStyle w:val="NoSpacing"/>
              <w:jc w:val="left"/>
              <w:rPr>
                <w:rFonts w:ascii="Times New Roman" w:hAnsi="Times New Roman" w:cs="Times New Roman"/>
                <w:lang w:val="et-EE"/>
              </w:rPr>
            </w:pPr>
            <w:r w:rsidRPr="000B7901">
              <w:rPr>
                <w:rFonts w:ascii="Times New Roman" w:hAnsi="Times New Roman" w:cs="Times New Roman"/>
                <w:lang w:val="et-EE"/>
              </w:rPr>
              <w:t>Maanteeinfokeskuse informeerimine</w:t>
            </w:r>
          </w:p>
        </w:tc>
      </w:tr>
      <w:tr w:rsidR="00E560A4" w:rsidRPr="000B7901" w14:paraId="4392EC02" w14:textId="77777777" w:rsidTr="006C0172">
        <w:tc>
          <w:tcPr>
            <w:tcW w:w="2405" w:type="dxa"/>
            <w:shd w:val="clear" w:color="auto" w:fill="DEEAF6" w:themeFill="accent1" w:themeFillTint="33"/>
            <w:vAlign w:val="center"/>
          </w:tcPr>
          <w:p w14:paraId="38BEEAAB" w14:textId="77777777" w:rsidR="00E560A4" w:rsidRPr="000B7901" w:rsidRDefault="00E560A4" w:rsidP="00EA478B">
            <w:pPr>
              <w:pStyle w:val="NoSpacing"/>
              <w:jc w:val="left"/>
              <w:rPr>
                <w:rFonts w:ascii="Times New Roman" w:hAnsi="Times New Roman" w:cs="Times New Roman"/>
                <w:lang w:val="et-EE"/>
              </w:rPr>
            </w:pPr>
            <w:r w:rsidRPr="000B7901">
              <w:rPr>
                <w:rFonts w:ascii="Times New Roman" w:hAnsi="Times New Roman" w:cs="Times New Roman"/>
                <w:lang w:val="et-EE"/>
              </w:rPr>
              <w:t>Piirkonna elanikud</w:t>
            </w:r>
          </w:p>
        </w:tc>
        <w:tc>
          <w:tcPr>
            <w:tcW w:w="7223" w:type="dxa"/>
            <w:vAlign w:val="center"/>
          </w:tcPr>
          <w:p w14:paraId="0F3D73DF" w14:textId="77777777" w:rsidR="00E560A4" w:rsidRPr="000B7901" w:rsidRDefault="00E560A4" w:rsidP="00EA478B">
            <w:pPr>
              <w:pStyle w:val="NoSpacing"/>
              <w:jc w:val="left"/>
              <w:rPr>
                <w:rFonts w:ascii="Times New Roman" w:hAnsi="Times New Roman" w:cs="Times New Roman"/>
                <w:lang w:val="et-EE"/>
              </w:rPr>
            </w:pPr>
            <w:r w:rsidRPr="000B7901">
              <w:rPr>
                <w:rFonts w:ascii="Times New Roman" w:hAnsi="Times New Roman" w:cs="Times New Roman"/>
                <w:lang w:val="et-EE"/>
              </w:rPr>
              <w:t>Ajutine liikluskorraldus, eelviidad</w:t>
            </w:r>
          </w:p>
        </w:tc>
      </w:tr>
      <w:tr w:rsidR="00E560A4" w:rsidRPr="000B7901" w14:paraId="0C4BA0B0" w14:textId="77777777" w:rsidTr="006C0172">
        <w:tc>
          <w:tcPr>
            <w:tcW w:w="2405" w:type="dxa"/>
            <w:shd w:val="clear" w:color="auto" w:fill="DEEAF6" w:themeFill="accent1" w:themeFillTint="33"/>
            <w:vAlign w:val="center"/>
          </w:tcPr>
          <w:p w14:paraId="7674D2D4" w14:textId="77777777" w:rsidR="00E560A4" w:rsidRPr="000B7901" w:rsidRDefault="00E560A4" w:rsidP="00EA478B">
            <w:pPr>
              <w:pStyle w:val="NoSpacing"/>
              <w:jc w:val="left"/>
              <w:rPr>
                <w:rFonts w:ascii="Times New Roman" w:hAnsi="Times New Roman" w:cs="Times New Roman"/>
                <w:lang w:val="et-EE"/>
              </w:rPr>
            </w:pPr>
          </w:p>
        </w:tc>
        <w:tc>
          <w:tcPr>
            <w:tcW w:w="7223" w:type="dxa"/>
            <w:vAlign w:val="center"/>
          </w:tcPr>
          <w:p w14:paraId="7AC90181" w14:textId="77777777" w:rsidR="00E560A4" w:rsidRPr="000B7901" w:rsidRDefault="00E560A4" w:rsidP="00EA478B">
            <w:pPr>
              <w:pStyle w:val="NoSpacing"/>
              <w:jc w:val="left"/>
              <w:rPr>
                <w:rFonts w:ascii="Times New Roman" w:hAnsi="Times New Roman" w:cs="Times New Roman"/>
                <w:lang w:val="et-EE"/>
              </w:rPr>
            </w:pPr>
          </w:p>
        </w:tc>
      </w:tr>
    </w:tbl>
    <w:p w14:paraId="12E54C26" w14:textId="67000305" w:rsidR="00BD5A24" w:rsidRPr="000B7901" w:rsidRDefault="00E560A4" w:rsidP="00B644DF">
      <w:pPr>
        <w:spacing w:before="120" w:after="0"/>
        <w:jc w:val="both"/>
        <w:rPr>
          <w:rFonts w:ascii="Times New Roman" w:hAnsi="Times New Roman" w:cs="Times New Roman"/>
          <w:sz w:val="24"/>
          <w:szCs w:val="24"/>
        </w:rPr>
      </w:pPr>
      <w:r w:rsidRPr="000B7901">
        <w:rPr>
          <w:rFonts w:ascii="Times New Roman" w:hAnsi="Times New Roman" w:cs="Times New Roman"/>
          <w:sz w:val="24"/>
          <w:szCs w:val="24"/>
        </w:rPr>
        <w:t>Alltöövõtjaid</w:t>
      </w:r>
      <w:r w:rsidR="007B4979">
        <w:rPr>
          <w:rFonts w:ascii="Times New Roman" w:hAnsi="Times New Roman" w:cs="Times New Roman"/>
          <w:sz w:val="24"/>
          <w:szCs w:val="24"/>
        </w:rPr>
        <w:t xml:space="preserve"> </w:t>
      </w:r>
      <w:r w:rsidRPr="000B7901">
        <w:rPr>
          <w:rFonts w:ascii="Times New Roman" w:hAnsi="Times New Roman" w:cs="Times New Roman"/>
          <w:sz w:val="24"/>
          <w:szCs w:val="24"/>
        </w:rPr>
        <w:t xml:space="preserve">(olemasolul) teavitatakse ajutise liikluskorralduse skeemidest ja toimivusest enne tööde alustamist. </w:t>
      </w:r>
    </w:p>
    <w:p w14:paraId="3A4DC4DB" w14:textId="40231AF4" w:rsidR="00637BCD" w:rsidRPr="000B7901" w:rsidRDefault="009C0E16" w:rsidP="002C4F94">
      <w:pPr>
        <w:pStyle w:val="Heading1"/>
      </w:pPr>
      <w:bookmarkStart w:id="434" w:name="_Toc167448570"/>
      <w:r w:rsidRPr="000B7901">
        <w:t>TÖÖOHUTUSE NÕUETE KONTROLL JA JÄRGIMINE</w:t>
      </w:r>
      <w:bookmarkEnd w:id="434"/>
    </w:p>
    <w:p w14:paraId="5DCC4C69" w14:textId="0C40E112" w:rsidR="00E560A4" w:rsidRPr="000B7901" w:rsidRDefault="00930AE4" w:rsidP="00B644DF">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2</w:t>
      </w:r>
      <w:r w:rsidR="008F51EF" w:rsidRPr="000B7901">
        <w:rPr>
          <w:rFonts w:ascii="Times New Roman" w:hAnsi="Times New Roman" w:cs="Times New Roman"/>
          <w:b/>
          <w:bCs/>
          <w:sz w:val="20"/>
          <w:szCs w:val="20"/>
        </w:rPr>
        <w:t>7</w:t>
      </w:r>
      <w:r w:rsidRPr="000B7901">
        <w:rPr>
          <w:rFonts w:ascii="Times New Roman" w:hAnsi="Times New Roman" w:cs="Times New Roman"/>
          <w:b/>
          <w:bCs/>
          <w:sz w:val="20"/>
          <w:szCs w:val="20"/>
        </w:rPr>
        <w:t xml:space="preserve">. </w:t>
      </w:r>
      <w:r w:rsidR="00E560A4" w:rsidRPr="000B7901">
        <w:rPr>
          <w:rFonts w:ascii="Times New Roman" w:hAnsi="Times New Roman" w:cs="Times New Roman"/>
          <w:b/>
          <w:bCs/>
          <w:sz w:val="20"/>
          <w:szCs w:val="20"/>
        </w:rPr>
        <w:t xml:space="preserve">Tööohutuse eest vastutava </w:t>
      </w:r>
      <w:r w:rsidRPr="000B7901">
        <w:rPr>
          <w:rFonts w:ascii="Times New Roman" w:hAnsi="Times New Roman" w:cs="Times New Roman"/>
          <w:b/>
          <w:bCs/>
          <w:sz w:val="20"/>
          <w:szCs w:val="20"/>
        </w:rPr>
        <w:t>isik</w:t>
      </w:r>
    </w:p>
    <w:tbl>
      <w:tblPr>
        <w:tblStyle w:val="TableGrid"/>
        <w:tblW w:w="0" w:type="auto"/>
        <w:tblLook w:val="04A0" w:firstRow="1" w:lastRow="0" w:firstColumn="1" w:lastColumn="0" w:noHBand="0" w:noVBand="1"/>
      </w:tblPr>
      <w:tblGrid>
        <w:gridCol w:w="1696"/>
        <w:gridCol w:w="2094"/>
        <w:gridCol w:w="1902"/>
        <w:gridCol w:w="2054"/>
        <w:gridCol w:w="1882"/>
      </w:tblGrid>
      <w:tr w:rsidR="00E560A4" w:rsidRPr="000B7901" w14:paraId="30F68E69" w14:textId="77777777" w:rsidTr="00EA478B">
        <w:tc>
          <w:tcPr>
            <w:tcW w:w="1696" w:type="dxa"/>
            <w:shd w:val="clear" w:color="auto" w:fill="2E74B5" w:themeFill="accent1" w:themeFillShade="BF"/>
            <w:vAlign w:val="center"/>
          </w:tcPr>
          <w:p w14:paraId="019C3BBA" w14:textId="77777777" w:rsidR="00E560A4" w:rsidRPr="000B7901" w:rsidRDefault="00E560A4" w:rsidP="000E1024">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Nimi</w:t>
            </w:r>
          </w:p>
        </w:tc>
        <w:tc>
          <w:tcPr>
            <w:tcW w:w="2094" w:type="dxa"/>
            <w:shd w:val="clear" w:color="auto" w:fill="2E74B5" w:themeFill="accent1" w:themeFillShade="BF"/>
            <w:vAlign w:val="center"/>
          </w:tcPr>
          <w:p w14:paraId="61AC1168" w14:textId="77777777" w:rsidR="00E560A4" w:rsidRPr="000B7901" w:rsidRDefault="00E560A4" w:rsidP="000E1024">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Amet/ ettevõte</w:t>
            </w:r>
          </w:p>
        </w:tc>
        <w:tc>
          <w:tcPr>
            <w:tcW w:w="1902" w:type="dxa"/>
            <w:shd w:val="clear" w:color="auto" w:fill="2E74B5" w:themeFill="accent1" w:themeFillShade="BF"/>
            <w:vAlign w:val="center"/>
          </w:tcPr>
          <w:p w14:paraId="21249D86" w14:textId="77777777" w:rsidR="00E560A4" w:rsidRPr="000B7901" w:rsidRDefault="00E560A4" w:rsidP="000E1024">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Telefon</w:t>
            </w:r>
          </w:p>
        </w:tc>
        <w:tc>
          <w:tcPr>
            <w:tcW w:w="2054" w:type="dxa"/>
            <w:shd w:val="clear" w:color="auto" w:fill="2E74B5" w:themeFill="accent1" w:themeFillShade="BF"/>
            <w:vAlign w:val="center"/>
          </w:tcPr>
          <w:p w14:paraId="14BBDB59" w14:textId="77777777" w:rsidR="00E560A4" w:rsidRPr="000B7901" w:rsidRDefault="00E560A4" w:rsidP="000E1024">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e-mail</w:t>
            </w:r>
          </w:p>
        </w:tc>
        <w:tc>
          <w:tcPr>
            <w:tcW w:w="1882" w:type="dxa"/>
            <w:shd w:val="clear" w:color="auto" w:fill="2E74B5" w:themeFill="accent1" w:themeFillShade="BF"/>
            <w:vAlign w:val="center"/>
          </w:tcPr>
          <w:p w14:paraId="05DAAB9E" w14:textId="77777777" w:rsidR="00E560A4" w:rsidRPr="000B7901" w:rsidRDefault="00E560A4" w:rsidP="000E1024">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Kontor</w:t>
            </w:r>
          </w:p>
        </w:tc>
      </w:tr>
      <w:tr w:rsidR="00EF0685" w:rsidRPr="000B7901" w14:paraId="74317349" w14:textId="77777777" w:rsidTr="007A2499">
        <w:trPr>
          <w:trHeight w:val="567"/>
        </w:trPr>
        <w:tc>
          <w:tcPr>
            <w:tcW w:w="1696" w:type="dxa"/>
            <w:vAlign w:val="center"/>
          </w:tcPr>
          <w:p w14:paraId="7DC22CF4" w14:textId="132503C2" w:rsidR="00EF0685" w:rsidRPr="000B7901" w:rsidRDefault="00EF0685" w:rsidP="00EF0685">
            <w:pPr>
              <w:pStyle w:val="NoSpacing"/>
              <w:jc w:val="left"/>
              <w:rPr>
                <w:rFonts w:ascii="Times New Roman" w:hAnsi="Times New Roman" w:cs="Times New Roman"/>
                <w:color w:val="FF0000"/>
                <w:lang w:val="et-EE"/>
              </w:rPr>
            </w:pPr>
            <w:r w:rsidRPr="00A85C1A">
              <w:rPr>
                <w:rFonts w:ascii="Times New Roman" w:hAnsi="Times New Roman" w:cs="Times New Roman"/>
                <w:lang w:val="et-EE"/>
              </w:rPr>
              <w:t>K</w:t>
            </w:r>
            <w:r w:rsidR="00BB5A42">
              <w:rPr>
                <w:rFonts w:ascii="Times New Roman" w:hAnsi="Times New Roman" w:cs="Times New Roman"/>
                <w:lang w:val="et-EE"/>
              </w:rPr>
              <w:t>aspar Kapp</w:t>
            </w:r>
          </w:p>
        </w:tc>
        <w:tc>
          <w:tcPr>
            <w:tcW w:w="2094" w:type="dxa"/>
            <w:vAlign w:val="center"/>
          </w:tcPr>
          <w:p w14:paraId="1D43928A" w14:textId="17A28891" w:rsidR="00EF0685" w:rsidRPr="000B7901" w:rsidRDefault="00EF0685" w:rsidP="00EF0685">
            <w:pPr>
              <w:pStyle w:val="NoSpacing"/>
              <w:jc w:val="left"/>
              <w:rPr>
                <w:rFonts w:ascii="Times New Roman" w:hAnsi="Times New Roman" w:cs="Times New Roman"/>
                <w:lang w:val="et-EE"/>
              </w:rPr>
            </w:pPr>
            <w:r w:rsidRPr="00A85C1A">
              <w:rPr>
                <w:rFonts w:ascii="Times New Roman" w:hAnsi="Times New Roman" w:cs="Times New Roman"/>
                <w:lang w:val="et-EE"/>
              </w:rPr>
              <w:t>Projektijuht</w:t>
            </w:r>
          </w:p>
        </w:tc>
        <w:tc>
          <w:tcPr>
            <w:tcW w:w="1902" w:type="dxa"/>
            <w:vAlign w:val="center"/>
          </w:tcPr>
          <w:p w14:paraId="19CD723F" w14:textId="3681E495" w:rsidR="00EF0685" w:rsidRPr="00A85C1A" w:rsidRDefault="00EF0685" w:rsidP="00EF0685">
            <w:pPr>
              <w:rPr>
                <w:rFonts w:ascii="Times New Roman" w:hAnsi="Times New Roman" w:cs="Times New Roman"/>
                <w:noProof w:val="0"/>
              </w:rPr>
            </w:pPr>
            <w:r w:rsidRPr="00A85C1A">
              <w:rPr>
                <w:rFonts w:ascii="Times New Roman" w:hAnsi="Times New Roman" w:cs="Times New Roman"/>
              </w:rPr>
              <w:t>+372 5</w:t>
            </w:r>
            <w:r w:rsidR="00BB5A42">
              <w:rPr>
                <w:rFonts w:ascii="Times New Roman" w:hAnsi="Times New Roman" w:cs="Times New Roman"/>
              </w:rPr>
              <w:t>6640839</w:t>
            </w:r>
          </w:p>
          <w:p w14:paraId="44598263" w14:textId="515DE2AA" w:rsidR="00EF0685" w:rsidRPr="000B7901" w:rsidRDefault="00EF0685" w:rsidP="00EF0685">
            <w:pPr>
              <w:pStyle w:val="NoSpacing"/>
              <w:jc w:val="left"/>
              <w:rPr>
                <w:rFonts w:ascii="Times New Roman" w:hAnsi="Times New Roman" w:cs="Times New Roman"/>
                <w:color w:val="FF0000"/>
                <w:lang w:val="et-EE"/>
              </w:rPr>
            </w:pPr>
          </w:p>
        </w:tc>
        <w:tc>
          <w:tcPr>
            <w:tcW w:w="2054" w:type="dxa"/>
            <w:vAlign w:val="center"/>
          </w:tcPr>
          <w:p w14:paraId="79A4903C" w14:textId="731F6F19" w:rsidR="00EF0685" w:rsidRPr="00A85C1A" w:rsidRDefault="00000000" w:rsidP="00EF0685">
            <w:pPr>
              <w:rPr>
                <w:rFonts w:ascii="Times New Roman" w:hAnsi="Times New Roman" w:cs="Times New Roman"/>
                <w:noProof w:val="0"/>
              </w:rPr>
            </w:pPr>
            <w:hyperlink r:id="rId19" w:history="1">
              <w:r w:rsidR="00BB5A42" w:rsidRPr="000C682C">
                <w:rPr>
                  <w:rStyle w:val="Hyperlink"/>
                  <w:rFonts w:ascii="Times New Roman" w:hAnsi="Times New Roman" w:cs="Times New Roman"/>
                </w:rPr>
                <w:t>kaspar.kapp@grk.ee</w:t>
              </w:r>
            </w:hyperlink>
          </w:p>
          <w:p w14:paraId="38EBEA08" w14:textId="77777777" w:rsidR="00EF0685" w:rsidRPr="000B7901" w:rsidRDefault="00EF0685" w:rsidP="00EF0685">
            <w:pPr>
              <w:pStyle w:val="NoSpacing"/>
              <w:jc w:val="left"/>
              <w:rPr>
                <w:rFonts w:ascii="Times New Roman" w:hAnsi="Times New Roman" w:cs="Times New Roman"/>
                <w:color w:val="FF0000"/>
                <w:lang w:val="et-EE"/>
              </w:rPr>
            </w:pPr>
          </w:p>
        </w:tc>
        <w:tc>
          <w:tcPr>
            <w:tcW w:w="1882" w:type="dxa"/>
            <w:vAlign w:val="center"/>
          </w:tcPr>
          <w:p w14:paraId="4D7DF51F" w14:textId="2266543D" w:rsidR="00EF0685" w:rsidRPr="000B7901" w:rsidRDefault="00EF0685" w:rsidP="00EF0685">
            <w:pPr>
              <w:pStyle w:val="NoSpacing"/>
              <w:jc w:val="left"/>
              <w:rPr>
                <w:rFonts w:ascii="Times New Roman" w:hAnsi="Times New Roman" w:cs="Times New Roman"/>
                <w:color w:val="FF0000"/>
                <w:lang w:val="et-EE"/>
              </w:rPr>
            </w:pPr>
            <w:r w:rsidRPr="00A85C1A">
              <w:rPr>
                <w:rFonts w:ascii="Times New Roman" w:hAnsi="Times New Roman" w:cs="Times New Roman"/>
                <w:lang w:val="et-EE"/>
              </w:rPr>
              <w:t>Riia 142, tartu</w:t>
            </w:r>
          </w:p>
        </w:tc>
      </w:tr>
      <w:tr w:rsidR="006F5388" w:rsidRPr="000B7901" w14:paraId="75A0D73D" w14:textId="77777777" w:rsidTr="007A2499">
        <w:trPr>
          <w:trHeight w:val="567"/>
        </w:trPr>
        <w:tc>
          <w:tcPr>
            <w:tcW w:w="1696" w:type="dxa"/>
            <w:vAlign w:val="center"/>
          </w:tcPr>
          <w:p w14:paraId="50A8668D" w14:textId="3EE157CE" w:rsidR="006F5388" w:rsidRPr="00A85C1A" w:rsidRDefault="006F5388" w:rsidP="006F5388">
            <w:pPr>
              <w:pStyle w:val="NoSpacing"/>
              <w:jc w:val="left"/>
              <w:rPr>
                <w:rFonts w:ascii="Times New Roman" w:hAnsi="Times New Roman" w:cs="Times New Roman"/>
                <w:lang w:val="et-EE"/>
              </w:rPr>
            </w:pPr>
            <w:r>
              <w:rPr>
                <w:rFonts w:ascii="Times New Roman" w:hAnsi="Times New Roman" w:cs="Times New Roman"/>
                <w:lang w:val="et-EE"/>
              </w:rPr>
              <w:t>Rene Ers</w:t>
            </w:r>
          </w:p>
        </w:tc>
        <w:tc>
          <w:tcPr>
            <w:tcW w:w="2094" w:type="dxa"/>
            <w:vAlign w:val="center"/>
          </w:tcPr>
          <w:p w14:paraId="67730311" w14:textId="1E6E9297" w:rsidR="006F5388" w:rsidRPr="00A85C1A" w:rsidRDefault="006F5388" w:rsidP="00F942C3">
            <w:pPr>
              <w:pStyle w:val="NoSpacing"/>
              <w:jc w:val="left"/>
              <w:rPr>
                <w:rFonts w:ascii="Times New Roman" w:hAnsi="Times New Roman" w:cs="Times New Roman"/>
                <w:lang w:val="et-EE"/>
              </w:rPr>
            </w:pPr>
            <w:r>
              <w:rPr>
                <w:rFonts w:ascii="Times New Roman" w:hAnsi="Times New Roman" w:cs="Times New Roman"/>
                <w:lang w:val="et-EE"/>
              </w:rPr>
              <w:t>Kvaliteedijuht</w:t>
            </w:r>
          </w:p>
        </w:tc>
        <w:tc>
          <w:tcPr>
            <w:tcW w:w="1902" w:type="dxa"/>
            <w:vAlign w:val="center"/>
          </w:tcPr>
          <w:p w14:paraId="424986D5" w14:textId="7A90CFFF" w:rsidR="006F5388" w:rsidRPr="00A85C1A" w:rsidRDefault="006F5388" w:rsidP="006F5388">
            <w:pPr>
              <w:rPr>
                <w:rFonts w:ascii="Times New Roman" w:hAnsi="Times New Roman" w:cs="Times New Roman"/>
              </w:rPr>
            </w:pPr>
            <w:r>
              <w:rPr>
                <w:rFonts w:ascii="Times New Roman" w:hAnsi="Times New Roman" w:cs="Times New Roman"/>
              </w:rPr>
              <w:t xml:space="preserve">+ 372 509 2902 </w:t>
            </w:r>
          </w:p>
        </w:tc>
        <w:tc>
          <w:tcPr>
            <w:tcW w:w="2054" w:type="dxa"/>
            <w:vAlign w:val="center"/>
          </w:tcPr>
          <w:p w14:paraId="208864BF" w14:textId="77777777" w:rsidR="006F5388" w:rsidRDefault="006F5388" w:rsidP="006F5388">
            <w:pPr>
              <w:pStyle w:val="NoSpacing"/>
              <w:jc w:val="left"/>
              <w:rPr>
                <w:rFonts w:ascii="Times New Roman" w:hAnsi="Times New Roman" w:cs="Times New Roman"/>
                <w:lang w:val="et-EE"/>
              </w:rPr>
            </w:pPr>
            <w:hyperlink r:id="rId20" w:history="1">
              <w:r>
                <w:rPr>
                  <w:rStyle w:val="Hyperlink"/>
                  <w:rFonts w:ascii="Times New Roman" w:hAnsi="Times New Roman" w:cs="Times New Roman"/>
                  <w:lang w:val="et-EE"/>
                </w:rPr>
                <w:t>rene.ers@grk.ee</w:t>
              </w:r>
            </w:hyperlink>
          </w:p>
          <w:p w14:paraId="19C66330" w14:textId="77777777" w:rsidR="006F5388" w:rsidRDefault="006F5388" w:rsidP="006F5388"/>
        </w:tc>
        <w:tc>
          <w:tcPr>
            <w:tcW w:w="1882" w:type="dxa"/>
            <w:vAlign w:val="center"/>
          </w:tcPr>
          <w:p w14:paraId="6AD7D8B0" w14:textId="2B8DB7A6" w:rsidR="006F5388" w:rsidRPr="00A85C1A" w:rsidRDefault="006F5388" w:rsidP="006F5388">
            <w:pPr>
              <w:pStyle w:val="NoSpacing"/>
              <w:jc w:val="left"/>
              <w:rPr>
                <w:rFonts w:ascii="Times New Roman" w:hAnsi="Times New Roman" w:cs="Times New Roman"/>
                <w:lang w:val="et-EE"/>
              </w:rPr>
            </w:pPr>
            <w:r>
              <w:rPr>
                <w:rFonts w:ascii="Times New Roman" w:hAnsi="Times New Roman" w:cs="Times New Roman"/>
                <w:lang w:val="et-EE"/>
              </w:rPr>
              <w:t>Sära tee7, Peetri, Harjumaa</w:t>
            </w:r>
          </w:p>
        </w:tc>
      </w:tr>
      <w:tr w:rsidR="00BD5A24" w:rsidRPr="000B7901" w14:paraId="60B0594E" w14:textId="77777777" w:rsidTr="00EA478B">
        <w:trPr>
          <w:trHeight w:val="295"/>
        </w:trPr>
        <w:tc>
          <w:tcPr>
            <w:tcW w:w="3790" w:type="dxa"/>
            <w:gridSpan w:val="2"/>
            <w:shd w:val="clear" w:color="auto" w:fill="2E74B5" w:themeFill="accent1" w:themeFillShade="BF"/>
            <w:vAlign w:val="center"/>
          </w:tcPr>
          <w:p w14:paraId="2820AD3C" w14:textId="77777777" w:rsidR="00BD5A24" w:rsidRPr="000B7901" w:rsidRDefault="00BD5A24" w:rsidP="00BD5A24">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Pädevus</w:t>
            </w:r>
          </w:p>
        </w:tc>
        <w:tc>
          <w:tcPr>
            <w:tcW w:w="5838" w:type="dxa"/>
            <w:gridSpan w:val="3"/>
            <w:shd w:val="clear" w:color="auto" w:fill="2E74B5" w:themeFill="accent1" w:themeFillShade="BF"/>
            <w:vAlign w:val="center"/>
          </w:tcPr>
          <w:p w14:paraId="08A29810" w14:textId="77777777" w:rsidR="00BD5A24" w:rsidRPr="000B7901" w:rsidRDefault="00BD5A24" w:rsidP="00BD5A24">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Tööülesanded</w:t>
            </w:r>
          </w:p>
        </w:tc>
      </w:tr>
      <w:tr w:rsidR="00BD5A24" w:rsidRPr="000B7901" w14:paraId="520427BE" w14:textId="77777777" w:rsidTr="00EA478B">
        <w:trPr>
          <w:trHeight w:val="567"/>
        </w:trPr>
        <w:tc>
          <w:tcPr>
            <w:tcW w:w="3790" w:type="dxa"/>
            <w:gridSpan w:val="2"/>
            <w:vAlign w:val="center"/>
          </w:tcPr>
          <w:p w14:paraId="3D3AA590" w14:textId="3FF7E16B" w:rsidR="00D14EE3" w:rsidRDefault="00D14EE3" w:rsidP="00BD5A24">
            <w:pPr>
              <w:pStyle w:val="NoSpacing"/>
              <w:jc w:val="left"/>
              <w:rPr>
                <w:rFonts w:ascii="Times New Roman" w:hAnsi="Times New Roman" w:cs="Times New Roman"/>
                <w:lang w:val="et-EE"/>
              </w:rPr>
            </w:pPr>
            <w:r>
              <w:rPr>
                <w:rFonts w:ascii="Times New Roman" w:hAnsi="Times New Roman" w:cs="Times New Roman"/>
                <w:lang w:val="et-EE"/>
              </w:rPr>
              <w:t>Kaspar Kapp</w:t>
            </w:r>
          </w:p>
          <w:p w14:paraId="27092FDD" w14:textId="271DCC7D" w:rsidR="001B33FE" w:rsidRDefault="00BD5A24" w:rsidP="00BD5A24">
            <w:pPr>
              <w:pStyle w:val="NoSpacing"/>
              <w:jc w:val="left"/>
              <w:rPr>
                <w:rFonts w:ascii="Times New Roman" w:hAnsi="Times New Roman" w:cs="Times New Roman"/>
                <w:lang w:val="et-EE"/>
              </w:rPr>
            </w:pPr>
            <w:r w:rsidRPr="000B7901">
              <w:rPr>
                <w:rFonts w:ascii="Times New Roman" w:hAnsi="Times New Roman" w:cs="Times New Roman"/>
                <w:lang w:val="et-EE"/>
              </w:rPr>
              <w:t>Ehitusplatsi koordinaatori</w:t>
            </w:r>
            <w:r w:rsidR="0053613A">
              <w:rPr>
                <w:rFonts w:ascii="Times New Roman" w:hAnsi="Times New Roman" w:cs="Times New Roman"/>
                <w:lang w:val="et-EE"/>
              </w:rPr>
              <w:t xml:space="preserve">  ohutusalane</w:t>
            </w:r>
          </w:p>
          <w:p w14:paraId="2F2FC7F3" w14:textId="626C5FEA" w:rsidR="00BD5A24" w:rsidRDefault="0053613A" w:rsidP="00BD5A24">
            <w:pPr>
              <w:pStyle w:val="NoSpacing"/>
              <w:jc w:val="left"/>
              <w:rPr>
                <w:rFonts w:ascii="Times New Roman" w:hAnsi="Times New Roman" w:cs="Times New Roman"/>
                <w:lang w:val="et-EE"/>
              </w:rPr>
            </w:pPr>
            <w:r>
              <w:rPr>
                <w:rFonts w:ascii="Times New Roman" w:hAnsi="Times New Roman" w:cs="Times New Roman"/>
                <w:lang w:val="et-EE"/>
              </w:rPr>
              <w:t>väljaõpe</w:t>
            </w:r>
            <w:r w:rsidR="00BD5A24" w:rsidRPr="000B7901">
              <w:rPr>
                <w:rFonts w:ascii="Times New Roman" w:hAnsi="Times New Roman" w:cs="Times New Roman"/>
                <w:lang w:val="et-EE"/>
              </w:rPr>
              <w:t xml:space="preserve"> nr </w:t>
            </w:r>
            <w:r w:rsidR="00EF0685">
              <w:rPr>
                <w:rFonts w:ascii="Times New Roman" w:hAnsi="Times New Roman" w:cs="Times New Roman"/>
                <w:lang w:val="et-EE"/>
              </w:rPr>
              <w:t>60</w:t>
            </w:r>
            <w:r w:rsidR="007A61D6">
              <w:rPr>
                <w:rFonts w:ascii="Times New Roman" w:hAnsi="Times New Roman" w:cs="Times New Roman"/>
                <w:lang w:val="et-EE"/>
              </w:rPr>
              <w:t xml:space="preserve">1 (väljastatud 09.02.2018, Tallinn, </w:t>
            </w:r>
            <w:proofErr w:type="spellStart"/>
            <w:r w:rsidR="007A61D6">
              <w:rPr>
                <w:rFonts w:ascii="Times New Roman" w:hAnsi="Times New Roman" w:cs="Times New Roman"/>
                <w:lang w:val="et-EE"/>
              </w:rPr>
              <w:t>Juunika</w:t>
            </w:r>
            <w:proofErr w:type="spellEnd"/>
            <w:r w:rsidR="007A61D6">
              <w:rPr>
                <w:rFonts w:ascii="Times New Roman" w:hAnsi="Times New Roman" w:cs="Times New Roman"/>
                <w:lang w:val="et-EE"/>
              </w:rPr>
              <w:t xml:space="preserve"> Koolitus OÜ)</w:t>
            </w:r>
          </w:p>
          <w:p w14:paraId="712C1531" w14:textId="77777777" w:rsidR="006F5388" w:rsidRDefault="006F5388" w:rsidP="00BD5A24">
            <w:pPr>
              <w:pStyle w:val="NoSpacing"/>
              <w:jc w:val="left"/>
              <w:rPr>
                <w:rFonts w:ascii="Times New Roman" w:hAnsi="Times New Roman" w:cs="Times New Roman"/>
                <w:lang w:val="et-EE"/>
              </w:rPr>
            </w:pPr>
          </w:p>
          <w:p w14:paraId="4395893E" w14:textId="77777777" w:rsidR="006F5388" w:rsidRDefault="006F5388" w:rsidP="006F5388">
            <w:pPr>
              <w:pStyle w:val="NoSpacing"/>
              <w:jc w:val="left"/>
              <w:rPr>
                <w:rFonts w:ascii="Times New Roman" w:hAnsi="Times New Roman" w:cs="Times New Roman"/>
                <w:lang w:val="et-EE"/>
              </w:rPr>
            </w:pPr>
            <w:r>
              <w:rPr>
                <w:rFonts w:ascii="Times New Roman" w:hAnsi="Times New Roman" w:cs="Times New Roman"/>
                <w:lang w:val="et-EE"/>
              </w:rPr>
              <w:t>Rene Ers</w:t>
            </w:r>
          </w:p>
          <w:p w14:paraId="5ABED73A" w14:textId="77777777" w:rsidR="006F5388" w:rsidRDefault="006F5388" w:rsidP="006F5388">
            <w:pPr>
              <w:pStyle w:val="NoSpacing"/>
              <w:jc w:val="left"/>
              <w:rPr>
                <w:rFonts w:ascii="Times New Roman" w:hAnsi="Times New Roman" w:cs="Times New Roman"/>
                <w:lang w:val="et-EE"/>
              </w:rPr>
            </w:pPr>
            <w:r>
              <w:rPr>
                <w:rFonts w:ascii="Times New Roman" w:hAnsi="Times New Roman" w:cs="Times New Roman"/>
                <w:lang w:val="et-EE"/>
              </w:rPr>
              <w:t>Töökeskkonnaspetsialist/Ehitusplatsi koordinaatori tunnistus nr 45 661</w:t>
            </w:r>
          </w:p>
          <w:p w14:paraId="6653C5C0" w14:textId="77777777" w:rsidR="006F5388" w:rsidRDefault="006F5388" w:rsidP="006F5388">
            <w:pPr>
              <w:pStyle w:val="NoSpacing"/>
              <w:jc w:val="left"/>
              <w:rPr>
                <w:rFonts w:ascii="Times New Roman" w:hAnsi="Times New Roman" w:cs="Times New Roman"/>
                <w:lang w:val="et-EE"/>
              </w:rPr>
            </w:pPr>
          </w:p>
          <w:p w14:paraId="03ECE32C" w14:textId="77777777" w:rsidR="006F5388" w:rsidRPr="000B7901" w:rsidRDefault="006F5388" w:rsidP="00BD5A24">
            <w:pPr>
              <w:pStyle w:val="NoSpacing"/>
              <w:jc w:val="left"/>
              <w:rPr>
                <w:rFonts w:ascii="Times New Roman" w:hAnsi="Times New Roman" w:cs="Times New Roman"/>
                <w:lang w:val="et-EE"/>
              </w:rPr>
            </w:pPr>
          </w:p>
          <w:p w14:paraId="685EE7B7" w14:textId="77777777" w:rsidR="00BD5A24" w:rsidRPr="000B7901" w:rsidRDefault="00BD5A24" w:rsidP="00BD5A24">
            <w:pPr>
              <w:pStyle w:val="NoSpacing"/>
              <w:rPr>
                <w:rFonts w:ascii="Times New Roman" w:hAnsi="Times New Roman" w:cs="Times New Roman"/>
                <w:lang w:val="et-EE"/>
              </w:rPr>
            </w:pPr>
          </w:p>
        </w:tc>
        <w:tc>
          <w:tcPr>
            <w:tcW w:w="5838" w:type="dxa"/>
            <w:gridSpan w:val="3"/>
            <w:vAlign w:val="center"/>
          </w:tcPr>
          <w:p w14:paraId="6C1F8FD6" w14:textId="77777777" w:rsidR="00BD5A24" w:rsidRPr="000B7901" w:rsidRDefault="00BD5A24" w:rsidP="00667038">
            <w:pPr>
              <w:pStyle w:val="NoSpacing"/>
              <w:numPr>
                <w:ilvl w:val="0"/>
                <w:numId w:val="29"/>
              </w:numPr>
              <w:rPr>
                <w:rFonts w:ascii="Times New Roman" w:hAnsi="Times New Roman" w:cs="Times New Roman"/>
                <w:lang w:val="et-EE"/>
              </w:rPr>
            </w:pPr>
            <w:r w:rsidRPr="000B7901">
              <w:rPr>
                <w:rFonts w:ascii="Times New Roman" w:hAnsi="Times New Roman" w:cs="Times New Roman"/>
                <w:lang w:val="et-EE"/>
              </w:rPr>
              <w:t>Jälgib tööohutuse nõuete täitmist ehitusobjektil (Järelevalve korraldamine.);</w:t>
            </w:r>
          </w:p>
          <w:p w14:paraId="1CE52A5A" w14:textId="77777777" w:rsidR="00BD5A24" w:rsidRPr="000B7901" w:rsidRDefault="00BD5A24" w:rsidP="00667038">
            <w:pPr>
              <w:pStyle w:val="NoSpacing"/>
              <w:numPr>
                <w:ilvl w:val="0"/>
                <w:numId w:val="29"/>
              </w:numPr>
              <w:rPr>
                <w:rFonts w:ascii="Times New Roman" w:hAnsi="Times New Roman" w:cs="Times New Roman"/>
                <w:lang w:val="et-EE"/>
              </w:rPr>
            </w:pPr>
            <w:r w:rsidRPr="000B7901">
              <w:rPr>
                <w:rFonts w:ascii="Times New Roman" w:hAnsi="Times New Roman" w:cs="Times New Roman"/>
                <w:lang w:val="et-EE"/>
              </w:rPr>
              <w:t>Töötajate juhendamine ja instrueerimine töömaal;</w:t>
            </w:r>
          </w:p>
          <w:p w14:paraId="1BEC4447" w14:textId="385480FD" w:rsidR="00BD5A24" w:rsidRPr="000B7901" w:rsidRDefault="00BD5A24" w:rsidP="00667038">
            <w:pPr>
              <w:pStyle w:val="NoSpacing"/>
              <w:numPr>
                <w:ilvl w:val="0"/>
                <w:numId w:val="29"/>
              </w:numPr>
              <w:rPr>
                <w:rFonts w:ascii="Times New Roman" w:hAnsi="Times New Roman" w:cs="Times New Roman"/>
                <w:lang w:val="et-EE"/>
              </w:rPr>
            </w:pPr>
            <w:r w:rsidRPr="000B7901">
              <w:rPr>
                <w:rFonts w:ascii="Times New Roman" w:hAnsi="Times New Roman" w:cs="Times New Roman"/>
                <w:lang w:val="et-EE"/>
              </w:rPr>
              <w:t>Tööõnnetuste ennetamine läbi kontrolltegevuste.</w:t>
            </w:r>
          </w:p>
        </w:tc>
      </w:tr>
    </w:tbl>
    <w:p w14:paraId="25691833" w14:textId="534E8517" w:rsidR="004D7BA5" w:rsidRPr="000B7901" w:rsidRDefault="004D7BA5" w:rsidP="002A189B">
      <w:pPr>
        <w:spacing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Enne objektil tegevuse alustamist peavad kõik töötajad läbima projektispetsiifilise </w:t>
      </w:r>
      <w:r w:rsidR="004516B3" w:rsidRPr="000B7901">
        <w:rPr>
          <w:rFonts w:ascii="Times New Roman" w:hAnsi="Times New Roman" w:cs="Times New Roman"/>
          <w:sz w:val="24"/>
          <w:szCs w:val="24"/>
        </w:rPr>
        <w:t>sissejuhatava koolituse. Sissejuhatav koolituse kooseisu kuuluvad tabel 2</w:t>
      </w:r>
      <w:r w:rsidR="008F51EF" w:rsidRPr="000B7901">
        <w:rPr>
          <w:rFonts w:ascii="Times New Roman" w:hAnsi="Times New Roman" w:cs="Times New Roman"/>
          <w:sz w:val="24"/>
          <w:szCs w:val="24"/>
        </w:rPr>
        <w:t>8</w:t>
      </w:r>
      <w:r w:rsidR="004516B3" w:rsidRPr="000B7901">
        <w:rPr>
          <w:rFonts w:ascii="Times New Roman" w:hAnsi="Times New Roman" w:cs="Times New Roman"/>
          <w:sz w:val="24"/>
          <w:szCs w:val="24"/>
        </w:rPr>
        <w:t xml:space="preserve"> nimetatud dokumendid.</w:t>
      </w:r>
    </w:p>
    <w:p w14:paraId="0CDC1E0D" w14:textId="6A15925A" w:rsidR="008157E6" w:rsidRPr="000B7901" w:rsidRDefault="008157E6" w:rsidP="002A189B">
      <w:pPr>
        <w:spacing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t xml:space="preserve">Esmajuhendamise kirjeldus: töömaale saabudes korraldab töövõtja kõikidele allhankijatele esmajuhendamise, selgitades kohaspetsiifilisi tingimusi, töömaal kehtestatud korda, sõidukite parkimist ( sh takimine), </w:t>
      </w:r>
    </w:p>
    <w:p w14:paraId="10F3F5CA" w14:textId="4D9F0A75" w:rsidR="004516B3" w:rsidRPr="000B7901" w:rsidRDefault="004516B3" w:rsidP="002A189B">
      <w:pPr>
        <w:spacing w:after="120" w:line="240" w:lineRule="auto"/>
        <w:jc w:val="both"/>
        <w:rPr>
          <w:rFonts w:ascii="Times New Roman" w:hAnsi="Times New Roman" w:cs="Times New Roman"/>
          <w:sz w:val="24"/>
          <w:szCs w:val="24"/>
        </w:rPr>
      </w:pPr>
      <w:r w:rsidRPr="000B7901">
        <w:rPr>
          <w:rFonts w:ascii="Times New Roman" w:hAnsi="Times New Roman" w:cs="Times New Roman"/>
          <w:sz w:val="24"/>
          <w:szCs w:val="24"/>
        </w:rPr>
        <w:lastRenderedPageBreak/>
        <w:t>Esmajuhendamist kohaldatakse vähendatud mahus ka tellija esindajatele, insenerile ja külalistele</w:t>
      </w:r>
      <w:r w:rsidR="00FE539B" w:rsidRPr="000B7901">
        <w:rPr>
          <w:rFonts w:ascii="Times New Roman" w:hAnsi="Times New Roman" w:cs="Times New Roman"/>
          <w:sz w:val="24"/>
          <w:szCs w:val="24"/>
        </w:rPr>
        <w:t xml:space="preserve"> esmase teabe edastamiseks</w:t>
      </w:r>
      <w:r w:rsidR="002A189B" w:rsidRPr="000B7901">
        <w:rPr>
          <w:rFonts w:ascii="Times New Roman" w:hAnsi="Times New Roman" w:cs="Times New Roman"/>
          <w:sz w:val="24"/>
          <w:szCs w:val="24"/>
        </w:rPr>
        <w:t>.</w:t>
      </w:r>
    </w:p>
    <w:p w14:paraId="6E73BA7C" w14:textId="1AC07A2F" w:rsidR="000E1024" w:rsidRPr="000B7901" w:rsidRDefault="00930AE4" w:rsidP="00B644DF">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2</w:t>
      </w:r>
      <w:r w:rsidR="008F51EF" w:rsidRPr="000B7901">
        <w:rPr>
          <w:rFonts w:ascii="Times New Roman" w:hAnsi="Times New Roman" w:cs="Times New Roman"/>
          <w:b/>
          <w:bCs/>
          <w:sz w:val="20"/>
          <w:szCs w:val="20"/>
        </w:rPr>
        <w:t>8</w:t>
      </w:r>
      <w:r w:rsidR="00E67CDE" w:rsidRPr="000B7901">
        <w:rPr>
          <w:rFonts w:ascii="Times New Roman" w:hAnsi="Times New Roman" w:cs="Times New Roman"/>
          <w:b/>
          <w:bCs/>
          <w:sz w:val="20"/>
          <w:szCs w:val="20"/>
        </w:rPr>
        <w:t>.</w:t>
      </w:r>
      <w:r w:rsidR="000E1024" w:rsidRPr="000B7901">
        <w:rPr>
          <w:rFonts w:ascii="Times New Roman" w:hAnsi="Times New Roman" w:cs="Times New Roman"/>
          <w:b/>
          <w:bCs/>
          <w:sz w:val="20"/>
          <w:szCs w:val="20"/>
        </w:rPr>
        <w:t>Tööohutusega seotud dokumentide ja skeemide loetelu</w:t>
      </w:r>
    </w:p>
    <w:tbl>
      <w:tblPr>
        <w:tblStyle w:val="TableGrid"/>
        <w:tblW w:w="0" w:type="auto"/>
        <w:tblLook w:val="04A0" w:firstRow="1" w:lastRow="0" w:firstColumn="1" w:lastColumn="0" w:noHBand="0" w:noVBand="1"/>
      </w:tblPr>
      <w:tblGrid>
        <w:gridCol w:w="1649"/>
        <w:gridCol w:w="7979"/>
      </w:tblGrid>
      <w:tr w:rsidR="00D31F9A" w:rsidRPr="000B7901" w14:paraId="344F162D" w14:textId="77777777" w:rsidTr="007E2356">
        <w:tc>
          <w:tcPr>
            <w:tcW w:w="1649" w:type="dxa"/>
            <w:shd w:val="clear" w:color="auto" w:fill="2E74B5" w:themeFill="accent1" w:themeFillShade="BF"/>
            <w:vAlign w:val="center"/>
          </w:tcPr>
          <w:p w14:paraId="3F422D92" w14:textId="77777777" w:rsidR="00D31F9A" w:rsidRPr="000B7901" w:rsidRDefault="00D31F9A" w:rsidP="007E2356">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Kood</w:t>
            </w:r>
          </w:p>
        </w:tc>
        <w:tc>
          <w:tcPr>
            <w:tcW w:w="7979" w:type="dxa"/>
            <w:shd w:val="clear" w:color="auto" w:fill="2E74B5" w:themeFill="accent1" w:themeFillShade="BF"/>
            <w:vAlign w:val="center"/>
          </w:tcPr>
          <w:p w14:paraId="68DAFDFF" w14:textId="77777777" w:rsidR="00D31F9A" w:rsidRPr="000B7901" w:rsidRDefault="00D31F9A" w:rsidP="007E2356">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Tööohutusega seotud dokumendid ja -skeemid</w:t>
            </w:r>
          </w:p>
        </w:tc>
      </w:tr>
      <w:tr w:rsidR="00D31F9A" w:rsidRPr="000B7901" w14:paraId="555968A4" w14:textId="77777777" w:rsidTr="007E2356">
        <w:tc>
          <w:tcPr>
            <w:tcW w:w="1649" w:type="dxa"/>
            <w:shd w:val="clear" w:color="auto" w:fill="DEEAF6" w:themeFill="accent1" w:themeFillTint="33"/>
            <w:vAlign w:val="center"/>
          </w:tcPr>
          <w:p w14:paraId="59127D76" w14:textId="5D9FCFA6" w:rsidR="00D31F9A" w:rsidRPr="000B7901" w:rsidRDefault="006F5388" w:rsidP="006F5388">
            <w:pPr>
              <w:pStyle w:val="paragraph"/>
              <w:spacing w:before="0" w:beforeAutospacing="0" w:after="0" w:afterAutospacing="0"/>
              <w:textAlignment w:val="baseline"/>
            </w:pPr>
            <w:r>
              <w:rPr>
                <w:rStyle w:val="normaltextrun"/>
                <w:sz w:val="22"/>
                <w:szCs w:val="22"/>
              </w:rPr>
              <w:t>4109-V</w:t>
            </w:r>
            <w:r>
              <w:rPr>
                <w:rStyle w:val="eop"/>
                <w:sz w:val="22"/>
                <w:szCs w:val="22"/>
              </w:rPr>
              <w:t> </w:t>
            </w:r>
          </w:p>
        </w:tc>
        <w:tc>
          <w:tcPr>
            <w:tcW w:w="7979" w:type="dxa"/>
            <w:vAlign w:val="center"/>
          </w:tcPr>
          <w:p w14:paraId="3563EBCA" w14:textId="77777777" w:rsidR="00D31F9A" w:rsidRPr="000B7901" w:rsidRDefault="00D31F9A" w:rsidP="007E2356">
            <w:pPr>
              <w:pStyle w:val="NoSpacing"/>
              <w:jc w:val="left"/>
              <w:rPr>
                <w:rFonts w:ascii="Times New Roman" w:hAnsi="Times New Roman" w:cs="Times New Roman"/>
                <w:lang w:val="et-EE"/>
              </w:rPr>
            </w:pPr>
            <w:r w:rsidRPr="000B7901">
              <w:rPr>
                <w:rFonts w:ascii="Times New Roman" w:hAnsi="Times New Roman" w:cs="Times New Roman"/>
                <w:lang w:val="et-EE"/>
              </w:rPr>
              <w:t>Tööohutuse plaan</w:t>
            </w:r>
          </w:p>
        </w:tc>
      </w:tr>
      <w:tr w:rsidR="00D31F9A" w:rsidRPr="000B7901" w14:paraId="6AAA0050" w14:textId="77777777" w:rsidTr="007E2356">
        <w:tc>
          <w:tcPr>
            <w:tcW w:w="1649" w:type="dxa"/>
            <w:shd w:val="clear" w:color="auto" w:fill="DEEAF6" w:themeFill="accent1" w:themeFillTint="33"/>
            <w:vAlign w:val="center"/>
          </w:tcPr>
          <w:p w14:paraId="6210479F" w14:textId="35DBB631" w:rsidR="00D31F9A" w:rsidRPr="000B7901" w:rsidRDefault="006F5388" w:rsidP="006F5388">
            <w:pPr>
              <w:pStyle w:val="paragraph"/>
              <w:spacing w:before="0" w:beforeAutospacing="0" w:after="0" w:afterAutospacing="0"/>
              <w:textAlignment w:val="baseline"/>
            </w:pPr>
            <w:r>
              <w:rPr>
                <w:rStyle w:val="normaltextrun"/>
                <w:sz w:val="22"/>
                <w:szCs w:val="22"/>
              </w:rPr>
              <w:t>4113-J</w:t>
            </w:r>
            <w:r>
              <w:rPr>
                <w:rStyle w:val="eop"/>
                <w:sz w:val="22"/>
                <w:szCs w:val="22"/>
              </w:rPr>
              <w:t> </w:t>
            </w:r>
          </w:p>
        </w:tc>
        <w:tc>
          <w:tcPr>
            <w:tcW w:w="7979" w:type="dxa"/>
            <w:vAlign w:val="center"/>
          </w:tcPr>
          <w:p w14:paraId="25989C1E" w14:textId="545AE51F" w:rsidR="00D31F9A" w:rsidRPr="000B7901" w:rsidRDefault="00DB5AF9" w:rsidP="007E2356">
            <w:pPr>
              <w:pStyle w:val="NoSpacing"/>
              <w:jc w:val="left"/>
              <w:rPr>
                <w:rFonts w:ascii="Times New Roman" w:hAnsi="Times New Roman" w:cs="Times New Roman"/>
                <w:lang w:val="et-EE"/>
              </w:rPr>
            </w:pPr>
            <w:r w:rsidRPr="00DB5AF9">
              <w:rPr>
                <w:rFonts w:ascii="Times New Roman" w:hAnsi="Times New Roman" w:cs="Times New Roman"/>
                <w:lang w:val="et-EE"/>
              </w:rPr>
              <w:t>Töösisekorraeeskiri ehitusplatsil,</w:t>
            </w:r>
          </w:p>
        </w:tc>
      </w:tr>
      <w:tr w:rsidR="00D31F9A" w:rsidRPr="000B7901" w14:paraId="40637F54" w14:textId="77777777" w:rsidTr="007E2356">
        <w:tc>
          <w:tcPr>
            <w:tcW w:w="1649" w:type="dxa"/>
            <w:shd w:val="clear" w:color="auto" w:fill="DEEAF6" w:themeFill="accent1" w:themeFillTint="33"/>
            <w:vAlign w:val="center"/>
          </w:tcPr>
          <w:p w14:paraId="16DAFFF7" w14:textId="5FC7E3CC" w:rsidR="00D31F9A" w:rsidRPr="000B7901" w:rsidRDefault="006F5388" w:rsidP="006F5388">
            <w:pPr>
              <w:pStyle w:val="paragraph"/>
              <w:spacing w:before="0" w:beforeAutospacing="0" w:after="0" w:afterAutospacing="0"/>
              <w:textAlignment w:val="baseline"/>
            </w:pPr>
            <w:r>
              <w:rPr>
                <w:rStyle w:val="normaltextrun"/>
                <w:sz w:val="22"/>
                <w:szCs w:val="22"/>
              </w:rPr>
              <w:t>4110-V</w:t>
            </w:r>
            <w:r>
              <w:rPr>
                <w:rStyle w:val="eop"/>
                <w:sz w:val="22"/>
                <w:szCs w:val="22"/>
              </w:rPr>
              <w:t> </w:t>
            </w:r>
          </w:p>
        </w:tc>
        <w:tc>
          <w:tcPr>
            <w:tcW w:w="7979" w:type="dxa"/>
            <w:vAlign w:val="center"/>
          </w:tcPr>
          <w:p w14:paraId="6A9A66B8" w14:textId="5C4CCB8C" w:rsidR="00D31F9A" w:rsidRPr="000B7901" w:rsidRDefault="00431E6F" w:rsidP="00431E6F">
            <w:pPr>
              <w:rPr>
                <w:rFonts w:ascii="Times New Roman" w:hAnsi="Times New Roman" w:cs="Times New Roman"/>
                <w:bCs/>
                <w:sz w:val="24"/>
                <w:szCs w:val="24"/>
              </w:rPr>
            </w:pPr>
            <w:r w:rsidRPr="000B7901">
              <w:rPr>
                <w:rFonts w:ascii="Times New Roman" w:hAnsi="Times New Roman" w:cs="Times New Roman"/>
                <w:bCs/>
              </w:rPr>
              <w:t>Riskide Analüüs</w:t>
            </w:r>
          </w:p>
        </w:tc>
      </w:tr>
      <w:tr w:rsidR="00D31F9A" w:rsidRPr="000B7901" w14:paraId="6EAFC596" w14:textId="77777777" w:rsidTr="007E2356">
        <w:tc>
          <w:tcPr>
            <w:tcW w:w="1649" w:type="dxa"/>
            <w:shd w:val="clear" w:color="auto" w:fill="DEEAF6" w:themeFill="accent1" w:themeFillTint="33"/>
            <w:vAlign w:val="center"/>
          </w:tcPr>
          <w:p w14:paraId="4418953A" w14:textId="7422437C" w:rsidR="00D31F9A" w:rsidRPr="000B7901" w:rsidRDefault="006F5388" w:rsidP="006F5388">
            <w:pPr>
              <w:pStyle w:val="paragraph"/>
              <w:spacing w:before="0" w:beforeAutospacing="0" w:after="0" w:afterAutospacing="0"/>
              <w:textAlignment w:val="baseline"/>
            </w:pPr>
            <w:r>
              <w:rPr>
                <w:rStyle w:val="normaltextrun"/>
                <w:sz w:val="22"/>
                <w:szCs w:val="22"/>
              </w:rPr>
              <w:t>4207-V</w:t>
            </w:r>
            <w:r>
              <w:rPr>
                <w:rStyle w:val="eop"/>
                <w:sz w:val="22"/>
                <w:szCs w:val="22"/>
              </w:rPr>
              <w:t> </w:t>
            </w:r>
          </w:p>
        </w:tc>
        <w:tc>
          <w:tcPr>
            <w:tcW w:w="7979" w:type="dxa"/>
            <w:vAlign w:val="center"/>
          </w:tcPr>
          <w:p w14:paraId="7E21B87E" w14:textId="77777777" w:rsidR="00D31F9A" w:rsidRPr="000B7901" w:rsidRDefault="00D31F9A" w:rsidP="007E2356">
            <w:pPr>
              <w:pStyle w:val="NoSpacing"/>
              <w:jc w:val="left"/>
              <w:rPr>
                <w:rFonts w:ascii="Times New Roman" w:hAnsi="Times New Roman" w:cs="Times New Roman"/>
                <w:lang w:val="et-EE"/>
              </w:rPr>
            </w:pPr>
            <w:r w:rsidRPr="000B7901">
              <w:rPr>
                <w:rFonts w:ascii="Times New Roman" w:hAnsi="Times New Roman" w:cs="Times New Roman"/>
                <w:lang w:val="et-EE"/>
              </w:rPr>
              <w:t xml:space="preserve">Nädala </w:t>
            </w:r>
            <w:proofErr w:type="spellStart"/>
            <w:r w:rsidRPr="000B7901">
              <w:rPr>
                <w:rFonts w:ascii="Times New Roman" w:hAnsi="Times New Roman" w:cs="Times New Roman"/>
                <w:lang w:val="et-EE"/>
              </w:rPr>
              <w:t>üldkontrolli</w:t>
            </w:r>
            <w:proofErr w:type="spellEnd"/>
            <w:r w:rsidRPr="000B7901">
              <w:rPr>
                <w:rFonts w:ascii="Times New Roman" w:hAnsi="Times New Roman" w:cs="Times New Roman"/>
                <w:lang w:val="et-EE"/>
              </w:rPr>
              <w:t xml:space="preserve"> protokoll</w:t>
            </w:r>
          </w:p>
        </w:tc>
      </w:tr>
      <w:tr w:rsidR="008157E6" w:rsidRPr="000B7901" w14:paraId="4BE0F64A" w14:textId="77777777" w:rsidTr="007E2356">
        <w:tc>
          <w:tcPr>
            <w:tcW w:w="1649" w:type="dxa"/>
            <w:shd w:val="clear" w:color="auto" w:fill="DEEAF6" w:themeFill="accent1" w:themeFillTint="33"/>
            <w:vAlign w:val="center"/>
          </w:tcPr>
          <w:p w14:paraId="4F0727B3" w14:textId="4A3C28BA" w:rsidR="008157E6" w:rsidRPr="000B7901" w:rsidRDefault="006F5388" w:rsidP="006F5388">
            <w:pPr>
              <w:pStyle w:val="paragraph"/>
              <w:spacing w:before="0" w:beforeAutospacing="0" w:after="0" w:afterAutospacing="0"/>
              <w:textAlignment w:val="baseline"/>
            </w:pPr>
            <w:r>
              <w:rPr>
                <w:rStyle w:val="normaltextrun"/>
                <w:sz w:val="22"/>
                <w:szCs w:val="22"/>
              </w:rPr>
              <w:t>4112-V</w:t>
            </w:r>
            <w:r>
              <w:rPr>
                <w:rStyle w:val="eop"/>
                <w:sz w:val="22"/>
                <w:szCs w:val="22"/>
              </w:rPr>
              <w:t> </w:t>
            </w:r>
          </w:p>
        </w:tc>
        <w:tc>
          <w:tcPr>
            <w:tcW w:w="7979" w:type="dxa"/>
            <w:vAlign w:val="center"/>
          </w:tcPr>
          <w:p w14:paraId="608AE786" w14:textId="06DDA8B2" w:rsidR="008157E6" w:rsidRPr="000B7901" w:rsidRDefault="008157E6" w:rsidP="007E2356">
            <w:pPr>
              <w:pStyle w:val="NoSpacing"/>
              <w:jc w:val="left"/>
              <w:rPr>
                <w:rFonts w:ascii="Times New Roman" w:hAnsi="Times New Roman" w:cs="Times New Roman"/>
                <w:lang w:val="et-EE"/>
              </w:rPr>
            </w:pPr>
            <w:r w:rsidRPr="000B7901">
              <w:rPr>
                <w:rFonts w:ascii="Times New Roman" w:hAnsi="Times New Roman" w:cs="Times New Roman"/>
                <w:lang w:val="et-EE"/>
              </w:rPr>
              <w:t>Keskkonnajuhtimise kava</w:t>
            </w:r>
          </w:p>
        </w:tc>
      </w:tr>
      <w:tr w:rsidR="004516B3" w:rsidRPr="000B7901" w14:paraId="3EAF03B8" w14:textId="77777777" w:rsidTr="007E2356">
        <w:tc>
          <w:tcPr>
            <w:tcW w:w="1649" w:type="dxa"/>
            <w:shd w:val="clear" w:color="auto" w:fill="DEEAF6" w:themeFill="accent1" w:themeFillTint="33"/>
            <w:vAlign w:val="center"/>
          </w:tcPr>
          <w:p w14:paraId="33DCF82E" w14:textId="5751E8B0" w:rsidR="004516B3" w:rsidRPr="000B7901" w:rsidRDefault="004516B3" w:rsidP="007E2356">
            <w:pPr>
              <w:pStyle w:val="NoSpacing"/>
              <w:jc w:val="left"/>
              <w:rPr>
                <w:rFonts w:ascii="Times New Roman" w:hAnsi="Times New Roman" w:cs="Times New Roman"/>
                <w:lang w:val="et-EE"/>
              </w:rPr>
            </w:pPr>
            <w:r w:rsidRPr="000B7901">
              <w:rPr>
                <w:rFonts w:ascii="Times New Roman" w:hAnsi="Times New Roman" w:cs="Times New Roman"/>
                <w:lang w:val="et-EE"/>
              </w:rPr>
              <w:t>erinevad</w:t>
            </w:r>
          </w:p>
        </w:tc>
        <w:tc>
          <w:tcPr>
            <w:tcW w:w="7979" w:type="dxa"/>
            <w:vAlign w:val="center"/>
          </w:tcPr>
          <w:p w14:paraId="3F29B91B" w14:textId="32460962" w:rsidR="004516B3" w:rsidRPr="000B7901" w:rsidRDefault="004516B3" w:rsidP="007E2356">
            <w:pPr>
              <w:pStyle w:val="NoSpacing"/>
              <w:jc w:val="left"/>
              <w:rPr>
                <w:rFonts w:ascii="Times New Roman" w:hAnsi="Times New Roman" w:cs="Times New Roman"/>
                <w:lang w:val="et-EE"/>
              </w:rPr>
            </w:pPr>
            <w:r w:rsidRPr="000B7901">
              <w:rPr>
                <w:rFonts w:ascii="Times New Roman" w:hAnsi="Times New Roman" w:cs="Times New Roman"/>
                <w:lang w:val="et-EE"/>
              </w:rPr>
              <w:t>ohutusjuhendi tööspetsiifikast olenevalt</w:t>
            </w:r>
          </w:p>
        </w:tc>
      </w:tr>
    </w:tbl>
    <w:p w14:paraId="152566C2" w14:textId="256CCF64" w:rsidR="00343563" w:rsidRPr="000B7901" w:rsidRDefault="00343563" w:rsidP="00343563">
      <w:pPr>
        <w:spacing w:before="120" w:after="240" w:line="240" w:lineRule="auto"/>
        <w:jc w:val="both"/>
        <w:rPr>
          <w:rFonts w:ascii="Times New Roman" w:hAnsi="Times New Roman" w:cs="Times New Roman"/>
          <w:sz w:val="24"/>
          <w:szCs w:val="24"/>
        </w:rPr>
      </w:pPr>
      <w:r w:rsidRPr="000B7901">
        <w:rPr>
          <w:rFonts w:ascii="Times New Roman" w:hAnsi="Times New Roman" w:cs="Times New Roman"/>
          <w:sz w:val="24"/>
          <w:szCs w:val="24"/>
        </w:rPr>
        <w:t>Töömaal juhtunud tööõnnetuse korral käitutakse vastavalt tabelisse kirjeldatule (vt Tegutsemine tööõnnetuse korral). Tegutsemine tööõnnetuse korral on kirjeldatud ka „Tööohutusplaanis“, mis on esmajuhendamise lahutamatu osa. Ehitusplatsil on korraldatud regulaarne ohutusalane seire. Töövõtja viib läbi regulaarselt 1kord nädals( vajadusel tihedamalt) objekti ohutusalase kontrolli. Kontrolli tulemused arhiveeritakse serveris ning tagatakse igal ajal Tellijale ja Insenerile juurdepääs</w:t>
      </w:r>
      <w:r>
        <w:rPr>
          <w:rFonts w:ascii="Times New Roman" w:hAnsi="Times New Roman" w:cs="Times New Roman"/>
          <w:sz w:val="24"/>
          <w:szCs w:val="24"/>
        </w:rPr>
        <w:t>,</w:t>
      </w:r>
      <w:r w:rsidRPr="000B7901">
        <w:rPr>
          <w:rFonts w:ascii="Times New Roman" w:hAnsi="Times New Roman" w:cs="Times New Roman"/>
          <w:sz w:val="24"/>
          <w:szCs w:val="24"/>
        </w:rPr>
        <w:t xml:space="preserve"> </w:t>
      </w:r>
      <w:r>
        <w:rPr>
          <w:rFonts w:ascii="Times New Roman" w:hAnsi="Times New Roman" w:cs="Times New Roman"/>
          <w:sz w:val="24"/>
          <w:szCs w:val="24"/>
        </w:rPr>
        <w:t>o</w:t>
      </w:r>
      <w:r w:rsidRPr="000B7901">
        <w:rPr>
          <w:rFonts w:ascii="Times New Roman" w:hAnsi="Times New Roman" w:cs="Times New Roman"/>
          <w:sz w:val="24"/>
          <w:szCs w:val="24"/>
        </w:rPr>
        <w:t xml:space="preserve">bjekti server </w:t>
      </w:r>
      <w:r w:rsidR="00EF0685">
        <w:rPr>
          <w:rFonts w:ascii="Times New Roman" w:hAnsi="Times New Roman" w:cs="Times New Roman"/>
          <w:sz w:val="24"/>
          <w:szCs w:val="24"/>
        </w:rPr>
        <w:t xml:space="preserve">. </w:t>
      </w:r>
      <w:r w:rsidR="00EF0685" w:rsidRPr="000B7901">
        <w:rPr>
          <w:rFonts w:ascii="Times New Roman" w:hAnsi="Times New Roman" w:cs="Times New Roman"/>
          <w:sz w:val="24"/>
          <w:szCs w:val="24"/>
        </w:rPr>
        <w:t xml:space="preserve">Objekti server asub aadressil: </w:t>
      </w:r>
      <w:r w:rsidR="00EF0685" w:rsidRPr="000B7901">
        <w:rPr>
          <w:rStyle w:val="Hyperlink"/>
          <w:rFonts w:ascii="Times New Roman" w:hAnsi="Times New Roman" w:cs="Times New Roman"/>
          <w:sz w:val="24"/>
          <w:szCs w:val="24"/>
        </w:rPr>
        <w:t xml:space="preserve">bauhub.ee. </w:t>
      </w:r>
      <w:r>
        <w:rPr>
          <w:rFonts w:ascii="Times New Roman" w:hAnsi="Times New Roman" w:cs="Times New Roman"/>
          <w:sz w:val="24"/>
          <w:szCs w:val="24"/>
        </w:rPr>
        <w:t xml:space="preserve"> </w:t>
      </w:r>
      <w:r w:rsidRPr="000B7901">
        <w:rPr>
          <w:rFonts w:ascii="Times New Roman" w:hAnsi="Times New Roman" w:cs="Times New Roman"/>
          <w:sz w:val="24"/>
          <w:szCs w:val="24"/>
        </w:rPr>
        <w:t>Avastatud puudused korrigeeritakse esimesl võimalusel.</w:t>
      </w:r>
    </w:p>
    <w:p w14:paraId="06137724" w14:textId="1CA9E13A" w:rsidR="000E1024" w:rsidRPr="000B7901" w:rsidRDefault="000E1024" w:rsidP="00B644DF">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w:t>
      </w:r>
      <w:r w:rsidR="00930AE4" w:rsidRPr="000B7901">
        <w:rPr>
          <w:rFonts w:ascii="Times New Roman" w:hAnsi="Times New Roman" w:cs="Times New Roman"/>
          <w:b/>
          <w:bCs/>
          <w:sz w:val="20"/>
          <w:szCs w:val="20"/>
        </w:rPr>
        <w:t xml:space="preserve"> </w:t>
      </w:r>
      <w:r w:rsidR="008F51EF" w:rsidRPr="000B7901">
        <w:rPr>
          <w:rFonts w:ascii="Times New Roman" w:hAnsi="Times New Roman" w:cs="Times New Roman"/>
          <w:b/>
          <w:bCs/>
          <w:sz w:val="20"/>
          <w:szCs w:val="20"/>
        </w:rPr>
        <w:t>29</w:t>
      </w:r>
      <w:r w:rsidRPr="000B7901">
        <w:rPr>
          <w:rFonts w:ascii="Times New Roman" w:hAnsi="Times New Roman" w:cs="Times New Roman"/>
          <w:b/>
          <w:bCs/>
          <w:sz w:val="20"/>
          <w:szCs w:val="20"/>
        </w:rPr>
        <w:t xml:space="preserve">. Tegutsemine </w:t>
      </w:r>
      <w:r w:rsidR="00444F3A" w:rsidRPr="000B7901">
        <w:rPr>
          <w:rFonts w:ascii="Times New Roman" w:hAnsi="Times New Roman" w:cs="Times New Roman"/>
          <w:b/>
          <w:bCs/>
          <w:sz w:val="20"/>
          <w:szCs w:val="20"/>
        </w:rPr>
        <w:t>töö</w:t>
      </w:r>
      <w:r w:rsidRPr="000B7901">
        <w:rPr>
          <w:rFonts w:ascii="Times New Roman" w:hAnsi="Times New Roman" w:cs="Times New Roman"/>
          <w:b/>
          <w:bCs/>
          <w:sz w:val="20"/>
          <w:szCs w:val="20"/>
        </w:rPr>
        <w:t>õnnetuse korral</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608"/>
      </w:tblGrid>
      <w:tr w:rsidR="000E1024" w:rsidRPr="000B7901" w14:paraId="76B980D5" w14:textId="77777777" w:rsidTr="00EA478B">
        <w:tc>
          <w:tcPr>
            <w:tcW w:w="9778" w:type="dxa"/>
            <w:shd w:val="clear" w:color="auto" w:fill="E2EFD9" w:themeFill="accent6" w:themeFillTint="33"/>
          </w:tcPr>
          <w:p w14:paraId="3180531A" w14:textId="193CC2A4" w:rsidR="0075751F" w:rsidRPr="000B7901" w:rsidRDefault="000E1024" w:rsidP="00EA478B">
            <w:pPr>
              <w:pStyle w:val="NoSpacing"/>
              <w:rPr>
                <w:rFonts w:ascii="Times New Roman" w:hAnsi="Times New Roman" w:cs="Times New Roman"/>
                <w:lang w:val="et-EE"/>
              </w:rPr>
            </w:pPr>
            <w:r w:rsidRPr="000B7901">
              <w:rPr>
                <w:rFonts w:ascii="Times New Roman" w:hAnsi="Times New Roman" w:cs="Times New Roman"/>
                <w:lang w:val="et-EE"/>
              </w:rPr>
              <w:t>1.</w:t>
            </w:r>
            <w:r w:rsidR="0075751F" w:rsidRPr="000B7901">
              <w:rPr>
                <w:rFonts w:ascii="Times New Roman" w:hAnsi="Times New Roman" w:cs="Times New Roman"/>
                <w:lang w:val="et-EE"/>
              </w:rPr>
              <w:t xml:space="preserve"> Abi andja veendub, et ümbritseb keskkond ei kujutakse täiendavat ohtu</w:t>
            </w:r>
            <w:r w:rsidR="006D6472" w:rsidRPr="000B7901">
              <w:rPr>
                <w:rFonts w:ascii="Times New Roman" w:hAnsi="Times New Roman" w:cs="Times New Roman"/>
                <w:lang w:val="et-EE"/>
              </w:rPr>
              <w:t xml:space="preserve"> </w:t>
            </w:r>
            <w:r w:rsidR="0075751F" w:rsidRPr="000B7901">
              <w:rPr>
                <w:rFonts w:ascii="Times New Roman" w:hAnsi="Times New Roman" w:cs="Times New Roman"/>
                <w:lang w:val="et-EE"/>
              </w:rPr>
              <w:t xml:space="preserve">ei temale endale,  abi vajajale ega kõrvalistele isikutele. </w:t>
            </w:r>
          </w:p>
          <w:p w14:paraId="0CFB052D" w14:textId="05277C88" w:rsidR="000E1024" w:rsidRPr="000B7901" w:rsidRDefault="0075751F" w:rsidP="00EA478B">
            <w:pPr>
              <w:pStyle w:val="NoSpacing"/>
              <w:rPr>
                <w:rFonts w:ascii="Times New Roman" w:hAnsi="Times New Roman" w:cs="Times New Roman"/>
                <w:lang w:val="et-EE"/>
              </w:rPr>
            </w:pPr>
            <w:r w:rsidRPr="000B7901">
              <w:rPr>
                <w:rFonts w:ascii="Times New Roman" w:hAnsi="Times New Roman" w:cs="Times New Roman"/>
                <w:lang w:val="et-EE"/>
              </w:rPr>
              <w:t>2. Asub andma</w:t>
            </w:r>
            <w:r w:rsidR="000E1024" w:rsidRPr="000B7901">
              <w:rPr>
                <w:rFonts w:ascii="Times New Roman" w:hAnsi="Times New Roman" w:cs="Times New Roman"/>
                <w:lang w:val="et-EE"/>
              </w:rPr>
              <w:t xml:space="preserve"> koheselt kannatanule esmaabi. Kui sul puuduvad esmaabi andmiseks oskused, siis pöördu ettevõtte esmaabiandja poole. Kui on toimunud nähtavalt raske õnnetus, siis helista kohe hädaabinumbrile 112.</w:t>
            </w:r>
          </w:p>
          <w:p w14:paraId="15024586" w14:textId="77777777" w:rsidR="000E1024" w:rsidRPr="000B7901" w:rsidRDefault="000E1024" w:rsidP="00EA478B">
            <w:pPr>
              <w:pStyle w:val="NoSpacing"/>
              <w:rPr>
                <w:rFonts w:ascii="Times New Roman" w:hAnsi="Times New Roman" w:cs="Times New Roman"/>
                <w:lang w:val="et-EE"/>
              </w:rPr>
            </w:pPr>
          </w:p>
          <w:p w14:paraId="1331E5AC" w14:textId="188B75B3" w:rsidR="000E1024" w:rsidRPr="000B7901" w:rsidRDefault="0075751F" w:rsidP="00EA478B">
            <w:pPr>
              <w:pStyle w:val="NoSpacing"/>
              <w:rPr>
                <w:rFonts w:ascii="Times New Roman" w:hAnsi="Times New Roman" w:cs="Times New Roman"/>
                <w:lang w:val="et-EE"/>
              </w:rPr>
            </w:pPr>
            <w:r w:rsidRPr="000B7901">
              <w:rPr>
                <w:rFonts w:ascii="Times New Roman" w:hAnsi="Times New Roman" w:cs="Times New Roman"/>
                <w:lang w:val="et-EE"/>
              </w:rPr>
              <w:t>3</w:t>
            </w:r>
            <w:r w:rsidR="000E1024" w:rsidRPr="000B7901">
              <w:rPr>
                <w:rFonts w:ascii="Times New Roman" w:hAnsi="Times New Roman" w:cs="Times New Roman"/>
                <w:lang w:val="et-EE"/>
              </w:rPr>
              <w:t>.</w:t>
            </w:r>
            <w:r w:rsidR="006D6472" w:rsidRPr="000B7901">
              <w:rPr>
                <w:rFonts w:ascii="Times New Roman" w:hAnsi="Times New Roman" w:cs="Times New Roman"/>
                <w:lang w:val="et-EE"/>
              </w:rPr>
              <w:t xml:space="preserve"> </w:t>
            </w:r>
            <w:r w:rsidR="000E1024" w:rsidRPr="000B7901">
              <w:rPr>
                <w:rFonts w:ascii="Times New Roman" w:hAnsi="Times New Roman" w:cs="Times New Roman"/>
                <w:lang w:val="et-EE"/>
              </w:rPr>
              <w:t xml:space="preserve">Kui inimene on kontaktivõimeline ja suudab liikuda toe abil, siis võib ta viia lähima meditsiiniasutuse erakorralise meditsiini osakonda ka oma transpordiga. Kindlasti tuleb raviarsti teavitada, et toimus tööõnnetus. </w:t>
            </w:r>
          </w:p>
          <w:p w14:paraId="7C44AF9A" w14:textId="77777777" w:rsidR="000E1024" w:rsidRPr="000B7901" w:rsidRDefault="000E1024" w:rsidP="00EA478B">
            <w:pPr>
              <w:pStyle w:val="NoSpacing"/>
              <w:rPr>
                <w:rFonts w:ascii="Times New Roman" w:hAnsi="Times New Roman" w:cs="Times New Roman"/>
                <w:lang w:val="et-EE"/>
              </w:rPr>
            </w:pPr>
          </w:p>
          <w:p w14:paraId="7211A905" w14:textId="5B203E77" w:rsidR="000E1024" w:rsidRPr="000B7901" w:rsidRDefault="0075751F" w:rsidP="00EA478B">
            <w:pPr>
              <w:pStyle w:val="NoSpacing"/>
              <w:rPr>
                <w:rFonts w:ascii="Times New Roman" w:hAnsi="Times New Roman" w:cs="Times New Roman"/>
                <w:lang w:val="et-EE"/>
              </w:rPr>
            </w:pPr>
            <w:r w:rsidRPr="000B7901">
              <w:rPr>
                <w:rFonts w:ascii="Times New Roman" w:hAnsi="Times New Roman" w:cs="Times New Roman"/>
                <w:lang w:val="et-EE"/>
              </w:rPr>
              <w:t>4</w:t>
            </w:r>
            <w:r w:rsidR="000E1024" w:rsidRPr="000B7901">
              <w:rPr>
                <w:rFonts w:ascii="Times New Roman" w:hAnsi="Times New Roman" w:cs="Times New Roman"/>
                <w:lang w:val="et-EE"/>
              </w:rPr>
              <w:t>.</w:t>
            </w:r>
            <w:r w:rsidR="006D6472" w:rsidRPr="000B7901">
              <w:rPr>
                <w:rFonts w:ascii="Times New Roman" w:hAnsi="Times New Roman" w:cs="Times New Roman"/>
                <w:lang w:val="et-EE"/>
              </w:rPr>
              <w:t xml:space="preserve"> </w:t>
            </w:r>
            <w:r w:rsidR="000E1024" w:rsidRPr="000B7901">
              <w:rPr>
                <w:rFonts w:ascii="Times New Roman" w:hAnsi="Times New Roman" w:cs="Times New Roman"/>
                <w:lang w:val="et-EE"/>
              </w:rPr>
              <w:t>Tööõnnetuse toimumise järgselt tuleb asjaosalistelt ja pealtnägijatelt võtta seletuskirjad, jäädvustada sündmuskoht skeemide või fotode abil ning viia läbi muud tööõnnetuse uurimise toimingud, mille lõppedes täidetakse tööõnnetuse raport.</w:t>
            </w:r>
          </w:p>
          <w:p w14:paraId="2A8E0B3F" w14:textId="77777777" w:rsidR="000E1024" w:rsidRPr="000B7901" w:rsidRDefault="000E1024" w:rsidP="00EA478B">
            <w:pPr>
              <w:pStyle w:val="NoSpacing"/>
              <w:rPr>
                <w:rFonts w:ascii="Times New Roman" w:hAnsi="Times New Roman" w:cs="Times New Roman"/>
                <w:lang w:val="et-EE"/>
              </w:rPr>
            </w:pPr>
            <w:r w:rsidRPr="000B7901">
              <w:rPr>
                <w:rFonts w:ascii="Times New Roman" w:hAnsi="Times New Roman" w:cs="Times New Roman"/>
                <w:lang w:val="et-EE"/>
              </w:rPr>
              <w:t xml:space="preserve">  </w:t>
            </w:r>
          </w:p>
          <w:p w14:paraId="39E3E448" w14:textId="2378D4D8" w:rsidR="000E1024" w:rsidRPr="000B7901" w:rsidRDefault="0075751F" w:rsidP="00EA478B">
            <w:pPr>
              <w:pStyle w:val="NoSpacing"/>
              <w:rPr>
                <w:rFonts w:ascii="Times New Roman" w:hAnsi="Times New Roman" w:cs="Times New Roman"/>
                <w:lang w:val="et-EE"/>
              </w:rPr>
            </w:pPr>
            <w:r w:rsidRPr="000B7901">
              <w:rPr>
                <w:rFonts w:ascii="Times New Roman" w:hAnsi="Times New Roman" w:cs="Times New Roman"/>
                <w:lang w:val="et-EE"/>
              </w:rPr>
              <w:t>5</w:t>
            </w:r>
            <w:r w:rsidR="000E1024" w:rsidRPr="000B7901">
              <w:rPr>
                <w:rFonts w:ascii="Times New Roman" w:hAnsi="Times New Roman" w:cs="Times New Roman"/>
                <w:lang w:val="et-EE"/>
              </w:rPr>
              <w:t>.</w:t>
            </w:r>
            <w:r w:rsidR="006D6472" w:rsidRPr="000B7901">
              <w:rPr>
                <w:rFonts w:ascii="Times New Roman" w:hAnsi="Times New Roman" w:cs="Times New Roman"/>
                <w:lang w:val="et-EE"/>
              </w:rPr>
              <w:t xml:space="preserve"> </w:t>
            </w:r>
            <w:r w:rsidR="000E1024" w:rsidRPr="000B7901">
              <w:rPr>
                <w:rFonts w:ascii="Times New Roman" w:hAnsi="Times New Roman" w:cs="Times New Roman"/>
                <w:lang w:val="et-EE"/>
              </w:rPr>
              <w:t>Surmaga lõppenud tööõnnetuse puhul tuleb õnnetuskoht säilitada puutumatuna ja kutsuda kohe politsei.</w:t>
            </w:r>
          </w:p>
        </w:tc>
      </w:tr>
    </w:tbl>
    <w:p w14:paraId="2C3A5BDC" w14:textId="775E95FD" w:rsidR="00637BCD" w:rsidRPr="000B7901" w:rsidRDefault="009D6E28" w:rsidP="002C4F94">
      <w:pPr>
        <w:pStyle w:val="Heading1"/>
        <w:rPr>
          <w:b/>
          <w:sz w:val="20"/>
          <w:szCs w:val="20"/>
        </w:rPr>
      </w:pPr>
      <w:bookmarkStart w:id="435" w:name="_Toc167448571"/>
      <w:r w:rsidRPr="000B7901">
        <w:t>RIKKUMISTE JA</w:t>
      </w:r>
      <w:r w:rsidR="009C0E16" w:rsidRPr="000B7901">
        <w:t xml:space="preserve"> PUUDUSTE , TEAVITAMISE JA KÕRVALDAMISE PROTSEDUURID</w:t>
      </w:r>
      <w:bookmarkEnd w:id="435"/>
    </w:p>
    <w:p w14:paraId="5510D531" w14:textId="77777777" w:rsidR="00D31F9A" w:rsidRPr="000B7901" w:rsidRDefault="00D31F9A" w:rsidP="00B644DF">
      <w:pPr>
        <w:spacing w:after="40"/>
        <w:rPr>
          <w:rFonts w:ascii="Times New Roman" w:hAnsi="Times New Roman" w:cs="Times New Roman"/>
          <w:sz w:val="24"/>
          <w:szCs w:val="24"/>
        </w:rPr>
      </w:pPr>
      <w:r w:rsidRPr="000B7901">
        <w:rPr>
          <w:rFonts w:ascii="Times New Roman" w:hAnsi="Times New Roman" w:cs="Times New Roman"/>
          <w:sz w:val="24"/>
          <w:szCs w:val="24"/>
        </w:rPr>
        <w:t>Avastatud kvaliteedi kõrvalekaldest teavitab projekti meeskonda isik, kes selle avastas. Tellijat ja Inseneri teavitab Töövõtja Esindaja või Teede ehituse projektijuht. Kõrvalekalde aruande ehk mittevastavuse akti täidab Objektijuht. Edasise tegevuse otsustab Kvaliteedijuht</w:t>
      </w:r>
    </w:p>
    <w:p w14:paraId="1E2474C9" w14:textId="6A438945" w:rsidR="006D6472" w:rsidRPr="000B7901" w:rsidRDefault="006D6472" w:rsidP="00B644DF">
      <w:pPr>
        <w:spacing w:after="40"/>
        <w:rPr>
          <w:rFonts w:ascii="Times New Roman" w:hAnsi="Times New Roman" w:cs="Times New Roman"/>
          <w:b/>
          <w:bCs/>
          <w:sz w:val="20"/>
          <w:szCs w:val="20"/>
        </w:rPr>
      </w:pPr>
      <w:r w:rsidRPr="000B7901">
        <w:rPr>
          <w:rFonts w:ascii="Times New Roman" w:hAnsi="Times New Roman" w:cs="Times New Roman"/>
          <w:b/>
          <w:bCs/>
          <w:sz w:val="20"/>
          <w:szCs w:val="20"/>
        </w:rPr>
        <w:t xml:space="preserve">Tabel </w:t>
      </w:r>
      <w:r w:rsidR="00930AE4" w:rsidRPr="000B7901">
        <w:rPr>
          <w:rFonts w:ascii="Times New Roman" w:hAnsi="Times New Roman" w:cs="Times New Roman"/>
          <w:b/>
          <w:bCs/>
          <w:sz w:val="20"/>
          <w:szCs w:val="20"/>
        </w:rPr>
        <w:t>3</w:t>
      </w:r>
      <w:r w:rsidR="008F51EF" w:rsidRPr="000B7901">
        <w:rPr>
          <w:rFonts w:ascii="Times New Roman" w:hAnsi="Times New Roman" w:cs="Times New Roman"/>
          <w:b/>
          <w:bCs/>
          <w:sz w:val="20"/>
          <w:szCs w:val="20"/>
        </w:rPr>
        <w:t>0</w:t>
      </w:r>
      <w:r w:rsidR="00930AE4" w:rsidRPr="000B7901">
        <w:rPr>
          <w:rFonts w:ascii="Times New Roman" w:hAnsi="Times New Roman" w:cs="Times New Roman"/>
          <w:b/>
          <w:bCs/>
          <w:sz w:val="20"/>
          <w:szCs w:val="20"/>
        </w:rPr>
        <w:t xml:space="preserve">. </w:t>
      </w:r>
      <w:r w:rsidRPr="000B7901">
        <w:rPr>
          <w:rFonts w:ascii="Times New Roman" w:hAnsi="Times New Roman" w:cs="Times New Roman"/>
          <w:b/>
          <w:bCs/>
          <w:sz w:val="20"/>
          <w:szCs w:val="20"/>
        </w:rPr>
        <w:t>Kõrvalekallete eest vastutav isik</w:t>
      </w:r>
    </w:p>
    <w:tbl>
      <w:tblPr>
        <w:tblStyle w:val="TableGrid"/>
        <w:tblW w:w="0" w:type="auto"/>
        <w:tblLook w:val="04A0" w:firstRow="1" w:lastRow="0" w:firstColumn="1" w:lastColumn="0" w:noHBand="0" w:noVBand="1"/>
      </w:tblPr>
      <w:tblGrid>
        <w:gridCol w:w="1639"/>
        <w:gridCol w:w="2001"/>
        <w:gridCol w:w="1886"/>
        <w:gridCol w:w="2628"/>
        <w:gridCol w:w="1474"/>
      </w:tblGrid>
      <w:tr w:rsidR="006D6472" w:rsidRPr="000B7901" w14:paraId="2A3E8B4B" w14:textId="77777777" w:rsidTr="00D31F9A">
        <w:tc>
          <w:tcPr>
            <w:tcW w:w="1639" w:type="dxa"/>
            <w:shd w:val="clear" w:color="auto" w:fill="2E74B5" w:themeFill="accent1" w:themeFillShade="BF"/>
            <w:vAlign w:val="center"/>
          </w:tcPr>
          <w:p w14:paraId="77A1186F" w14:textId="77777777" w:rsidR="006D6472" w:rsidRPr="000B7901" w:rsidRDefault="006D6472"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Nimi</w:t>
            </w:r>
          </w:p>
        </w:tc>
        <w:tc>
          <w:tcPr>
            <w:tcW w:w="2001" w:type="dxa"/>
            <w:shd w:val="clear" w:color="auto" w:fill="2E74B5" w:themeFill="accent1" w:themeFillShade="BF"/>
            <w:vAlign w:val="center"/>
          </w:tcPr>
          <w:p w14:paraId="7A335D39" w14:textId="77777777" w:rsidR="006D6472" w:rsidRPr="000B7901" w:rsidRDefault="006D6472"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Amet/ ettevõte</w:t>
            </w:r>
          </w:p>
        </w:tc>
        <w:tc>
          <w:tcPr>
            <w:tcW w:w="1886" w:type="dxa"/>
            <w:shd w:val="clear" w:color="auto" w:fill="2E74B5" w:themeFill="accent1" w:themeFillShade="BF"/>
            <w:vAlign w:val="center"/>
          </w:tcPr>
          <w:p w14:paraId="1F8C3A23" w14:textId="77777777" w:rsidR="006D6472" w:rsidRPr="000B7901" w:rsidRDefault="006D6472"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Telefon</w:t>
            </w:r>
          </w:p>
        </w:tc>
        <w:tc>
          <w:tcPr>
            <w:tcW w:w="2628" w:type="dxa"/>
            <w:shd w:val="clear" w:color="auto" w:fill="2E74B5" w:themeFill="accent1" w:themeFillShade="BF"/>
            <w:vAlign w:val="center"/>
          </w:tcPr>
          <w:p w14:paraId="619F0FE1" w14:textId="77777777" w:rsidR="006D6472" w:rsidRPr="000B7901" w:rsidRDefault="006D6472"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e-mail</w:t>
            </w:r>
          </w:p>
        </w:tc>
        <w:tc>
          <w:tcPr>
            <w:tcW w:w="1474" w:type="dxa"/>
            <w:shd w:val="clear" w:color="auto" w:fill="2E74B5" w:themeFill="accent1" w:themeFillShade="BF"/>
            <w:vAlign w:val="center"/>
          </w:tcPr>
          <w:p w14:paraId="2E31094D" w14:textId="77777777" w:rsidR="006D6472" w:rsidRPr="000B7901" w:rsidRDefault="006D6472" w:rsidP="00EA478B">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Kontor</w:t>
            </w:r>
          </w:p>
        </w:tc>
      </w:tr>
      <w:tr w:rsidR="00EF0685" w:rsidRPr="000B7901" w14:paraId="3B3DA793" w14:textId="77777777" w:rsidTr="00D31F9A">
        <w:trPr>
          <w:trHeight w:val="567"/>
        </w:trPr>
        <w:tc>
          <w:tcPr>
            <w:tcW w:w="1639" w:type="dxa"/>
            <w:vAlign w:val="center"/>
          </w:tcPr>
          <w:p w14:paraId="3C727830" w14:textId="431768F3" w:rsidR="00EF0685" w:rsidRPr="000B7901" w:rsidRDefault="00EF0685" w:rsidP="00EF0685">
            <w:pPr>
              <w:pStyle w:val="NoSpacing"/>
              <w:jc w:val="center"/>
              <w:rPr>
                <w:rFonts w:ascii="Times New Roman" w:hAnsi="Times New Roman" w:cs="Times New Roman"/>
                <w:color w:val="FF0000"/>
                <w:lang w:val="et-EE"/>
              </w:rPr>
            </w:pPr>
            <w:r w:rsidRPr="000B7901">
              <w:rPr>
                <w:rFonts w:ascii="Times New Roman" w:hAnsi="Times New Roman" w:cs="Times New Roman"/>
                <w:lang w:val="et-EE"/>
              </w:rPr>
              <w:t>Rene Ers</w:t>
            </w:r>
          </w:p>
        </w:tc>
        <w:tc>
          <w:tcPr>
            <w:tcW w:w="2001" w:type="dxa"/>
            <w:vAlign w:val="center"/>
          </w:tcPr>
          <w:p w14:paraId="742206F2" w14:textId="1603DB57" w:rsidR="00C56ABC" w:rsidRPr="000B7901" w:rsidRDefault="00EF0685" w:rsidP="00C56ABC">
            <w:pPr>
              <w:pStyle w:val="NoSpacing"/>
              <w:jc w:val="center"/>
              <w:rPr>
                <w:rFonts w:ascii="Times New Roman" w:hAnsi="Times New Roman" w:cs="Times New Roman"/>
                <w:color w:val="FF0000"/>
                <w:lang w:val="et-EE"/>
              </w:rPr>
            </w:pPr>
            <w:r w:rsidRPr="000B7901">
              <w:rPr>
                <w:rFonts w:ascii="Times New Roman" w:hAnsi="Times New Roman" w:cs="Times New Roman"/>
                <w:lang w:val="et-EE"/>
              </w:rPr>
              <w:t>Kvaliteedijuh</w:t>
            </w:r>
          </w:p>
          <w:p w14:paraId="0E79AF45" w14:textId="0F1D9633" w:rsidR="00EF0685" w:rsidRPr="000B7901" w:rsidRDefault="00EF0685" w:rsidP="00EF0685">
            <w:pPr>
              <w:pStyle w:val="NoSpacing"/>
              <w:jc w:val="center"/>
              <w:rPr>
                <w:rFonts w:ascii="Times New Roman" w:hAnsi="Times New Roman" w:cs="Times New Roman"/>
                <w:color w:val="FF0000"/>
                <w:lang w:val="et-EE"/>
              </w:rPr>
            </w:pPr>
          </w:p>
        </w:tc>
        <w:tc>
          <w:tcPr>
            <w:tcW w:w="1886" w:type="dxa"/>
            <w:vAlign w:val="center"/>
          </w:tcPr>
          <w:p w14:paraId="6D4597C5" w14:textId="0EE9AC0D" w:rsidR="00EF0685" w:rsidRPr="000B7901" w:rsidRDefault="00EF0685" w:rsidP="00EF0685">
            <w:pPr>
              <w:jc w:val="center"/>
              <w:rPr>
                <w:rFonts w:ascii="Times New Roman" w:hAnsi="Times New Roman" w:cs="Times New Roman"/>
              </w:rPr>
            </w:pPr>
            <w:r w:rsidRPr="000B7901">
              <w:rPr>
                <w:rFonts w:ascii="Times New Roman" w:hAnsi="Times New Roman" w:cs="Times New Roman"/>
              </w:rPr>
              <w:t>+372 509 2902</w:t>
            </w:r>
          </w:p>
        </w:tc>
        <w:tc>
          <w:tcPr>
            <w:tcW w:w="2628" w:type="dxa"/>
            <w:vAlign w:val="center"/>
          </w:tcPr>
          <w:p w14:paraId="357A2A11" w14:textId="77777777" w:rsidR="00EF0685" w:rsidRPr="000B7901" w:rsidRDefault="00000000" w:rsidP="00EF0685">
            <w:pPr>
              <w:pStyle w:val="NoSpacing"/>
              <w:jc w:val="center"/>
              <w:rPr>
                <w:rStyle w:val="Hyperlink"/>
                <w:rFonts w:ascii="Times New Roman" w:hAnsi="Times New Roman" w:cs="Times New Roman"/>
                <w:color w:val="auto"/>
                <w:lang w:val="et-EE"/>
              </w:rPr>
            </w:pPr>
            <w:hyperlink r:id="rId21" w:history="1">
              <w:r w:rsidR="00EF0685" w:rsidRPr="000B7901">
                <w:rPr>
                  <w:rStyle w:val="Hyperlink"/>
                  <w:rFonts w:ascii="Times New Roman" w:hAnsi="Times New Roman" w:cs="Times New Roman"/>
                  <w:lang w:val="et-EE"/>
                </w:rPr>
                <w:t>rene.ers@grk.ee</w:t>
              </w:r>
            </w:hyperlink>
          </w:p>
          <w:p w14:paraId="21DC5921" w14:textId="77777777" w:rsidR="00EF0685" w:rsidRPr="000B7901" w:rsidRDefault="00EF0685" w:rsidP="00EF0685">
            <w:pPr>
              <w:pStyle w:val="NoSpacing"/>
              <w:jc w:val="center"/>
              <w:rPr>
                <w:rFonts w:ascii="Times New Roman" w:hAnsi="Times New Roman" w:cs="Times New Roman"/>
                <w:color w:val="FF0000"/>
                <w:lang w:val="et-EE"/>
              </w:rPr>
            </w:pPr>
          </w:p>
        </w:tc>
        <w:tc>
          <w:tcPr>
            <w:tcW w:w="1474" w:type="dxa"/>
            <w:vAlign w:val="center"/>
          </w:tcPr>
          <w:p w14:paraId="1D540482" w14:textId="2AACA29F" w:rsidR="00EF0685" w:rsidRPr="000B7901" w:rsidRDefault="00EF0685" w:rsidP="00EF0685">
            <w:pPr>
              <w:pStyle w:val="NoSpacing"/>
              <w:jc w:val="center"/>
              <w:rPr>
                <w:rFonts w:ascii="Times New Roman" w:hAnsi="Times New Roman" w:cs="Times New Roman"/>
                <w:color w:val="FF0000"/>
                <w:lang w:val="et-EE"/>
              </w:rPr>
            </w:pPr>
            <w:r w:rsidRPr="000B7901">
              <w:rPr>
                <w:rFonts w:ascii="Times New Roman" w:hAnsi="Times New Roman" w:cs="Times New Roman"/>
                <w:lang w:val="et-EE"/>
              </w:rPr>
              <w:t>Sära tee 7, Peetri , Harjumaa</w:t>
            </w:r>
          </w:p>
        </w:tc>
      </w:tr>
      <w:tr w:rsidR="00EF0685" w:rsidRPr="000B7901" w14:paraId="42851318" w14:textId="77777777" w:rsidTr="00EA478B">
        <w:tc>
          <w:tcPr>
            <w:tcW w:w="9628" w:type="dxa"/>
            <w:gridSpan w:val="5"/>
            <w:shd w:val="clear" w:color="auto" w:fill="2E74B5" w:themeFill="accent1" w:themeFillShade="BF"/>
            <w:vAlign w:val="center"/>
          </w:tcPr>
          <w:p w14:paraId="47527CA8" w14:textId="77777777" w:rsidR="00EF0685" w:rsidRPr="000B7901" w:rsidRDefault="00EF0685" w:rsidP="00EF068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Vajadusel asendab:</w:t>
            </w:r>
          </w:p>
        </w:tc>
      </w:tr>
      <w:tr w:rsidR="00EF0685" w:rsidRPr="000B7901" w14:paraId="3D40507D" w14:textId="77777777" w:rsidTr="00D31F9A">
        <w:tc>
          <w:tcPr>
            <w:tcW w:w="1639" w:type="dxa"/>
            <w:shd w:val="clear" w:color="auto" w:fill="2E74B5" w:themeFill="accent1" w:themeFillShade="BF"/>
            <w:vAlign w:val="center"/>
          </w:tcPr>
          <w:p w14:paraId="063A664D" w14:textId="77777777" w:rsidR="00EF0685" w:rsidRPr="000B7901" w:rsidRDefault="00EF0685" w:rsidP="00EF068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Nimi</w:t>
            </w:r>
          </w:p>
        </w:tc>
        <w:tc>
          <w:tcPr>
            <w:tcW w:w="2001" w:type="dxa"/>
            <w:shd w:val="clear" w:color="auto" w:fill="2E74B5" w:themeFill="accent1" w:themeFillShade="BF"/>
            <w:vAlign w:val="center"/>
          </w:tcPr>
          <w:p w14:paraId="09733EA4" w14:textId="77777777" w:rsidR="00EF0685" w:rsidRPr="000B7901" w:rsidRDefault="00EF0685" w:rsidP="00EF068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Amet/ ettevõte</w:t>
            </w:r>
          </w:p>
        </w:tc>
        <w:tc>
          <w:tcPr>
            <w:tcW w:w="1886" w:type="dxa"/>
            <w:shd w:val="clear" w:color="auto" w:fill="2E74B5" w:themeFill="accent1" w:themeFillShade="BF"/>
            <w:vAlign w:val="center"/>
          </w:tcPr>
          <w:p w14:paraId="2536C291" w14:textId="77777777" w:rsidR="00EF0685" w:rsidRPr="000B7901" w:rsidRDefault="00EF0685" w:rsidP="00EF068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Telefon</w:t>
            </w:r>
          </w:p>
        </w:tc>
        <w:tc>
          <w:tcPr>
            <w:tcW w:w="2628" w:type="dxa"/>
            <w:shd w:val="clear" w:color="auto" w:fill="2E74B5" w:themeFill="accent1" w:themeFillShade="BF"/>
            <w:vAlign w:val="center"/>
          </w:tcPr>
          <w:p w14:paraId="40D2F5DD" w14:textId="77777777" w:rsidR="00EF0685" w:rsidRPr="000B7901" w:rsidRDefault="00EF0685" w:rsidP="00EF068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e-mail</w:t>
            </w:r>
          </w:p>
        </w:tc>
        <w:tc>
          <w:tcPr>
            <w:tcW w:w="1474" w:type="dxa"/>
            <w:shd w:val="clear" w:color="auto" w:fill="2E74B5" w:themeFill="accent1" w:themeFillShade="BF"/>
            <w:vAlign w:val="center"/>
          </w:tcPr>
          <w:p w14:paraId="782EFA2C" w14:textId="77777777" w:rsidR="00EF0685" w:rsidRPr="000B7901" w:rsidRDefault="00EF0685" w:rsidP="00EF0685">
            <w:pPr>
              <w:pStyle w:val="NoSpacing"/>
              <w:jc w:val="center"/>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Kontor</w:t>
            </w:r>
          </w:p>
        </w:tc>
      </w:tr>
      <w:tr w:rsidR="00EF0685" w:rsidRPr="000B7901" w14:paraId="7F86F1F3" w14:textId="77777777" w:rsidTr="00316493">
        <w:trPr>
          <w:trHeight w:val="567"/>
        </w:trPr>
        <w:tc>
          <w:tcPr>
            <w:tcW w:w="1639" w:type="dxa"/>
            <w:vAlign w:val="center"/>
          </w:tcPr>
          <w:p w14:paraId="675C9177" w14:textId="588DB451" w:rsidR="00EF0685" w:rsidRPr="000B7901" w:rsidRDefault="00333A52" w:rsidP="00EF0685">
            <w:pPr>
              <w:pStyle w:val="NoSpacing"/>
              <w:jc w:val="center"/>
              <w:rPr>
                <w:rFonts w:ascii="Times New Roman" w:hAnsi="Times New Roman" w:cs="Times New Roman"/>
                <w:color w:val="FF0000"/>
                <w:lang w:val="et-EE"/>
              </w:rPr>
            </w:pPr>
            <w:r>
              <w:rPr>
                <w:rFonts w:ascii="Times New Roman" w:hAnsi="Times New Roman" w:cs="Times New Roman"/>
                <w:lang w:val="et-EE"/>
              </w:rPr>
              <w:t>Kaspar Kapp</w:t>
            </w:r>
          </w:p>
        </w:tc>
        <w:tc>
          <w:tcPr>
            <w:tcW w:w="2001" w:type="dxa"/>
            <w:vAlign w:val="center"/>
          </w:tcPr>
          <w:p w14:paraId="65457C10" w14:textId="7A56A08C" w:rsidR="00EF0685" w:rsidRPr="000B7901" w:rsidRDefault="00EF0685" w:rsidP="00EF0685">
            <w:pPr>
              <w:pStyle w:val="NoSpacing"/>
              <w:jc w:val="center"/>
              <w:rPr>
                <w:rFonts w:ascii="Times New Roman" w:hAnsi="Times New Roman" w:cs="Times New Roman"/>
                <w:color w:val="FF0000"/>
                <w:lang w:val="et-EE"/>
              </w:rPr>
            </w:pPr>
            <w:r w:rsidRPr="00A85C1A">
              <w:rPr>
                <w:rFonts w:ascii="Times New Roman" w:hAnsi="Times New Roman" w:cs="Times New Roman"/>
                <w:lang w:val="et-EE"/>
              </w:rPr>
              <w:t>Projektijuht</w:t>
            </w:r>
          </w:p>
        </w:tc>
        <w:tc>
          <w:tcPr>
            <w:tcW w:w="1886" w:type="dxa"/>
            <w:vAlign w:val="center"/>
          </w:tcPr>
          <w:p w14:paraId="685A1D02" w14:textId="2DE14652" w:rsidR="00EF0685" w:rsidRPr="00A85C1A" w:rsidRDefault="00EF0685" w:rsidP="00EF0685">
            <w:pPr>
              <w:rPr>
                <w:rFonts w:ascii="Times New Roman" w:hAnsi="Times New Roman" w:cs="Times New Roman"/>
                <w:noProof w:val="0"/>
              </w:rPr>
            </w:pPr>
            <w:r w:rsidRPr="00A85C1A">
              <w:rPr>
                <w:rFonts w:ascii="Times New Roman" w:hAnsi="Times New Roman" w:cs="Times New Roman"/>
              </w:rPr>
              <w:t>+372 5</w:t>
            </w:r>
            <w:r w:rsidR="00333A52">
              <w:rPr>
                <w:rFonts w:ascii="Times New Roman" w:hAnsi="Times New Roman" w:cs="Times New Roman"/>
              </w:rPr>
              <w:t>6640839</w:t>
            </w:r>
          </w:p>
          <w:p w14:paraId="35B558FD" w14:textId="0C5E23CC" w:rsidR="00EF0685" w:rsidRPr="000B7901" w:rsidRDefault="00EF0685" w:rsidP="00EF0685">
            <w:pPr>
              <w:jc w:val="center"/>
              <w:rPr>
                <w:rFonts w:ascii="Times New Roman" w:hAnsi="Times New Roman" w:cs="Times New Roman"/>
              </w:rPr>
            </w:pPr>
          </w:p>
        </w:tc>
        <w:tc>
          <w:tcPr>
            <w:tcW w:w="2628" w:type="dxa"/>
            <w:vAlign w:val="center"/>
          </w:tcPr>
          <w:p w14:paraId="6417C332" w14:textId="13FF2AE0" w:rsidR="00EF0685" w:rsidRPr="00A85C1A" w:rsidRDefault="00000000" w:rsidP="00EF0685">
            <w:pPr>
              <w:rPr>
                <w:rFonts w:ascii="Times New Roman" w:hAnsi="Times New Roman" w:cs="Times New Roman"/>
                <w:noProof w:val="0"/>
              </w:rPr>
            </w:pPr>
            <w:hyperlink r:id="rId22" w:history="1">
              <w:r w:rsidR="00333A52" w:rsidRPr="00533C15">
                <w:rPr>
                  <w:rStyle w:val="Hyperlink"/>
                  <w:rFonts w:ascii="Times New Roman" w:hAnsi="Times New Roman" w:cs="Times New Roman"/>
                </w:rPr>
                <w:t>kaspar.kapp@grk.ee</w:t>
              </w:r>
            </w:hyperlink>
          </w:p>
          <w:p w14:paraId="0923C053" w14:textId="16350DC6" w:rsidR="00EF0685" w:rsidRPr="005449C0" w:rsidRDefault="00EF0685" w:rsidP="00EF0685">
            <w:pPr>
              <w:pStyle w:val="NoSpacing"/>
              <w:jc w:val="center"/>
              <w:rPr>
                <w:rFonts w:ascii="Times New Roman" w:hAnsi="Times New Roman" w:cs="Times New Roman"/>
                <w:color w:val="FF0000"/>
                <w:lang w:val="et-EE"/>
              </w:rPr>
            </w:pPr>
          </w:p>
        </w:tc>
        <w:tc>
          <w:tcPr>
            <w:tcW w:w="1474" w:type="dxa"/>
            <w:vAlign w:val="center"/>
          </w:tcPr>
          <w:p w14:paraId="3B95DE89" w14:textId="7EA83D76" w:rsidR="00EF0685" w:rsidRPr="000B7901" w:rsidRDefault="00EF0685" w:rsidP="00EF0685">
            <w:pPr>
              <w:pStyle w:val="NoSpacing"/>
              <w:jc w:val="center"/>
              <w:rPr>
                <w:rFonts w:ascii="Times New Roman" w:hAnsi="Times New Roman" w:cs="Times New Roman"/>
                <w:color w:val="FF0000"/>
                <w:lang w:val="et-EE"/>
              </w:rPr>
            </w:pPr>
            <w:r w:rsidRPr="00A85C1A">
              <w:rPr>
                <w:rFonts w:ascii="Times New Roman" w:hAnsi="Times New Roman" w:cs="Times New Roman"/>
                <w:lang w:val="et-EE"/>
              </w:rPr>
              <w:t>Riia 142, tartu</w:t>
            </w:r>
          </w:p>
        </w:tc>
      </w:tr>
    </w:tbl>
    <w:p w14:paraId="5AB26BB5" w14:textId="4C02E799" w:rsidR="006D6472" w:rsidRPr="000B7901" w:rsidRDefault="00FD4612" w:rsidP="006C0172">
      <w:pPr>
        <w:spacing w:before="100" w:beforeAutospacing="1" w:after="40"/>
        <w:rPr>
          <w:rFonts w:ascii="Times New Roman" w:hAnsi="Times New Roman" w:cs="Times New Roman"/>
          <w:b/>
          <w:bCs/>
          <w:sz w:val="20"/>
          <w:szCs w:val="20"/>
        </w:rPr>
      </w:pPr>
      <w:bookmarkStart w:id="436" w:name="_Toc408314417"/>
      <w:bookmarkStart w:id="437" w:name="_Toc410197917"/>
      <w:r w:rsidRPr="000B7901">
        <w:rPr>
          <w:rFonts w:ascii="Times New Roman" w:hAnsi="Times New Roman" w:cs="Times New Roman"/>
          <w:b/>
          <w:bCs/>
          <w:sz w:val="20"/>
          <w:szCs w:val="20"/>
        </w:rPr>
        <w:lastRenderedPageBreak/>
        <w:t>Kõrvalekallete</w:t>
      </w:r>
      <w:r w:rsidR="006D6472" w:rsidRPr="000B7901">
        <w:rPr>
          <w:rFonts w:ascii="Times New Roman" w:hAnsi="Times New Roman" w:cs="Times New Roman"/>
          <w:b/>
          <w:bCs/>
          <w:sz w:val="20"/>
          <w:szCs w:val="20"/>
        </w:rPr>
        <w:t xml:space="preserve"> avastamine ja kajastamine</w:t>
      </w:r>
      <w:bookmarkEnd w:id="436"/>
      <w:bookmarkEnd w:id="437"/>
    </w:p>
    <w:tbl>
      <w:tblPr>
        <w:tblStyle w:val="TableGrid"/>
        <w:tblW w:w="0" w:type="auto"/>
        <w:tblLook w:val="04A0" w:firstRow="1" w:lastRow="0" w:firstColumn="1" w:lastColumn="0" w:noHBand="0" w:noVBand="1"/>
      </w:tblPr>
      <w:tblGrid>
        <w:gridCol w:w="9628"/>
      </w:tblGrid>
      <w:tr w:rsidR="006D6472" w:rsidRPr="000B7901" w14:paraId="2BDF2EF4" w14:textId="77777777" w:rsidTr="001A375E">
        <w:tc>
          <w:tcPr>
            <w:tcW w:w="9628" w:type="dxa"/>
            <w:tcBorders>
              <w:bottom w:val="single" w:sz="4" w:space="0" w:color="auto"/>
            </w:tcBorders>
            <w:shd w:val="clear" w:color="auto" w:fill="2E74B5" w:themeFill="accent1" w:themeFillShade="BF"/>
          </w:tcPr>
          <w:p w14:paraId="09DAD9B8" w14:textId="6718D47E" w:rsidR="006D6472" w:rsidRPr="000B7901" w:rsidRDefault="00573955" w:rsidP="00EA478B">
            <w:pPr>
              <w:pStyle w:val="NoSpacing"/>
              <w:rPr>
                <w:rFonts w:ascii="Times New Roman" w:hAnsi="Times New Roman" w:cs="Times New Roman"/>
                <w:color w:val="FFFFFF" w:themeColor="background1"/>
                <w:lang w:val="et-EE"/>
              </w:rPr>
            </w:pPr>
            <w:r>
              <w:rPr>
                <w:rFonts w:ascii="Times New Roman" w:hAnsi="Times New Roman" w:cs="Times New Roman"/>
                <w:color w:val="FFFFFF" w:themeColor="background1"/>
                <w:lang w:val="et-EE"/>
              </w:rPr>
              <w:t>GRK EESTI AS</w:t>
            </w:r>
            <w:r w:rsidR="006D6472" w:rsidRPr="000B7901">
              <w:rPr>
                <w:rFonts w:ascii="Times New Roman" w:hAnsi="Times New Roman" w:cs="Times New Roman"/>
                <w:color w:val="FFFFFF" w:themeColor="background1"/>
                <w:lang w:val="et-EE"/>
              </w:rPr>
              <w:t>i kvaliteedijuhtimissüsteemi järgselt kõrvalekalded fikseeritakse</w:t>
            </w:r>
            <w:r w:rsidR="00FD4612" w:rsidRPr="000B7901">
              <w:rPr>
                <w:rFonts w:ascii="Times New Roman" w:hAnsi="Times New Roman" w:cs="Times New Roman"/>
                <w:color w:val="FFFFFF" w:themeColor="background1"/>
                <w:lang w:val="et-EE"/>
              </w:rPr>
              <w:t>, kui tegevuses esineb üks neist kõrvalekalletes</w:t>
            </w:r>
            <w:r w:rsidR="006D6472" w:rsidRPr="000B7901">
              <w:rPr>
                <w:rFonts w:ascii="Times New Roman" w:hAnsi="Times New Roman" w:cs="Times New Roman"/>
                <w:color w:val="FFFFFF" w:themeColor="background1"/>
                <w:lang w:val="et-EE"/>
              </w:rPr>
              <w:t xml:space="preserve">t: </w:t>
            </w:r>
          </w:p>
        </w:tc>
      </w:tr>
      <w:tr w:rsidR="006D6472" w:rsidRPr="000B7901" w14:paraId="576AE99C" w14:textId="77777777" w:rsidTr="00EA478B">
        <w:tc>
          <w:tcPr>
            <w:tcW w:w="9628" w:type="dxa"/>
            <w:tcBorders>
              <w:top w:val="nil"/>
              <w:left w:val="nil"/>
              <w:bottom w:val="nil"/>
              <w:right w:val="nil"/>
            </w:tcBorders>
            <w:vAlign w:val="bottom"/>
          </w:tcPr>
          <w:p w14:paraId="2C190894" w14:textId="36B9894D" w:rsidR="006D6472" w:rsidRPr="000B7901" w:rsidRDefault="006D6472" w:rsidP="00A67DC8">
            <w:pPr>
              <w:pStyle w:val="NoSpacing"/>
              <w:numPr>
                <w:ilvl w:val="0"/>
                <w:numId w:val="19"/>
              </w:numPr>
              <w:ind w:left="984"/>
              <w:rPr>
                <w:rFonts w:ascii="Times New Roman" w:hAnsi="Times New Roman" w:cs="Times New Roman"/>
                <w:lang w:val="et-EE"/>
              </w:rPr>
            </w:pPr>
            <w:r w:rsidRPr="000B7901">
              <w:rPr>
                <w:rFonts w:ascii="Times New Roman" w:hAnsi="Times New Roman" w:cs="Times New Roman"/>
                <w:lang w:val="et-EE"/>
              </w:rPr>
              <w:t>Töövõtja tegevus või tehtud töö ei vasta kvaliteedi</w:t>
            </w:r>
            <w:r w:rsidR="005610F2" w:rsidRPr="000B7901">
              <w:rPr>
                <w:rFonts w:ascii="Times New Roman" w:hAnsi="Times New Roman" w:cs="Times New Roman"/>
                <w:lang w:val="et-EE"/>
              </w:rPr>
              <w:t xml:space="preserve"> </w:t>
            </w:r>
            <w:r w:rsidRPr="000B7901">
              <w:rPr>
                <w:rFonts w:ascii="Times New Roman" w:hAnsi="Times New Roman" w:cs="Times New Roman"/>
                <w:lang w:val="et-EE"/>
              </w:rPr>
              <w:t>tagamise plaanile, kvaliteedi kontrolli plaanile ja kvaliteedijärelevalve ettekirjutustele ja märkustele;</w:t>
            </w:r>
          </w:p>
        </w:tc>
      </w:tr>
      <w:tr w:rsidR="006D6472" w:rsidRPr="000B7901" w14:paraId="41540552" w14:textId="77777777" w:rsidTr="00EA478B">
        <w:tc>
          <w:tcPr>
            <w:tcW w:w="9628" w:type="dxa"/>
            <w:tcBorders>
              <w:top w:val="nil"/>
              <w:left w:val="nil"/>
              <w:bottom w:val="nil"/>
              <w:right w:val="nil"/>
            </w:tcBorders>
            <w:vAlign w:val="bottom"/>
          </w:tcPr>
          <w:p w14:paraId="3B90E954" w14:textId="3CE135CD" w:rsidR="006D6472" w:rsidRPr="000B7901" w:rsidRDefault="006D6472" w:rsidP="00A67DC8">
            <w:pPr>
              <w:pStyle w:val="NoSpacing"/>
              <w:numPr>
                <w:ilvl w:val="0"/>
                <w:numId w:val="19"/>
              </w:numPr>
              <w:ind w:left="984"/>
              <w:rPr>
                <w:rFonts w:ascii="Times New Roman" w:hAnsi="Times New Roman" w:cs="Times New Roman"/>
                <w:lang w:val="et-EE"/>
              </w:rPr>
            </w:pPr>
            <w:r w:rsidRPr="000B7901">
              <w:rPr>
                <w:rFonts w:ascii="Times New Roman" w:hAnsi="Times New Roman" w:cs="Times New Roman"/>
                <w:lang w:val="et-EE"/>
              </w:rPr>
              <w:t>Töövõtja e</w:t>
            </w:r>
            <w:r w:rsidR="005610F2" w:rsidRPr="000B7901">
              <w:rPr>
                <w:rFonts w:ascii="Times New Roman" w:hAnsi="Times New Roman" w:cs="Times New Roman"/>
                <w:lang w:val="et-EE"/>
              </w:rPr>
              <w:t>sitab alternatiivettepaneku uue</w:t>
            </w:r>
            <w:r w:rsidRPr="000B7901">
              <w:rPr>
                <w:rFonts w:ascii="Times New Roman" w:hAnsi="Times New Roman" w:cs="Times New Roman"/>
                <w:lang w:val="et-EE"/>
              </w:rPr>
              <w:t xml:space="preserve"> lahenduse osas;</w:t>
            </w:r>
          </w:p>
        </w:tc>
      </w:tr>
      <w:tr w:rsidR="006D6472" w:rsidRPr="000B7901" w14:paraId="3BA5FBB9" w14:textId="77777777" w:rsidTr="00EA478B">
        <w:tc>
          <w:tcPr>
            <w:tcW w:w="9628" w:type="dxa"/>
            <w:tcBorders>
              <w:top w:val="nil"/>
              <w:left w:val="nil"/>
              <w:bottom w:val="nil"/>
              <w:right w:val="nil"/>
            </w:tcBorders>
            <w:vAlign w:val="bottom"/>
          </w:tcPr>
          <w:p w14:paraId="4F5CF168" w14:textId="77777777" w:rsidR="006D6472" w:rsidRPr="000B7901" w:rsidRDefault="006D6472" w:rsidP="00A67DC8">
            <w:pPr>
              <w:pStyle w:val="NoSpacing"/>
              <w:numPr>
                <w:ilvl w:val="0"/>
                <w:numId w:val="19"/>
              </w:numPr>
              <w:ind w:left="984"/>
              <w:rPr>
                <w:rFonts w:ascii="Times New Roman" w:hAnsi="Times New Roman" w:cs="Times New Roman"/>
                <w:lang w:val="et-EE"/>
              </w:rPr>
            </w:pPr>
            <w:r w:rsidRPr="000B7901">
              <w:rPr>
                <w:rFonts w:ascii="Times New Roman" w:hAnsi="Times New Roman" w:cs="Times New Roman"/>
                <w:lang w:val="et-EE"/>
              </w:rPr>
              <w:t>Kõrge majanduslik risk, mis selgub enne tööetapi/ töö alustamist;</w:t>
            </w:r>
          </w:p>
        </w:tc>
      </w:tr>
      <w:tr w:rsidR="006D6472" w:rsidRPr="000B7901" w14:paraId="20FD5207" w14:textId="77777777" w:rsidTr="00EA478B">
        <w:tc>
          <w:tcPr>
            <w:tcW w:w="9628" w:type="dxa"/>
            <w:tcBorders>
              <w:top w:val="nil"/>
              <w:left w:val="nil"/>
              <w:bottom w:val="nil"/>
              <w:right w:val="nil"/>
            </w:tcBorders>
            <w:vAlign w:val="bottom"/>
          </w:tcPr>
          <w:p w14:paraId="69B6B2FC" w14:textId="77777777" w:rsidR="006D6472" w:rsidRPr="000B7901" w:rsidRDefault="006D6472" w:rsidP="00A67DC8">
            <w:pPr>
              <w:pStyle w:val="NoSpacing"/>
              <w:numPr>
                <w:ilvl w:val="0"/>
                <w:numId w:val="19"/>
              </w:numPr>
              <w:ind w:left="984"/>
              <w:rPr>
                <w:rFonts w:ascii="Times New Roman" w:hAnsi="Times New Roman" w:cs="Times New Roman"/>
                <w:lang w:val="et-EE"/>
              </w:rPr>
            </w:pPr>
            <w:r w:rsidRPr="000B7901">
              <w:rPr>
                <w:rFonts w:ascii="Times New Roman" w:hAnsi="Times New Roman" w:cs="Times New Roman"/>
                <w:lang w:val="et-EE"/>
              </w:rPr>
              <w:t>Töö tulemus ei vasta tellitule;</w:t>
            </w:r>
          </w:p>
        </w:tc>
      </w:tr>
      <w:tr w:rsidR="006D6472" w:rsidRPr="000B7901" w14:paraId="17516D15" w14:textId="77777777" w:rsidTr="00EA478B">
        <w:tc>
          <w:tcPr>
            <w:tcW w:w="9628" w:type="dxa"/>
            <w:tcBorders>
              <w:top w:val="nil"/>
              <w:left w:val="nil"/>
              <w:bottom w:val="nil"/>
              <w:right w:val="nil"/>
            </w:tcBorders>
            <w:vAlign w:val="bottom"/>
          </w:tcPr>
          <w:p w14:paraId="3140A046" w14:textId="103F0701" w:rsidR="006D6472" w:rsidRPr="000B7901" w:rsidRDefault="005610F2" w:rsidP="00A67DC8">
            <w:pPr>
              <w:pStyle w:val="NoSpacing"/>
              <w:numPr>
                <w:ilvl w:val="0"/>
                <w:numId w:val="19"/>
              </w:numPr>
              <w:ind w:left="984"/>
              <w:rPr>
                <w:rFonts w:ascii="Times New Roman" w:hAnsi="Times New Roman" w:cs="Times New Roman"/>
                <w:lang w:val="et-EE"/>
              </w:rPr>
            </w:pPr>
            <w:r w:rsidRPr="000B7901">
              <w:rPr>
                <w:rFonts w:ascii="Times New Roman" w:hAnsi="Times New Roman" w:cs="Times New Roman"/>
                <w:lang w:val="et-EE"/>
              </w:rPr>
              <w:t>Õnnetus või peaaegu õnnetusjuhtum</w:t>
            </w:r>
            <w:r w:rsidR="006D6472" w:rsidRPr="000B7901">
              <w:rPr>
                <w:rFonts w:ascii="Times New Roman" w:hAnsi="Times New Roman" w:cs="Times New Roman"/>
                <w:lang w:val="et-EE"/>
              </w:rPr>
              <w:t>;</w:t>
            </w:r>
          </w:p>
        </w:tc>
      </w:tr>
      <w:tr w:rsidR="006D6472" w:rsidRPr="000B7901" w14:paraId="09EBE1EC" w14:textId="77777777" w:rsidTr="00EA478B">
        <w:tc>
          <w:tcPr>
            <w:tcW w:w="9628" w:type="dxa"/>
            <w:tcBorders>
              <w:top w:val="nil"/>
              <w:left w:val="nil"/>
              <w:bottom w:val="nil"/>
              <w:right w:val="nil"/>
            </w:tcBorders>
            <w:vAlign w:val="bottom"/>
          </w:tcPr>
          <w:p w14:paraId="29D27554" w14:textId="77777777" w:rsidR="006D6472" w:rsidRPr="000B7901" w:rsidRDefault="006D6472" w:rsidP="00A67DC8">
            <w:pPr>
              <w:pStyle w:val="NoSpacing"/>
              <w:numPr>
                <w:ilvl w:val="0"/>
                <w:numId w:val="19"/>
              </w:numPr>
              <w:ind w:left="984"/>
              <w:rPr>
                <w:rFonts w:ascii="Times New Roman" w:hAnsi="Times New Roman" w:cs="Times New Roman"/>
                <w:lang w:val="et-EE"/>
              </w:rPr>
            </w:pPr>
            <w:r w:rsidRPr="000B7901">
              <w:rPr>
                <w:rFonts w:ascii="Times New Roman" w:hAnsi="Times New Roman" w:cs="Times New Roman"/>
                <w:lang w:val="et-EE"/>
              </w:rPr>
              <w:t>Keskkonna saastamist põhjustavad õnnetused;</w:t>
            </w:r>
          </w:p>
        </w:tc>
      </w:tr>
      <w:tr w:rsidR="006D6472" w:rsidRPr="000B7901" w14:paraId="6E8106D8" w14:textId="77777777" w:rsidTr="00EA478B">
        <w:tc>
          <w:tcPr>
            <w:tcW w:w="9628" w:type="dxa"/>
            <w:tcBorders>
              <w:top w:val="nil"/>
              <w:left w:val="nil"/>
              <w:bottom w:val="single" w:sz="4" w:space="0" w:color="auto"/>
              <w:right w:val="nil"/>
            </w:tcBorders>
            <w:vAlign w:val="bottom"/>
          </w:tcPr>
          <w:p w14:paraId="3946DC5F" w14:textId="77777777" w:rsidR="006D6472" w:rsidRPr="000B7901" w:rsidRDefault="006D6472" w:rsidP="00A67DC8">
            <w:pPr>
              <w:pStyle w:val="NoSpacing"/>
              <w:numPr>
                <w:ilvl w:val="0"/>
                <w:numId w:val="19"/>
              </w:numPr>
              <w:ind w:left="984"/>
              <w:rPr>
                <w:rFonts w:ascii="Times New Roman" w:hAnsi="Times New Roman" w:cs="Times New Roman"/>
                <w:lang w:val="et-EE"/>
              </w:rPr>
            </w:pPr>
            <w:r w:rsidRPr="000B7901">
              <w:rPr>
                <w:rFonts w:ascii="Times New Roman" w:hAnsi="Times New Roman" w:cs="Times New Roman"/>
                <w:lang w:val="et-EE"/>
              </w:rPr>
              <w:t xml:space="preserve">Muu tegija/ osapoole tekitatud kõrvalekalle. </w:t>
            </w:r>
          </w:p>
        </w:tc>
      </w:tr>
      <w:tr w:rsidR="006D6472" w:rsidRPr="000B7901" w14:paraId="3382A921" w14:textId="77777777" w:rsidTr="001A375E">
        <w:tc>
          <w:tcPr>
            <w:tcW w:w="9628" w:type="dxa"/>
            <w:tcBorders>
              <w:top w:val="single" w:sz="4" w:space="0" w:color="auto"/>
              <w:bottom w:val="single" w:sz="4" w:space="0" w:color="auto"/>
            </w:tcBorders>
            <w:shd w:val="clear" w:color="auto" w:fill="2E74B5" w:themeFill="accent1" w:themeFillShade="BF"/>
          </w:tcPr>
          <w:p w14:paraId="66F0809B" w14:textId="7F3F1B93" w:rsidR="006D6472" w:rsidRPr="000B7901" w:rsidRDefault="006D6472" w:rsidP="00EA478B">
            <w:pPr>
              <w:pStyle w:val="NoSpacing"/>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 xml:space="preserve">Kõrvalekalletest (v.a. liikluskorralduse </w:t>
            </w:r>
            <w:r w:rsidR="005610F2" w:rsidRPr="000B7901">
              <w:rPr>
                <w:rFonts w:ascii="Times New Roman" w:hAnsi="Times New Roman" w:cs="Times New Roman"/>
                <w:color w:val="FFFFFF" w:themeColor="background1"/>
                <w:lang w:val="et-EE"/>
              </w:rPr>
              <w:t>puhul) ei raporteerita näiteks Tellijale/Insenerile</w:t>
            </w:r>
            <w:r w:rsidRPr="000B7901">
              <w:rPr>
                <w:rFonts w:ascii="Times New Roman" w:hAnsi="Times New Roman" w:cs="Times New Roman"/>
                <w:color w:val="FFFFFF" w:themeColor="background1"/>
                <w:lang w:val="et-EE"/>
              </w:rPr>
              <w:t xml:space="preserve"> kui:</w:t>
            </w:r>
          </w:p>
        </w:tc>
      </w:tr>
      <w:tr w:rsidR="006D6472" w:rsidRPr="000B7901" w14:paraId="1218BE19" w14:textId="77777777" w:rsidTr="00EA478B">
        <w:tc>
          <w:tcPr>
            <w:tcW w:w="9628" w:type="dxa"/>
            <w:tcBorders>
              <w:top w:val="nil"/>
              <w:left w:val="nil"/>
              <w:bottom w:val="single" w:sz="4" w:space="0" w:color="auto"/>
              <w:right w:val="nil"/>
            </w:tcBorders>
            <w:vAlign w:val="bottom"/>
          </w:tcPr>
          <w:p w14:paraId="32302E9C" w14:textId="4E404B9B" w:rsidR="00FD4612" w:rsidRPr="000B7901" w:rsidRDefault="00FD4612" w:rsidP="00A67DC8">
            <w:pPr>
              <w:pStyle w:val="NoSpacing"/>
              <w:numPr>
                <w:ilvl w:val="0"/>
                <w:numId w:val="20"/>
              </w:numPr>
              <w:ind w:left="984"/>
              <w:rPr>
                <w:rFonts w:ascii="Times New Roman" w:hAnsi="Times New Roman" w:cs="Times New Roman"/>
                <w:lang w:val="et-EE"/>
              </w:rPr>
            </w:pPr>
            <w:r w:rsidRPr="000B7901">
              <w:rPr>
                <w:rFonts w:ascii="Times New Roman" w:hAnsi="Times New Roman" w:cs="Times New Roman"/>
                <w:lang w:val="et-EE"/>
              </w:rPr>
              <w:t xml:space="preserve">kõrvalekalde saab kohe </w:t>
            </w:r>
            <w:r w:rsidR="005610F2" w:rsidRPr="000B7901">
              <w:rPr>
                <w:rFonts w:ascii="Times New Roman" w:hAnsi="Times New Roman" w:cs="Times New Roman"/>
                <w:lang w:val="et-EE"/>
              </w:rPr>
              <w:t>parandada ilma eriliste parandus</w:t>
            </w:r>
            <w:r w:rsidRPr="000B7901">
              <w:rPr>
                <w:rFonts w:ascii="Times New Roman" w:hAnsi="Times New Roman" w:cs="Times New Roman"/>
                <w:lang w:val="et-EE"/>
              </w:rPr>
              <w:t xml:space="preserve">plaanideta; </w:t>
            </w:r>
          </w:p>
          <w:p w14:paraId="3A783FB1" w14:textId="31A32C16" w:rsidR="00FD4612" w:rsidRPr="000B7901" w:rsidRDefault="00FD4612" w:rsidP="00A67DC8">
            <w:pPr>
              <w:pStyle w:val="NoSpacing"/>
              <w:numPr>
                <w:ilvl w:val="0"/>
                <w:numId w:val="20"/>
              </w:numPr>
              <w:ind w:left="984"/>
              <w:rPr>
                <w:rFonts w:ascii="Times New Roman" w:hAnsi="Times New Roman" w:cs="Times New Roman"/>
                <w:lang w:val="et-EE"/>
              </w:rPr>
            </w:pPr>
            <w:r w:rsidRPr="000B7901">
              <w:rPr>
                <w:rFonts w:ascii="Times New Roman" w:hAnsi="Times New Roman" w:cs="Times New Roman"/>
                <w:lang w:val="et-EE"/>
              </w:rPr>
              <w:t xml:space="preserve">kõrvalekalde </w:t>
            </w:r>
            <w:r w:rsidR="005610F2" w:rsidRPr="000B7901">
              <w:rPr>
                <w:rFonts w:ascii="Times New Roman" w:hAnsi="Times New Roman" w:cs="Times New Roman"/>
                <w:lang w:val="et-EE"/>
              </w:rPr>
              <w:t>saab kohe parandada ilma lõplikk</w:t>
            </w:r>
            <w:r w:rsidRPr="000B7901">
              <w:rPr>
                <w:rFonts w:ascii="Times New Roman" w:hAnsi="Times New Roman" w:cs="Times New Roman"/>
                <w:lang w:val="et-EE"/>
              </w:rPr>
              <w:t xml:space="preserve">u struktuuri/ konstruktsiooni muutmata; </w:t>
            </w:r>
          </w:p>
          <w:p w14:paraId="369F2344" w14:textId="77777777" w:rsidR="006D6472" w:rsidRPr="000B7901" w:rsidRDefault="006D6472" w:rsidP="00A67DC8">
            <w:pPr>
              <w:pStyle w:val="NoSpacing"/>
              <w:numPr>
                <w:ilvl w:val="0"/>
                <w:numId w:val="20"/>
              </w:numPr>
              <w:ind w:left="984"/>
              <w:rPr>
                <w:rFonts w:ascii="Times New Roman" w:hAnsi="Times New Roman" w:cs="Times New Roman"/>
                <w:lang w:val="et-EE"/>
              </w:rPr>
            </w:pPr>
            <w:r w:rsidRPr="000B7901">
              <w:rPr>
                <w:rFonts w:ascii="Times New Roman" w:hAnsi="Times New Roman" w:cs="Times New Roman"/>
                <w:lang w:val="et-EE"/>
              </w:rPr>
              <w:t>Avastatud kõrvalekalle puudutab töövõtja sisemist tegevust, ei oma seost varem kirjeldatud põhjustega või tegevustega.</w:t>
            </w:r>
          </w:p>
        </w:tc>
      </w:tr>
    </w:tbl>
    <w:p w14:paraId="21833112" w14:textId="5D2931F3" w:rsidR="006D6472" w:rsidRPr="000B7901" w:rsidRDefault="006D6472" w:rsidP="002D38F1">
      <w:pPr>
        <w:spacing w:before="120" w:after="0"/>
        <w:jc w:val="both"/>
        <w:rPr>
          <w:rFonts w:ascii="Times New Roman" w:hAnsi="Times New Roman" w:cs="Times New Roman"/>
          <w:sz w:val="24"/>
          <w:szCs w:val="24"/>
        </w:rPr>
      </w:pPr>
      <w:r w:rsidRPr="000B7901">
        <w:rPr>
          <w:rFonts w:ascii="Times New Roman" w:hAnsi="Times New Roman" w:cs="Times New Roman"/>
          <w:sz w:val="24"/>
          <w:szCs w:val="24"/>
        </w:rPr>
        <w:t>Kõiki</w:t>
      </w:r>
      <w:r w:rsidR="005610F2" w:rsidRPr="000B7901">
        <w:rPr>
          <w:rFonts w:ascii="Times New Roman" w:hAnsi="Times New Roman" w:cs="Times New Roman"/>
          <w:sz w:val="24"/>
          <w:szCs w:val="24"/>
        </w:rPr>
        <w:t xml:space="preserve"> obje</w:t>
      </w:r>
      <w:r w:rsidR="002D38F1" w:rsidRPr="000B7901">
        <w:rPr>
          <w:rFonts w:ascii="Times New Roman" w:hAnsi="Times New Roman" w:cs="Times New Roman"/>
          <w:sz w:val="24"/>
          <w:szCs w:val="24"/>
        </w:rPr>
        <w:t>kti</w:t>
      </w:r>
      <w:r w:rsidR="00FD4612" w:rsidRPr="000B7901">
        <w:rPr>
          <w:rFonts w:ascii="Times New Roman" w:hAnsi="Times New Roman" w:cs="Times New Roman"/>
          <w:sz w:val="24"/>
          <w:szCs w:val="24"/>
        </w:rPr>
        <w:t xml:space="preserve"> kõrvalekalde aruandeid </w:t>
      </w:r>
      <w:r w:rsidRPr="000B7901">
        <w:rPr>
          <w:rFonts w:ascii="Times New Roman" w:hAnsi="Times New Roman" w:cs="Times New Roman"/>
          <w:sz w:val="24"/>
          <w:szCs w:val="24"/>
        </w:rPr>
        <w:t>käsitletakse koos Tellijaga. Avas</w:t>
      </w:r>
      <w:r w:rsidR="002D38F1" w:rsidRPr="000B7901">
        <w:rPr>
          <w:rFonts w:ascii="Times New Roman" w:hAnsi="Times New Roman" w:cs="Times New Roman"/>
          <w:sz w:val="24"/>
          <w:szCs w:val="24"/>
        </w:rPr>
        <w:t>tatud kõrvalekaldeid analüüsitakse</w:t>
      </w:r>
      <w:r w:rsidR="005610F2" w:rsidRPr="000B7901">
        <w:rPr>
          <w:rFonts w:ascii="Times New Roman" w:hAnsi="Times New Roman" w:cs="Times New Roman"/>
          <w:sz w:val="24"/>
          <w:szCs w:val="24"/>
        </w:rPr>
        <w:t xml:space="preserve"> objekti nõupidamistel</w:t>
      </w:r>
      <w:r w:rsidRPr="000B7901">
        <w:rPr>
          <w:rFonts w:ascii="Times New Roman" w:hAnsi="Times New Roman" w:cs="Times New Roman"/>
          <w:sz w:val="24"/>
          <w:szCs w:val="24"/>
        </w:rPr>
        <w:t>. Olulisi kõrvalekaldeid käsitletakse kohe ja vajadusel teostatakse eraldi  ülevaatus.</w:t>
      </w:r>
    </w:p>
    <w:p w14:paraId="387A7733" w14:textId="422E25B0" w:rsidR="006D6472" w:rsidRPr="000B7901" w:rsidRDefault="002D38F1" w:rsidP="002D38F1">
      <w:pPr>
        <w:spacing w:before="120" w:after="0"/>
        <w:jc w:val="both"/>
        <w:rPr>
          <w:rFonts w:ascii="Times New Roman" w:hAnsi="Times New Roman" w:cs="Times New Roman"/>
          <w:sz w:val="24"/>
          <w:szCs w:val="24"/>
        </w:rPr>
      </w:pPr>
      <w:r w:rsidRPr="000B7901">
        <w:rPr>
          <w:rFonts w:ascii="Times New Roman" w:hAnsi="Times New Roman" w:cs="Times New Roman"/>
          <w:sz w:val="24"/>
          <w:szCs w:val="24"/>
        </w:rPr>
        <w:t>Kõrvalekallete</w:t>
      </w:r>
      <w:r w:rsidR="006D6472" w:rsidRPr="000B7901">
        <w:rPr>
          <w:rFonts w:ascii="Times New Roman" w:hAnsi="Times New Roman" w:cs="Times New Roman"/>
          <w:sz w:val="24"/>
          <w:szCs w:val="24"/>
        </w:rPr>
        <w:t xml:space="preserve"> parendamised ja nende meetmed fikseeritakse kõrvalekalde</w:t>
      </w:r>
      <w:r w:rsidRPr="000B7901">
        <w:rPr>
          <w:rFonts w:ascii="Times New Roman" w:hAnsi="Times New Roman" w:cs="Times New Roman"/>
          <w:sz w:val="24"/>
          <w:szCs w:val="24"/>
        </w:rPr>
        <w:t xml:space="preserve"> </w:t>
      </w:r>
      <w:r w:rsidR="006D6472" w:rsidRPr="000B7901">
        <w:rPr>
          <w:rFonts w:ascii="Times New Roman" w:hAnsi="Times New Roman" w:cs="Times New Roman"/>
          <w:sz w:val="24"/>
          <w:szCs w:val="24"/>
        </w:rPr>
        <w:t>aruandesse või objekti p</w:t>
      </w:r>
      <w:r w:rsidRPr="000B7901">
        <w:rPr>
          <w:rFonts w:ascii="Times New Roman" w:hAnsi="Times New Roman" w:cs="Times New Roman"/>
          <w:sz w:val="24"/>
          <w:szCs w:val="24"/>
        </w:rPr>
        <w:t>äevikusse. Objekti K</w:t>
      </w:r>
      <w:r w:rsidR="006D6472" w:rsidRPr="000B7901">
        <w:rPr>
          <w:rFonts w:ascii="Times New Roman" w:hAnsi="Times New Roman" w:cs="Times New Roman"/>
          <w:sz w:val="24"/>
          <w:szCs w:val="24"/>
        </w:rPr>
        <w:t xml:space="preserve">valiteedijuht arhiveerib </w:t>
      </w:r>
      <w:r w:rsidRPr="000B7901">
        <w:rPr>
          <w:rFonts w:ascii="Times New Roman" w:hAnsi="Times New Roman" w:cs="Times New Roman"/>
          <w:sz w:val="24"/>
          <w:szCs w:val="24"/>
        </w:rPr>
        <w:t>kõrvalekallete</w:t>
      </w:r>
      <w:r w:rsidR="006D6472" w:rsidRPr="000B7901">
        <w:rPr>
          <w:rFonts w:ascii="Times New Roman" w:hAnsi="Times New Roman" w:cs="Times New Roman"/>
          <w:sz w:val="24"/>
          <w:szCs w:val="24"/>
        </w:rPr>
        <w:t xml:space="preserve"> aruanded.</w:t>
      </w:r>
    </w:p>
    <w:p w14:paraId="493FDE6A" w14:textId="60D86294" w:rsidR="006D6472" w:rsidRDefault="002D38F1" w:rsidP="002D38F1">
      <w:pPr>
        <w:spacing w:before="120" w:after="0"/>
        <w:jc w:val="both"/>
        <w:rPr>
          <w:rFonts w:ascii="Times New Roman" w:hAnsi="Times New Roman" w:cs="Times New Roman"/>
          <w:sz w:val="24"/>
          <w:szCs w:val="24"/>
        </w:rPr>
      </w:pPr>
      <w:r w:rsidRPr="000B7901">
        <w:rPr>
          <w:rFonts w:ascii="Times New Roman" w:hAnsi="Times New Roman" w:cs="Times New Roman"/>
          <w:sz w:val="24"/>
          <w:szCs w:val="24"/>
        </w:rPr>
        <w:t>A</w:t>
      </w:r>
      <w:r w:rsidR="006D6472" w:rsidRPr="000B7901">
        <w:rPr>
          <w:rFonts w:ascii="Times New Roman" w:hAnsi="Times New Roman" w:cs="Times New Roman"/>
          <w:sz w:val="24"/>
          <w:szCs w:val="24"/>
        </w:rPr>
        <w:t>vastatud kõrvalekaldeid käsitletakse hiljem</w:t>
      </w:r>
      <w:r w:rsidRPr="000B7901">
        <w:rPr>
          <w:rFonts w:ascii="Times New Roman" w:hAnsi="Times New Roman" w:cs="Times New Roman"/>
          <w:sz w:val="24"/>
          <w:szCs w:val="24"/>
        </w:rPr>
        <w:t xml:space="preserve"> ettevõte</w:t>
      </w:r>
      <w:r w:rsidR="006D6472" w:rsidRPr="000B7901">
        <w:rPr>
          <w:rFonts w:ascii="Times New Roman" w:hAnsi="Times New Roman" w:cs="Times New Roman"/>
          <w:sz w:val="24"/>
          <w:szCs w:val="24"/>
        </w:rPr>
        <w:t>siseselt. Nende põhjal uuenda</w:t>
      </w:r>
      <w:r w:rsidRPr="000B7901">
        <w:rPr>
          <w:rFonts w:ascii="Times New Roman" w:hAnsi="Times New Roman" w:cs="Times New Roman"/>
          <w:sz w:val="24"/>
          <w:szCs w:val="24"/>
        </w:rPr>
        <w:t xml:space="preserve">takse  </w:t>
      </w:r>
      <w:r w:rsidR="006D6472" w:rsidRPr="000B7901">
        <w:rPr>
          <w:rFonts w:ascii="Times New Roman" w:hAnsi="Times New Roman" w:cs="Times New Roman"/>
          <w:sz w:val="24"/>
          <w:szCs w:val="24"/>
        </w:rPr>
        <w:t>kvaliteedi</w:t>
      </w:r>
      <w:r w:rsidRPr="000B7901">
        <w:rPr>
          <w:rFonts w:ascii="Times New Roman" w:hAnsi="Times New Roman" w:cs="Times New Roman"/>
          <w:sz w:val="24"/>
          <w:szCs w:val="24"/>
        </w:rPr>
        <w:t>juhtimissüsteemi või muudetakse tööetappide plaane</w:t>
      </w:r>
      <w:r w:rsidR="006D6472" w:rsidRPr="000B7901">
        <w:rPr>
          <w:rFonts w:ascii="Times New Roman" w:hAnsi="Times New Roman" w:cs="Times New Roman"/>
          <w:sz w:val="24"/>
          <w:szCs w:val="24"/>
        </w:rPr>
        <w:t>, et tulevikus neid kõrvalekaldeid vältida.</w:t>
      </w:r>
    </w:p>
    <w:p w14:paraId="503C7B64" w14:textId="77777777" w:rsidR="00EF0685" w:rsidRPr="000B7901" w:rsidRDefault="00EF0685" w:rsidP="002D38F1">
      <w:pPr>
        <w:spacing w:before="120" w:after="0"/>
        <w:jc w:val="both"/>
        <w:rPr>
          <w:rFonts w:ascii="Times New Roman" w:hAnsi="Times New Roman" w:cs="Times New Roman"/>
          <w:sz w:val="24"/>
          <w:szCs w:val="24"/>
        </w:rPr>
      </w:pPr>
    </w:p>
    <w:p w14:paraId="573965E4" w14:textId="21B82824" w:rsidR="00DC0B31" w:rsidRPr="000B7901" w:rsidRDefault="00DC0B31" w:rsidP="002C4F94">
      <w:pPr>
        <w:pStyle w:val="Heading1"/>
      </w:pPr>
      <w:bookmarkStart w:id="438" w:name="_Toc167448572"/>
      <w:r w:rsidRPr="000B7901">
        <w:t>TÖÖDE DOKUMENTEERIMINE</w:t>
      </w:r>
      <w:bookmarkEnd w:id="438"/>
    </w:p>
    <w:p w14:paraId="3B215DE9" w14:textId="5C99472E" w:rsidR="00DB5AF9" w:rsidRPr="000B7901" w:rsidRDefault="00343563" w:rsidP="001A375E">
      <w:pPr>
        <w:spacing w:after="120"/>
        <w:jc w:val="both"/>
        <w:rPr>
          <w:rFonts w:ascii="Times New Roman" w:hAnsi="Times New Roman" w:cs="Times New Roman"/>
          <w:sz w:val="24"/>
          <w:szCs w:val="24"/>
        </w:rPr>
      </w:pPr>
      <w:r w:rsidRPr="00FB5E8E">
        <w:rPr>
          <w:rFonts w:ascii="Times New Roman" w:hAnsi="Times New Roman" w:cs="Times New Roman"/>
          <w:sz w:val="24"/>
          <w:szCs w:val="24"/>
        </w:rPr>
        <w:t>Kõik täitedokumendid peavd olema allkirjastatud</w:t>
      </w:r>
      <w:r w:rsidRPr="00FB5E8E">
        <w:rPr>
          <w:rFonts w:ascii="Times New Roman" w:hAnsi="Times New Roman" w:cs="Times New Roman"/>
          <w:color w:val="FF0000"/>
          <w:sz w:val="24"/>
          <w:szCs w:val="24"/>
        </w:rPr>
        <w:t xml:space="preserve"> </w:t>
      </w:r>
      <w:r w:rsidRPr="000B7901">
        <w:rPr>
          <w:rFonts w:ascii="Times New Roman" w:hAnsi="Times New Roman" w:cs="Times New Roman"/>
          <w:sz w:val="24"/>
          <w:szCs w:val="24"/>
        </w:rPr>
        <w:t>ja olema üles laetud läbi interneti elektroonilisse keskkonda, millele on tagatud ligipääs Tellijale ja Insenerile kogu ehitusperioodi</w:t>
      </w:r>
      <w:r>
        <w:rPr>
          <w:rFonts w:ascii="Times New Roman" w:hAnsi="Times New Roman" w:cs="Times New Roman"/>
          <w:color w:val="FF0000"/>
          <w:sz w:val="24"/>
          <w:szCs w:val="24"/>
        </w:rPr>
        <w:t xml:space="preserve">. </w:t>
      </w:r>
      <w:r w:rsidRPr="000B7901">
        <w:rPr>
          <w:rFonts w:ascii="Times New Roman" w:hAnsi="Times New Roman" w:cs="Times New Roman"/>
          <w:sz w:val="24"/>
          <w:szCs w:val="24"/>
        </w:rPr>
        <w:t xml:space="preserve">Projekti alguses esitatakse Insenerile kooskõlastamiseks objektil peetavate kaustade loetelu (vt. tabel 33). Näidisloetelu võib vastavalt objektile muuta ja täiendada. Samuti lepitakse kokku dokumentide vahetamise kord (e-mail, post, allkirja vastu üleandmine jne). Kõik kvaliteedi dokumendid koos kokkuvõtetega antakse üle Tellijale peale objekti üleandmist. </w:t>
      </w:r>
    </w:p>
    <w:p w14:paraId="2BBBA30E" w14:textId="6A59E3BD" w:rsidR="00692804" w:rsidRPr="000B7901" w:rsidRDefault="00930AE4" w:rsidP="001A375E">
      <w:pPr>
        <w:spacing w:after="40"/>
        <w:rPr>
          <w:rFonts w:ascii="Times New Roman" w:hAnsi="Times New Roman" w:cs="Times New Roman"/>
          <w:b/>
          <w:bCs/>
          <w:sz w:val="20"/>
          <w:szCs w:val="20"/>
        </w:rPr>
      </w:pPr>
      <w:r w:rsidRPr="000B7901">
        <w:rPr>
          <w:rFonts w:ascii="Times New Roman" w:hAnsi="Times New Roman" w:cs="Times New Roman"/>
          <w:b/>
          <w:bCs/>
          <w:sz w:val="20"/>
          <w:szCs w:val="20"/>
        </w:rPr>
        <w:t>Tabel 3</w:t>
      </w:r>
      <w:r w:rsidR="008F51EF" w:rsidRPr="000B7901">
        <w:rPr>
          <w:rFonts w:ascii="Times New Roman" w:hAnsi="Times New Roman" w:cs="Times New Roman"/>
          <w:b/>
          <w:bCs/>
          <w:sz w:val="20"/>
          <w:szCs w:val="20"/>
        </w:rPr>
        <w:t>1</w:t>
      </w:r>
      <w:r w:rsidRPr="000B7901">
        <w:rPr>
          <w:rFonts w:ascii="Times New Roman" w:hAnsi="Times New Roman" w:cs="Times New Roman"/>
          <w:b/>
          <w:bCs/>
          <w:sz w:val="20"/>
          <w:szCs w:val="20"/>
        </w:rPr>
        <w:t xml:space="preserve">. </w:t>
      </w:r>
      <w:r w:rsidR="00692804" w:rsidRPr="000B7901">
        <w:rPr>
          <w:rFonts w:ascii="Times New Roman" w:hAnsi="Times New Roman" w:cs="Times New Roman"/>
          <w:b/>
          <w:bCs/>
          <w:sz w:val="20"/>
          <w:szCs w:val="20"/>
        </w:rPr>
        <w:t>Dokumentide arhiveerimise eest vastutava isiku kontaktandmed</w:t>
      </w:r>
    </w:p>
    <w:tbl>
      <w:tblPr>
        <w:tblStyle w:val="TableGrid"/>
        <w:tblW w:w="0" w:type="auto"/>
        <w:tblLook w:val="04A0" w:firstRow="1" w:lastRow="0" w:firstColumn="1" w:lastColumn="0" w:noHBand="0" w:noVBand="1"/>
      </w:tblPr>
      <w:tblGrid>
        <w:gridCol w:w="1533"/>
        <w:gridCol w:w="2459"/>
        <w:gridCol w:w="1874"/>
        <w:gridCol w:w="2310"/>
        <w:gridCol w:w="1452"/>
      </w:tblGrid>
      <w:tr w:rsidR="00692804" w:rsidRPr="000B7901" w14:paraId="1F0602EB" w14:textId="77777777" w:rsidTr="005065EA">
        <w:tc>
          <w:tcPr>
            <w:tcW w:w="1533" w:type="dxa"/>
            <w:shd w:val="clear" w:color="auto" w:fill="2E74B5" w:themeFill="accent1" w:themeFillShade="BF"/>
            <w:vAlign w:val="center"/>
          </w:tcPr>
          <w:p w14:paraId="586B2CD9" w14:textId="77777777" w:rsidR="00692804" w:rsidRPr="000B7901" w:rsidRDefault="00692804"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Nimi</w:t>
            </w:r>
          </w:p>
        </w:tc>
        <w:tc>
          <w:tcPr>
            <w:tcW w:w="2459" w:type="dxa"/>
            <w:shd w:val="clear" w:color="auto" w:fill="2E74B5" w:themeFill="accent1" w:themeFillShade="BF"/>
            <w:vAlign w:val="center"/>
          </w:tcPr>
          <w:p w14:paraId="22A455BA" w14:textId="77777777" w:rsidR="00692804" w:rsidRPr="000B7901" w:rsidRDefault="00692804"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Amet/ ettevõte</w:t>
            </w:r>
          </w:p>
        </w:tc>
        <w:tc>
          <w:tcPr>
            <w:tcW w:w="1874" w:type="dxa"/>
            <w:shd w:val="clear" w:color="auto" w:fill="2E74B5" w:themeFill="accent1" w:themeFillShade="BF"/>
            <w:vAlign w:val="center"/>
          </w:tcPr>
          <w:p w14:paraId="157992B2" w14:textId="77777777" w:rsidR="00692804" w:rsidRPr="000B7901" w:rsidRDefault="00692804"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Telefon</w:t>
            </w:r>
          </w:p>
        </w:tc>
        <w:tc>
          <w:tcPr>
            <w:tcW w:w="2310" w:type="dxa"/>
            <w:shd w:val="clear" w:color="auto" w:fill="2E74B5" w:themeFill="accent1" w:themeFillShade="BF"/>
            <w:vAlign w:val="center"/>
          </w:tcPr>
          <w:p w14:paraId="73FD6D22" w14:textId="77777777" w:rsidR="00692804" w:rsidRPr="000B7901" w:rsidRDefault="00692804"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e-mail</w:t>
            </w:r>
          </w:p>
        </w:tc>
        <w:tc>
          <w:tcPr>
            <w:tcW w:w="1452" w:type="dxa"/>
            <w:shd w:val="clear" w:color="auto" w:fill="2E74B5" w:themeFill="accent1" w:themeFillShade="BF"/>
            <w:vAlign w:val="center"/>
          </w:tcPr>
          <w:p w14:paraId="5C50B393" w14:textId="77777777" w:rsidR="00692804" w:rsidRPr="000B7901" w:rsidRDefault="00692804"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Kontor</w:t>
            </w:r>
          </w:p>
        </w:tc>
      </w:tr>
      <w:tr w:rsidR="00EF0685" w:rsidRPr="000B7901" w14:paraId="0382D6C4" w14:textId="77777777" w:rsidTr="007A5D7C">
        <w:trPr>
          <w:trHeight w:val="567"/>
        </w:trPr>
        <w:tc>
          <w:tcPr>
            <w:tcW w:w="1533" w:type="dxa"/>
            <w:vAlign w:val="center"/>
          </w:tcPr>
          <w:p w14:paraId="0152C2DB" w14:textId="7ABCF355" w:rsidR="00EF0685" w:rsidRPr="005065EA" w:rsidRDefault="00EF0685" w:rsidP="00EF0685">
            <w:pPr>
              <w:pStyle w:val="NoSpacing"/>
              <w:jc w:val="left"/>
              <w:rPr>
                <w:rFonts w:ascii="Times New Roman" w:hAnsi="Times New Roman" w:cs="Times New Roman"/>
                <w:lang w:val="et-EE"/>
              </w:rPr>
            </w:pPr>
            <w:r w:rsidRPr="00A85C1A">
              <w:rPr>
                <w:rFonts w:ascii="Times New Roman" w:hAnsi="Times New Roman" w:cs="Times New Roman"/>
                <w:lang w:val="et-EE"/>
              </w:rPr>
              <w:t>K</w:t>
            </w:r>
            <w:r w:rsidR="00744F5D">
              <w:rPr>
                <w:rFonts w:ascii="Times New Roman" w:hAnsi="Times New Roman" w:cs="Times New Roman"/>
                <w:lang w:val="et-EE"/>
              </w:rPr>
              <w:t>aspar Kapp</w:t>
            </w:r>
          </w:p>
        </w:tc>
        <w:tc>
          <w:tcPr>
            <w:tcW w:w="2459" w:type="dxa"/>
            <w:vAlign w:val="center"/>
          </w:tcPr>
          <w:p w14:paraId="5F09FB10" w14:textId="6B335C28" w:rsidR="00EF0685" w:rsidRPr="005065EA" w:rsidRDefault="00EF0685" w:rsidP="00EF0685">
            <w:pPr>
              <w:pStyle w:val="NoSpacing"/>
              <w:jc w:val="center"/>
              <w:rPr>
                <w:rFonts w:ascii="Times New Roman" w:hAnsi="Times New Roman" w:cs="Times New Roman"/>
                <w:lang w:val="et-EE"/>
              </w:rPr>
            </w:pPr>
            <w:r w:rsidRPr="00A85C1A">
              <w:rPr>
                <w:rFonts w:ascii="Times New Roman" w:hAnsi="Times New Roman" w:cs="Times New Roman"/>
                <w:lang w:val="et-EE"/>
              </w:rPr>
              <w:t>Projektijuht</w:t>
            </w:r>
          </w:p>
        </w:tc>
        <w:tc>
          <w:tcPr>
            <w:tcW w:w="1874" w:type="dxa"/>
            <w:vAlign w:val="center"/>
          </w:tcPr>
          <w:p w14:paraId="1CF174CD" w14:textId="514FDA47" w:rsidR="00EF0685" w:rsidRPr="005065EA" w:rsidRDefault="00EF0685" w:rsidP="00076EFD">
            <w:pPr>
              <w:rPr>
                <w:rFonts w:ascii="Times New Roman" w:hAnsi="Times New Roman" w:cs="Times New Roman"/>
                <w:noProof w:val="0"/>
              </w:rPr>
            </w:pPr>
            <w:r w:rsidRPr="00A85C1A">
              <w:rPr>
                <w:rFonts w:ascii="Times New Roman" w:hAnsi="Times New Roman" w:cs="Times New Roman"/>
              </w:rPr>
              <w:t>+372 5</w:t>
            </w:r>
            <w:r w:rsidR="00744F5D">
              <w:rPr>
                <w:rFonts w:ascii="Times New Roman" w:hAnsi="Times New Roman" w:cs="Times New Roman"/>
              </w:rPr>
              <w:t>6640839</w:t>
            </w:r>
          </w:p>
        </w:tc>
        <w:tc>
          <w:tcPr>
            <w:tcW w:w="2310" w:type="dxa"/>
            <w:vAlign w:val="center"/>
          </w:tcPr>
          <w:p w14:paraId="761A8F32" w14:textId="0528DF9C" w:rsidR="00EF0685" w:rsidRPr="005065EA" w:rsidRDefault="00000000" w:rsidP="00076EFD">
            <w:pPr>
              <w:rPr>
                <w:rFonts w:ascii="Times New Roman" w:hAnsi="Times New Roman" w:cs="Times New Roman"/>
                <w:noProof w:val="0"/>
              </w:rPr>
            </w:pPr>
            <w:hyperlink r:id="rId23" w:history="1">
              <w:r w:rsidR="00744F5D" w:rsidRPr="00533C15">
                <w:rPr>
                  <w:rStyle w:val="Hyperlink"/>
                  <w:rFonts w:ascii="Times New Roman" w:hAnsi="Times New Roman" w:cs="Times New Roman"/>
                </w:rPr>
                <w:t>kaspar.kapp@grk.ee</w:t>
              </w:r>
            </w:hyperlink>
          </w:p>
        </w:tc>
        <w:tc>
          <w:tcPr>
            <w:tcW w:w="1452" w:type="dxa"/>
            <w:vAlign w:val="center"/>
          </w:tcPr>
          <w:p w14:paraId="73F4703D" w14:textId="1BE4787F" w:rsidR="00EF0685" w:rsidRPr="005065EA" w:rsidRDefault="00EF0685" w:rsidP="00EF0685">
            <w:pPr>
              <w:pStyle w:val="NoSpacing"/>
              <w:jc w:val="left"/>
              <w:rPr>
                <w:rFonts w:ascii="Times New Roman" w:hAnsi="Times New Roman" w:cs="Times New Roman"/>
                <w:lang w:val="et-EE"/>
              </w:rPr>
            </w:pPr>
            <w:r w:rsidRPr="00A85C1A">
              <w:rPr>
                <w:rFonts w:ascii="Times New Roman" w:hAnsi="Times New Roman" w:cs="Times New Roman"/>
                <w:lang w:val="et-EE"/>
              </w:rPr>
              <w:t>Riia 142, tartu</w:t>
            </w:r>
          </w:p>
        </w:tc>
      </w:tr>
    </w:tbl>
    <w:p w14:paraId="3D1558B5" w14:textId="525C596D" w:rsidR="00692804" w:rsidRPr="000B7901" w:rsidRDefault="00930AE4" w:rsidP="001A375E">
      <w:pPr>
        <w:spacing w:before="120" w:after="40"/>
        <w:rPr>
          <w:rFonts w:ascii="Times New Roman" w:hAnsi="Times New Roman" w:cs="Times New Roman"/>
          <w:b/>
          <w:bCs/>
          <w:sz w:val="20"/>
          <w:szCs w:val="20"/>
        </w:rPr>
      </w:pPr>
      <w:r w:rsidRPr="000B7901">
        <w:rPr>
          <w:rFonts w:ascii="Times New Roman" w:hAnsi="Times New Roman" w:cs="Times New Roman"/>
          <w:b/>
          <w:bCs/>
          <w:sz w:val="20"/>
          <w:szCs w:val="20"/>
        </w:rPr>
        <w:t>Tabel 3</w:t>
      </w:r>
      <w:r w:rsidR="008F51EF" w:rsidRPr="000B7901">
        <w:rPr>
          <w:rFonts w:ascii="Times New Roman" w:hAnsi="Times New Roman" w:cs="Times New Roman"/>
          <w:b/>
          <w:bCs/>
          <w:sz w:val="20"/>
          <w:szCs w:val="20"/>
        </w:rPr>
        <w:t>2</w:t>
      </w:r>
      <w:r w:rsidRPr="000B7901">
        <w:rPr>
          <w:rFonts w:ascii="Times New Roman" w:hAnsi="Times New Roman" w:cs="Times New Roman"/>
          <w:b/>
          <w:bCs/>
          <w:sz w:val="20"/>
          <w:szCs w:val="20"/>
        </w:rPr>
        <w:t xml:space="preserve">. </w:t>
      </w:r>
      <w:r w:rsidR="00692804" w:rsidRPr="000B7901">
        <w:rPr>
          <w:rFonts w:ascii="Times New Roman" w:hAnsi="Times New Roman" w:cs="Times New Roman"/>
          <w:b/>
          <w:bCs/>
          <w:sz w:val="20"/>
          <w:szCs w:val="20"/>
        </w:rPr>
        <w:t>Objektil peetavate kaustade nimkiri</w:t>
      </w:r>
    </w:p>
    <w:tbl>
      <w:tblPr>
        <w:tblStyle w:val="TableGrid"/>
        <w:tblW w:w="0" w:type="auto"/>
        <w:tblLayout w:type="fixed"/>
        <w:tblLook w:val="04A0" w:firstRow="1" w:lastRow="0" w:firstColumn="1" w:lastColumn="0" w:noHBand="0" w:noVBand="1"/>
      </w:tblPr>
      <w:tblGrid>
        <w:gridCol w:w="3722"/>
        <w:gridCol w:w="1117"/>
        <w:gridCol w:w="2244"/>
        <w:gridCol w:w="2545"/>
      </w:tblGrid>
      <w:tr w:rsidR="00D31F9A" w:rsidRPr="000B7901" w14:paraId="11037D58" w14:textId="77777777" w:rsidTr="007E2356">
        <w:tc>
          <w:tcPr>
            <w:tcW w:w="3722" w:type="dxa"/>
            <w:shd w:val="clear" w:color="auto" w:fill="2E74B5" w:themeFill="accent1" w:themeFillShade="BF"/>
          </w:tcPr>
          <w:p w14:paraId="77FDA0C0"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Kausta nimi</w:t>
            </w:r>
          </w:p>
        </w:tc>
        <w:tc>
          <w:tcPr>
            <w:tcW w:w="1117" w:type="dxa"/>
            <w:shd w:val="clear" w:color="auto" w:fill="2E74B5" w:themeFill="accent1" w:themeFillShade="BF"/>
          </w:tcPr>
          <w:p w14:paraId="580CE667"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Kasutusel</w:t>
            </w:r>
          </w:p>
          <w:p w14:paraId="01EFD29E"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(Jah/Ei)</w:t>
            </w:r>
          </w:p>
        </w:tc>
        <w:tc>
          <w:tcPr>
            <w:tcW w:w="2244" w:type="dxa"/>
            <w:shd w:val="clear" w:color="auto" w:fill="2E74B5" w:themeFill="accent1" w:themeFillShade="BF"/>
          </w:tcPr>
          <w:p w14:paraId="686F98AA"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Kaustade asukoht</w:t>
            </w:r>
          </w:p>
          <w:p w14:paraId="1C40A47A" w14:textId="77777777" w:rsidR="00D31F9A" w:rsidRPr="000B7901" w:rsidRDefault="00D31F9A" w:rsidP="007E2356">
            <w:pPr>
              <w:rPr>
                <w:rFonts w:ascii="Times New Roman" w:hAnsi="Times New Roman" w:cs="Times New Roman"/>
                <w:color w:val="FFFFFF" w:themeColor="background1"/>
              </w:rPr>
            </w:pPr>
          </w:p>
        </w:tc>
        <w:tc>
          <w:tcPr>
            <w:tcW w:w="2545" w:type="dxa"/>
            <w:shd w:val="clear" w:color="auto" w:fill="2E74B5" w:themeFill="accent1" w:themeFillShade="BF"/>
          </w:tcPr>
          <w:p w14:paraId="76F2AA51" w14:textId="0E1A0CE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Ligipääs dokumentidele</w:t>
            </w:r>
          </w:p>
          <w:p w14:paraId="567CE900"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(kellel)</w:t>
            </w:r>
          </w:p>
        </w:tc>
      </w:tr>
      <w:tr w:rsidR="00D31F9A" w:rsidRPr="000B7901" w14:paraId="53E30BEB" w14:textId="77777777" w:rsidTr="007E2356">
        <w:trPr>
          <w:trHeight w:val="303"/>
        </w:trPr>
        <w:tc>
          <w:tcPr>
            <w:tcW w:w="3722" w:type="dxa"/>
          </w:tcPr>
          <w:p w14:paraId="4DEC525D" w14:textId="0C934BA6" w:rsidR="00D31F9A" w:rsidRPr="000B7901" w:rsidRDefault="00767ADD" w:rsidP="007E2356">
            <w:pPr>
              <w:rPr>
                <w:rFonts w:ascii="Times New Roman" w:hAnsi="Times New Roman" w:cs="Times New Roman"/>
                <w:i/>
                <w:highlight w:val="yellow"/>
              </w:rPr>
            </w:pPr>
            <w:r>
              <w:rPr>
                <w:rFonts w:ascii="Times New Roman" w:eastAsia="Times New Roman" w:hAnsi="Times New Roman" w:cs="Times New Roman"/>
                <w:lang w:eastAsia="et-EE"/>
              </w:rPr>
              <w:t>01_</w:t>
            </w:r>
            <w:r w:rsidR="009D28DD">
              <w:rPr>
                <w:rFonts w:ascii="Times New Roman" w:eastAsia="Times New Roman" w:hAnsi="Times New Roman" w:cs="Times New Roman"/>
                <w:lang w:eastAsia="et-EE"/>
              </w:rPr>
              <w:t>Ülddokumendid</w:t>
            </w:r>
          </w:p>
        </w:tc>
        <w:tc>
          <w:tcPr>
            <w:tcW w:w="1117" w:type="dxa"/>
            <w:shd w:val="clear" w:color="auto" w:fill="auto"/>
          </w:tcPr>
          <w:p w14:paraId="7E2098DE" w14:textId="77777777" w:rsidR="00D31F9A" w:rsidRPr="000B7901" w:rsidRDefault="00D31F9A" w:rsidP="007E2356">
            <w:pPr>
              <w:rPr>
                <w:rFonts w:ascii="Times New Roman" w:hAnsi="Times New Roman" w:cs="Times New Roman"/>
                <w:highlight w:val="yellow"/>
              </w:rPr>
            </w:pPr>
            <w:r w:rsidRPr="000B7901">
              <w:rPr>
                <w:rFonts w:ascii="Times New Roman" w:hAnsi="Times New Roman" w:cs="Times New Roman"/>
              </w:rPr>
              <w:t>Jah</w:t>
            </w:r>
          </w:p>
        </w:tc>
        <w:tc>
          <w:tcPr>
            <w:tcW w:w="2244" w:type="dxa"/>
          </w:tcPr>
          <w:p w14:paraId="439569BE" w14:textId="5A77C863" w:rsidR="00D31F9A" w:rsidRPr="000B7901" w:rsidRDefault="000B7901" w:rsidP="007E2356">
            <w:pPr>
              <w:rPr>
                <w:rFonts w:ascii="Times New Roman" w:hAnsi="Times New Roman" w:cs="Times New Roman"/>
              </w:rPr>
            </w:pPr>
            <w:r>
              <w:rPr>
                <w:rFonts w:ascii="Times New Roman" w:hAnsi="Times New Roman" w:cs="Times New Roman"/>
              </w:rPr>
              <w:t>objekti server- Bauhub</w:t>
            </w:r>
          </w:p>
        </w:tc>
        <w:tc>
          <w:tcPr>
            <w:tcW w:w="2545" w:type="dxa"/>
          </w:tcPr>
          <w:p w14:paraId="560689D8" w14:textId="77777777" w:rsidR="00D31F9A" w:rsidRPr="000B7901" w:rsidRDefault="00D31F9A" w:rsidP="007E2356">
            <w:pPr>
              <w:rPr>
                <w:rFonts w:ascii="Times New Roman" w:hAnsi="Times New Roman" w:cs="Times New Roman"/>
                <w:highlight w:val="yellow"/>
              </w:rPr>
            </w:pPr>
            <w:r w:rsidRPr="000B7901">
              <w:rPr>
                <w:rFonts w:ascii="Times New Roman" w:hAnsi="Times New Roman" w:cs="Times New Roman"/>
              </w:rPr>
              <w:t>Tellija esindaja, Insener</w:t>
            </w:r>
          </w:p>
        </w:tc>
      </w:tr>
      <w:tr w:rsidR="000B7901" w:rsidRPr="000B7901" w14:paraId="191D71E6" w14:textId="77777777" w:rsidTr="00872768">
        <w:trPr>
          <w:trHeight w:val="360"/>
        </w:trPr>
        <w:tc>
          <w:tcPr>
            <w:tcW w:w="3722" w:type="dxa"/>
          </w:tcPr>
          <w:p w14:paraId="484D1827" w14:textId="124E9C35" w:rsidR="000B7901" w:rsidRPr="000B7901" w:rsidRDefault="009D28DD" w:rsidP="000B7901">
            <w:pPr>
              <w:rPr>
                <w:rFonts w:ascii="Times New Roman" w:hAnsi="Times New Roman" w:cs="Times New Roman"/>
                <w:i/>
                <w:highlight w:val="yellow"/>
              </w:rPr>
            </w:pPr>
            <w:r>
              <w:rPr>
                <w:rFonts w:ascii="Times New Roman" w:eastAsia="Times New Roman" w:hAnsi="Times New Roman" w:cs="Times New Roman"/>
                <w:lang w:eastAsia="et-EE"/>
              </w:rPr>
              <w:t>0</w:t>
            </w:r>
            <w:r w:rsidR="000B7901" w:rsidRPr="000B7901">
              <w:rPr>
                <w:rFonts w:ascii="Times New Roman" w:eastAsia="Times New Roman" w:hAnsi="Times New Roman" w:cs="Times New Roman"/>
                <w:lang w:eastAsia="et-EE"/>
              </w:rPr>
              <w:t>2</w:t>
            </w:r>
            <w:r>
              <w:rPr>
                <w:rFonts w:ascii="Times New Roman" w:eastAsia="Times New Roman" w:hAnsi="Times New Roman" w:cs="Times New Roman"/>
                <w:lang w:eastAsia="et-EE"/>
              </w:rPr>
              <w:t>_Kirjad</w:t>
            </w:r>
          </w:p>
        </w:tc>
        <w:tc>
          <w:tcPr>
            <w:tcW w:w="1117" w:type="dxa"/>
          </w:tcPr>
          <w:p w14:paraId="50A46B94" w14:textId="77777777" w:rsidR="000B7901" w:rsidRPr="000B7901" w:rsidRDefault="000B7901" w:rsidP="000B7901">
            <w:pPr>
              <w:rPr>
                <w:rFonts w:ascii="Times New Roman" w:hAnsi="Times New Roman" w:cs="Times New Roman"/>
                <w:highlight w:val="yellow"/>
              </w:rPr>
            </w:pPr>
            <w:r w:rsidRPr="000B7901">
              <w:rPr>
                <w:rFonts w:ascii="Times New Roman" w:hAnsi="Times New Roman" w:cs="Times New Roman"/>
              </w:rPr>
              <w:t>Jah</w:t>
            </w:r>
          </w:p>
        </w:tc>
        <w:tc>
          <w:tcPr>
            <w:tcW w:w="2244" w:type="dxa"/>
          </w:tcPr>
          <w:p w14:paraId="4EBFFDAF" w14:textId="69A4A881" w:rsidR="000B7901" w:rsidRPr="000B7901" w:rsidRDefault="000B7901" w:rsidP="000B7901">
            <w:pPr>
              <w:rPr>
                <w:rFonts w:ascii="Times New Roman" w:hAnsi="Times New Roman" w:cs="Times New Roman"/>
                <w:highlight w:val="yellow"/>
              </w:rPr>
            </w:pPr>
            <w:r w:rsidRPr="0025399D">
              <w:rPr>
                <w:rFonts w:ascii="Times New Roman" w:hAnsi="Times New Roman" w:cs="Times New Roman"/>
              </w:rPr>
              <w:t>objekti server- Bauhub</w:t>
            </w:r>
          </w:p>
        </w:tc>
        <w:tc>
          <w:tcPr>
            <w:tcW w:w="2545" w:type="dxa"/>
          </w:tcPr>
          <w:p w14:paraId="3673F226" w14:textId="77777777" w:rsidR="000B7901" w:rsidRPr="000B7901" w:rsidRDefault="000B7901" w:rsidP="000B7901">
            <w:pPr>
              <w:rPr>
                <w:rFonts w:ascii="Times New Roman" w:hAnsi="Times New Roman" w:cs="Times New Roman"/>
                <w:highlight w:val="yellow"/>
              </w:rPr>
            </w:pPr>
            <w:r w:rsidRPr="000B7901">
              <w:rPr>
                <w:rFonts w:ascii="Times New Roman" w:hAnsi="Times New Roman" w:cs="Times New Roman"/>
              </w:rPr>
              <w:t>Tellija esindaja, Insener</w:t>
            </w:r>
          </w:p>
        </w:tc>
      </w:tr>
      <w:tr w:rsidR="000B7901" w:rsidRPr="000B7901" w14:paraId="7733F96F" w14:textId="77777777" w:rsidTr="008112C2">
        <w:trPr>
          <w:trHeight w:val="266"/>
        </w:trPr>
        <w:tc>
          <w:tcPr>
            <w:tcW w:w="3722" w:type="dxa"/>
          </w:tcPr>
          <w:p w14:paraId="19A75315" w14:textId="3B4E6845" w:rsidR="000B7901" w:rsidRPr="00ED556B" w:rsidRDefault="00ED556B" w:rsidP="000B7901">
            <w:pPr>
              <w:rPr>
                <w:rFonts w:ascii="Times New Roman" w:eastAsia="Times New Roman" w:hAnsi="Times New Roman" w:cs="Times New Roman"/>
                <w:lang w:eastAsia="et-EE"/>
              </w:rPr>
            </w:pPr>
            <w:r>
              <w:rPr>
                <w:rFonts w:ascii="Times New Roman" w:eastAsia="Times New Roman" w:hAnsi="Times New Roman" w:cs="Times New Roman"/>
                <w:lang w:eastAsia="et-EE"/>
              </w:rPr>
              <w:t>03</w:t>
            </w:r>
            <w:r w:rsidRPr="000B7901">
              <w:rPr>
                <w:rFonts w:ascii="Times New Roman" w:eastAsia="Times New Roman" w:hAnsi="Times New Roman" w:cs="Times New Roman"/>
                <w:lang w:eastAsia="et-EE"/>
              </w:rPr>
              <w:t xml:space="preserve"> </w:t>
            </w:r>
            <w:r>
              <w:rPr>
                <w:rFonts w:ascii="Times New Roman" w:eastAsia="Times New Roman" w:hAnsi="Times New Roman" w:cs="Times New Roman"/>
                <w:lang w:eastAsia="et-EE"/>
              </w:rPr>
              <w:t>_</w:t>
            </w:r>
            <w:r w:rsidRPr="000B7901">
              <w:rPr>
                <w:rFonts w:ascii="Times New Roman" w:eastAsia="Times New Roman" w:hAnsi="Times New Roman" w:cs="Times New Roman"/>
                <w:lang w:eastAsia="et-EE"/>
              </w:rPr>
              <w:t>Töökoosolekute protokollid</w:t>
            </w:r>
          </w:p>
        </w:tc>
        <w:tc>
          <w:tcPr>
            <w:tcW w:w="1117" w:type="dxa"/>
          </w:tcPr>
          <w:p w14:paraId="432B0DE4" w14:textId="77777777" w:rsidR="000B7901" w:rsidRPr="000B7901" w:rsidRDefault="000B7901" w:rsidP="000B7901">
            <w:pPr>
              <w:rPr>
                <w:rFonts w:ascii="Times New Roman" w:hAnsi="Times New Roman" w:cs="Times New Roman"/>
                <w:highlight w:val="yellow"/>
              </w:rPr>
            </w:pPr>
            <w:r w:rsidRPr="000B7901">
              <w:rPr>
                <w:rFonts w:ascii="Times New Roman" w:hAnsi="Times New Roman" w:cs="Times New Roman"/>
              </w:rPr>
              <w:t>Jah</w:t>
            </w:r>
          </w:p>
        </w:tc>
        <w:tc>
          <w:tcPr>
            <w:tcW w:w="2244" w:type="dxa"/>
          </w:tcPr>
          <w:p w14:paraId="65C0C5AF" w14:textId="19386F54" w:rsidR="000B7901" w:rsidRPr="000B7901" w:rsidRDefault="000B7901" w:rsidP="000B7901">
            <w:pPr>
              <w:rPr>
                <w:rFonts w:ascii="Times New Roman" w:hAnsi="Times New Roman" w:cs="Times New Roman"/>
                <w:highlight w:val="yellow"/>
              </w:rPr>
            </w:pPr>
            <w:r w:rsidRPr="0025399D">
              <w:rPr>
                <w:rFonts w:ascii="Times New Roman" w:hAnsi="Times New Roman" w:cs="Times New Roman"/>
              </w:rPr>
              <w:t>objekti server- Bauhub</w:t>
            </w:r>
          </w:p>
        </w:tc>
        <w:tc>
          <w:tcPr>
            <w:tcW w:w="2545" w:type="dxa"/>
          </w:tcPr>
          <w:p w14:paraId="2F6CACF5" w14:textId="77777777" w:rsidR="000B7901" w:rsidRPr="000B7901" w:rsidRDefault="000B7901" w:rsidP="000B7901">
            <w:pPr>
              <w:rPr>
                <w:rFonts w:ascii="Times New Roman" w:hAnsi="Times New Roman" w:cs="Times New Roman"/>
                <w:highlight w:val="yellow"/>
              </w:rPr>
            </w:pPr>
            <w:r w:rsidRPr="000B7901">
              <w:rPr>
                <w:rFonts w:ascii="Times New Roman" w:hAnsi="Times New Roman" w:cs="Times New Roman"/>
              </w:rPr>
              <w:t>Tellija esindaja, Insener</w:t>
            </w:r>
          </w:p>
        </w:tc>
      </w:tr>
      <w:tr w:rsidR="000B7901" w:rsidRPr="000B7901" w14:paraId="48A11868" w14:textId="77777777" w:rsidTr="00872768">
        <w:trPr>
          <w:trHeight w:val="272"/>
        </w:trPr>
        <w:tc>
          <w:tcPr>
            <w:tcW w:w="3722" w:type="dxa"/>
          </w:tcPr>
          <w:p w14:paraId="1FF50DA3" w14:textId="62D9E64C" w:rsidR="000B7901" w:rsidRPr="000B7901" w:rsidRDefault="00ED556B" w:rsidP="000B7901">
            <w:pPr>
              <w:rPr>
                <w:rFonts w:ascii="Times New Roman" w:hAnsi="Times New Roman" w:cs="Times New Roman"/>
                <w:i/>
                <w:highlight w:val="yellow"/>
              </w:rPr>
            </w:pPr>
            <w:r>
              <w:rPr>
                <w:rFonts w:ascii="Times New Roman" w:eastAsia="Times New Roman" w:hAnsi="Times New Roman" w:cs="Times New Roman"/>
                <w:lang w:eastAsia="et-EE"/>
              </w:rPr>
              <w:t>04_</w:t>
            </w:r>
            <w:r w:rsidR="00A94A0F">
              <w:rPr>
                <w:rFonts w:ascii="Times New Roman" w:eastAsia="Times New Roman" w:hAnsi="Times New Roman" w:cs="Times New Roman"/>
                <w:lang w:eastAsia="et-EE"/>
              </w:rPr>
              <w:t>Kahe nädala tööde kava</w:t>
            </w:r>
          </w:p>
        </w:tc>
        <w:tc>
          <w:tcPr>
            <w:tcW w:w="1117" w:type="dxa"/>
          </w:tcPr>
          <w:p w14:paraId="1718F8DD" w14:textId="77777777" w:rsidR="000B7901" w:rsidRPr="000B7901" w:rsidRDefault="000B7901" w:rsidP="000B7901">
            <w:pPr>
              <w:rPr>
                <w:rFonts w:ascii="Times New Roman" w:hAnsi="Times New Roman" w:cs="Times New Roman"/>
                <w:highlight w:val="yellow"/>
              </w:rPr>
            </w:pPr>
            <w:r w:rsidRPr="000B7901">
              <w:rPr>
                <w:rFonts w:ascii="Times New Roman" w:hAnsi="Times New Roman" w:cs="Times New Roman"/>
              </w:rPr>
              <w:t>Jah</w:t>
            </w:r>
          </w:p>
        </w:tc>
        <w:tc>
          <w:tcPr>
            <w:tcW w:w="2244" w:type="dxa"/>
          </w:tcPr>
          <w:p w14:paraId="340FF72D" w14:textId="00012557" w:rsidR="000B7901" w:rsidRPr="000B7901" w:rsidRDefault="000B7901" w:rsidP="000B7901">
            <w:pPr>
              <w:rPr>
                <w:rFonts w:ascii="Times New Roman" w:hAnsi="Times New Roman" w:cs="Times New Roman"/>
                <w:highlight w:val="yellow"/>
              </w:rPr>
            </w:pPr>
            <w:r w:rsidRPr="0025399D">
              <w:rPr>
                <w:rFonts w:ascii="Times New Roman" w:hAnsi="Times New Roman" w:cs="Times New Roman"/>
              </w:rPr>
              <w:t>objekti server- Bauhub</w:t>
            </w:r>
          </w:p>
        </w:tc>
        <w:tc>
          <w:tcPr>
            <w:tcW w:w="2545" w:type="dxa"/>
          </w:tcPr>
          <w:p w14:paraId="638A385C" w14:textId="77777777" w:rsidR="000B7901" w:rsidRPr="000B7901" w:rsidRDefault="000B7901" w:rsidP="000B7901">
            <w:pPr>
              <w:rPr>
                <w:rFonts w:ascii="Times New Roman" w:hAnsi="Times New Roman" w:cs="Times New Roman"/>
                <w:highlight w:val="yellow"/>
              </w:rPr>
            </w:pPr>
            <w:r w:rsidRPr="000B7901">
              <w:rPr>
                <w:rFonts w:ascii="Times New Roman" w:hAnsi="Times New Roman" w:cs="Times New Roman"/>
              </w:rPr>
              <w:t>Tellija esindaja, Insener</w:t>
            </w:r>
          </w:p>
        </w:tc>
      </w:tr>
      <w:tr w:rsidR="001666C4" w:rsidRPr="000B7901" w14:paraId="663FA3ED" w14:textId="77777777" w:rsidTr="008112C2">
        <w:trPr>
          <w:trHeight w:val="275"/>
        </w:trPr>
        <w:tc>
          <w:tcPr>
            <w:tcW w:w="3722" w:type="dxa"/>
          </w:tcPr>
          <w:p w14:paraId="6EE21218" w14:textId="28C37634" w:rsidR="001666C4" w:rsidRDefault="001666C4" w:rsidP="001666C4">
            <w:pPr>
              <w:rPr>
                <w:rFonts w:ascii="Times New Roman" w:eastAsia="Times New Roman" w:hAnsi="Times New Roman" w:cs="Times New Roman"/>
                <w:lang w:eastAsia="et-EE"/>
              </w:rPr>
            </w:pPr>
            <w:r>
              <w:rPr>
                <w:rFonts w:ascii="Times New Roman" w:eastAsia="Times New Roman" w:hAnsi="Times New Roman" w:cs="Times New Roman"/>
                <w:lang w:eastAsia="et-EE"/>
              </w:rPr>
              <w:t>05_Materjalide kooskõlastused</w:t>
            </w:r>
          </w:p>
        </w:tc>
        <w:tc>
          <w:tcPr>
            <w:tcW w:w="1117" w:type="dxa"/>
          </w:tcPr>
          <w:p w14:paraId="71DD1F3F" w14:textId="5E2821D7" w:rsidR="001666C4" w:rsidRPr="000B7901" w:rsidRDefault="001666C4" w:rsidP="001666C4">
            <w:pPr>
              <w:rPr>
                <w:rFonts w:ascii="Times New Roman" w:hAnsi="Times New Roman" w:cs="Times New Roman"/>
              </w:rPr>
            </w:pPr>
            <w:r w:rsidRPr="000B7901">
              <w:rPr>
                <w:rFonts w:ascii="Times New Roman" w:hAnsi="Times New Roman" w:cs="Times New Roman"/>
              </w:rPr>
              <w:t>Jah</w:t>
            </w:r>
          </w:p>
        </w:tc>
        <w:tc>
          <w:tcPr>
            <w:tcW w:w="2244" w:type="dxa"/>
          </w:tcPr>
          <w:p w14:paraId="4B04AFE5" w14:textId="44A726B2" w:rsidR="001666C4" w:rsidRPr="0025399D" w:rsidRDefault="001666C4" w:rsidP="001666C4">
            <w:pPr>
              <w:rPr>
                <w:rFonts w:ascii="Times New Roman" w:hAnsi="Times New Roman" w:cs="Times New Roman"/>
              </w:rPr>
            </w:pPr>
            <w:r w:rsidRPr="0025399D">
              <w:rPr>
                <w:rFonts w:ascii="Times New Roman" w:hAnsi="Times New Roman" w:cs="Times New Roman"/>
              </w:rPr>
              <w:t>objekti server- Bauhub</w:t>
            </w:r>
          </w:p>
        </w:tc>
        <w:tc>
          <w:tcPr>
            <w:tcW w:w="2545" w:type="dxa"/>
          </w:tcPr>
          <w:p w14:paraId="0DDCAF59" w14:textId="5B846297" w:rsidR="001666C4" w:rsidRPr="000B7901" w:rsidRDefault="001666C4" w:rsidP="001666C4">
            <w:pPr>
              <w:rPr>
                <w:rFonts w:ascii="Times New Roman" w:hAnsi="Times New Roman" w:cs="Times New Roman"/>
              </w:rPr>
            </w:pPr>
            <w:r w:rsidRPr="000B7901">
              <w:rPr>
                <w:rFonts w:ascii="Times New Roman" w:hAnsi="Times New Roman" w:cs="Times New Roman"/>
              </w:rPr>
              <w:t>Tellija esindaja, Insener</w:t>
            </w:r>
          </w:p>
        </w:tc>
      </w:tr>
      <w:tr w:rsidR="001666C4" w:rsidRPr="000B7901" w14:paraId="20D770A4" w14:textId="77777777" w:rsidTr="008112C2">
        <w:trPr>
          <w:trHeight w:val="280"/>
        </w:trPr>
        <w:tc>
          <w:tcPr>
            <w:tcW w:w="3722" w:type="dxa"/>
          </w:tcPr>
          <w:p w14:paraId="673238B4" w14:textId="63F2B803" w:rsidR="001666C4" w:rsidRPr="000B7901" w:rsidRDefault="001666C4" w:rsidP="001666C4">
            <w:pPr>
              <w:rPr>
                <w:rFonts w:ascii="Times New Roman" w:eastAsia="Times New Roman" w:hAnsi="Times New Roman" w:cs="Times New Roman"/>
                <w:lang w:eastAsia="et-EE"/>
              </w:rPr>
            </w:pPr>
            <w:r>
              <w:rPr>
                <w:rFonts w:ascii="Times New Roman" w:eastAsia="Times New Roman" w:hAnsi="Times New Roman" w:cs="Times New Roman"/>
                <w:lang w:eastAsia="et-EE"/>
              </w:rPr>
              <w:lastRenderedPageBreak/>
              <w:t>06_</w:t>
            </w:r>
            <w:r w:rsidRPr="000B7901">
              <w:rPr>
                <w:rFonts w:ascii="Times New Roman" w:eastAsia="Times New Roman" w:hAnsi="Times New Roman" w:cs="Times New Roman"/>
                <w:lang w:eastAsia="et-EE"/>
              </w:rPr>
              <w:t>Teehoiutööde ja rajatiste päevikud</w:t>
            </w:r>
          </w:p>
        </w:tc>
        <w:tc>
          <w:tcPr>
            <w:tcW w:w="1117" w:type="dxa"/>
          </w:tcPr>
          <w:p w14:paraId="0CB632F3" w14:textId="77777777" w:rsidR="001666C4" w:rsidRPr="000B7901" w:rsidRDefault="001666C4" w:rsidP="001666C4">
            <w:pPr>
              <w:rPr>
                <w:rFonts w:ascii="Times New Roman" w:hAnsi="Times New Roman" w:cs="Times New Roman"/>
                <w:highlight w:val="yellow"/>
              </w:rPr>
            </w:pPr>
            <w:r w:rsidRPr="000B7901">
              <w:rPr>
                <w:rFonts w:ascii="Times New Roman" w:hAnsi="Times New Roman" w:cs="Times New Roman"/>
              </w:rPr>
              <w:t>Jah</w:t>
            </w:r>
          </w:p>
        </w:tc>
        <w:tc>
          <w:tcPr>
            <w:tcW w:w="2244" w:type="dxa"/>
          </w:tcPr>
          <w:p w14:paraId="44CD5AC9" w14:textId="3B2A1C3B" w:rsidR="001666C4" w:rsidRPr="000B7901" w:rsidRDefault="001666C4" w:rsidP="001666C4">
            <w:pPr>
              <w:rPr>
                <w:rFonts w:ascii="Times New Roman" w:hAnsi="Times New Roman" w:cs="Times New Roman"/>
                <w:highlight w:val="yellow"/>
              </w:rPr>
            </w:pPr>
            <w:r w:rsidRPr="0025399D">
              <w:rPr>
                <w:rFonts w:ascii="Times New Roman" w:hAnsi="Times New Roman" w:cs="Times New Roman"/>
              </w:rPr>
              <w:t>objekti server- Bauhub</w:t>
            </w:r>
          </w:p>
        </w:tc>
        <w:tc>
          <w:tcPr>
            <w:tcW w:w="2545" w:type="dxa"/>
          </w:tcPr>
          <w:p w14:paraId="1520A7F0" w14:textId="77777777" w:rsidR="001666C4" w:rsidRPr="000B7901" w:rsidRDefault="001666C4" w:rsidP="001666C4">
            <w:pPr>
              <w:rPr>
                <w:rFonts w:ascii="Times New Roman" w:hAnsi="Times New Roman" w:cs="Times New Roman"/>
                <w:highlight w:val="yellow"/>
              </w:rPr>
            </w:pPr>
            <w:r w:rsidRPr="000B7901">
              <w:rPr>
                <w:rFonts w:ascii="Times New Roman" w:hAnsi="Times New Roman" w:cs="Times New Roman"/>
              </w:rPr>
              <w:t>Tellija esindaja, Insener</w:t>
            </w:r>
          </w:p>
        </w:tc>
      </w:tr>
      <w:tr w:rsidR="001666C4" w:rsidRPr="000B7901" w14:paraId="3A3E29AB" w14:textId="77777777" w:rsidTr="008112C2">
        <w:trPr>
          <w:trHeight w:val="273"/>
        </w:trPr>
        <w:tc>
          <w:tcPr>
            <w:tcW w:w="3722" w:type="dxa"/>
          </w:tcPr>
          <w:p w14:paraId="28574D46" w14:textId="293446C2" w:rsidR="001666C4" w:rsidRDefault="001666C4" w:rsidP="001666C4">
            <w:pPr>
              <w:rPr>
                <w:rFonts w:ascii="Times New Roman" w:eastAsia="Times New Roman" w:hAnsi="Times New Roman" w:cs="Times New Roman"/>
                <w:lang w:eastAsia="et-EE"/>
              </w:rPr>
            </w:pPr>
            <w:r>
              <w:rPr>
                <w:rFonts w:ascii="Times New Roman" w:eastAsia="Times New Roman" w:hAnsi="Times New Roman" w:cs="Times New Roman"/>
                <w:lang w:eastAsia="et-EE"/>
              </w:rPr>
              <w:t>07_Kaetud Tööde Aktid</w:t>
            </w:r>
          </w:p>
        </w:tc>
        <w:tc>
          <w:tcPr>
            <w:tcW w:w="1117" w:type="dxa"/>
          </w:tcPr>
          <w:p w14:paraId="383C4C13" w14:textId="674A3FF3" w:rsidR="001666C4" w:rsidRPr="000B7901" w:rsidRDefault="001666C4" w:rsidP="001666C4">
            <w:pPr>
              <w:rPr>
                <w:rFonts w:ascii="Times New Roman" w:hAnsi="Times New Roman" w:cs="Times New Roman"/>
              </w:rPr>
            </w:pPr>
            <w:r w:rsidRPr="000B7901">
              <w:rPr>
                <w:rFonts w:ascii="Times New Roman" w:hAnsi="Times New Roman" w:cs="Times New Roman"/>
              </w:rPr>
              <w:t>Jah</w:t>
            </w:r>
          </w:p>
        </w:tc>
        <w:tc>
          <w:tcPr>
            <w:tcW w:w="2244" w:type="dxa"/>
          </w:tcPr>
          <w:p w14:paraId="7C3F3FFA" w14:textId="268441B8" w:rsidR="001666C4" w:rsidRPr="0025399D" w:rsidRDefault="001666C4" w:rsidP="001666C4">
            <w:pPr>
              <w:rPr>
                <w:rFonts w:ascii="Times New Roman" w:hAnsi="Times New Roman" w:cs="Times New Roman"/>
              </w:rPr>
            </w:pPr>
            <w:r w:rsidRPr="0025399D">
              <w:rPr>
                <w:rFonts w:ascii="Times New Roman" w:hAnsi="Times New Roman" w:cs="Times New Roman"/>
              </w:rPr>
              <w:t>objekti server- Bauhub</w:t>
            </w:r>
          </w:p>
        </w:tc>
        <w:tc>
          <w:tcPr>
            <w:tcW w:w="2545" w:type="dxa"/>
          </w:tcPr>
          <w:p w14:paraId="21865A2D" w14:textId="3AD9EDA9" w:rsidR="001666C4" w:rsidRPr="000B7901" w:rsidRDefault="001666C4" w:rsidP="001666C4">
            <w:pPr>
              <w:rPr>
                <w:rFonts w:ascii="Times New Roman" w:hAnsi="Times New Roman" w:cs="Times New Roman"/>
              </w:rPr>
            </w:pPr>
            <w:r w:rsidRPr="000B7901">
              <w:rPr>
                <w:rFonts w:ascii="Times New Roman" w:hAnsi="Times New Roman" w:cs="Times New Roman"/>
              </w:rPr>
              <w:t>Tellija esindaja, Insener</w:t>
            </w:r>
          </w:p>
        </w:tc>
      </w:tr>
      <w:tr w:rsidR="001666C4" w:rsidRPr="000B7901" w14:paraId="75238BF8" w14:textId="77777777" w:rsidTr="007E2356">
        <w:tc>
          <w:tcPr>
            <w:tcW w:w="3722" w:type="dxa"/>
          </w:tcPr>
          <w:p w14:paraId="29EE0ED7" w14:textId="67466B06" w:rsidR="001666C4" w:rsidRPr="000B7901" w:rsidRDefault="001666C4" w:rsidP="001666C4">
            <w:pPr>
              <w:rPr>
                <w:rFonts w:ascii="Times New Roman" w:eastAsia="Times New Roman" w:hAnsi="Times New Roman" w:cs="Times New Roman"/>
                <w:lang w:eastAsia="et-EE"/>
              </w:rPr>
            </w:pPr>
            <w:r>
              <w:rPr>
                <w:rFonts w:ascii="Times New Roman" w:eastAsia="Times New Roman" w:hAnsi="Times New Roman" w:cs="Times New Roman"/>
                <w:lang w:eastAsia="et-EE"/>
              </w:rPr>
              <w:t>08_</w:t>
            </w:r>
            <w:r w:rsidRPr="000B7901">
              <w:rPr>
                <w:rFonts w:ascii="Times New Roman" w:eastAsia="Times New Roman" w:hAnsi="Times New Roman" w:cs="Times New Roman"/>
                <w:lang w:eastAsia="et-EE"/>
              </w:rPr>
              <w:t>Vastuvõtutoimingute dokumentatsioon</w:t>
            </w:r>
          </w:p>
        </w:tc>
        <w:tc>
          <w:tcPr>
            <w:tcW w:w="1117" w:type="dxa"/>
          </w:tcPr>
          <w:p w14:paraId="2CBC137E" w14:textId="36765995" w:rsidR="001666C4" w:rsidRPr="000B7901" w:rsidRDefault="001666C4" w:rsidP="001666C4">
            <w:pPr>
              <w:rPr>
                <w:rFonts w:ascii="Times New Roman" w:hAnsi="Times New Roman" w:cs="Times New Roman"/>
              </w:rPr>
            </w:pPr>
            <w:r w:rsidRPr="000B7901">
              <w:rPr>
                <w:rFonts w:ascii="Times New Roman" w:hAnsi="Times New Roman" w:cs="Times New Roman"/>
              </w:rPr>
              <w:t>Jah</w:t>
            </w:r>
          </w:p>
        </w:tc>
        <w:tc>
          <w:tcPr>
            <w:tcW w:w="2244" w:type="dxa"/>
          </w:tcPr>
          <w:p w14:paraId="464483E4" w14:textId="75576EBC" w:rsidR="001666C4" w:rsidRPr="0025399D" w:rsidRDefault="001666C4" w:rsidP="001666C4">
            <w:pPr>
              <w:rPr>
                <w:rFonts w:ascii="Times New Roman" w:hAnsi="Times New Roman" w:cs="Times New Roman"/>
              </w:rPr>
            </w:pPr>
            <w:r w:rsidRPr="0025399D">
              <w:rPr>
                <w:rFonts w:ascii="Times New Roman" w:hAnsi="Times New Roman" w:cs="Times New Roman"/>
              </w:rPr>
              <w:t>objekti server- Bauhub</w:t>
            </w:r>
          </w:p>
        </w:tc>
        <w:tc>
          <w:tcPr>
            <w:tcW w:w="2545" w:type="dxa"/>
          </w:tcPr>
          <w:p w14:paraId="4D84A7BB" w14:textId="364018AF" w:rsidR="001666C4" w:rsidRPr="000B7901" w:rsidRDefault="001666C4" w:rsidP="001666C4">
            <w:pPr>
              <w:rPr>
                <w:rFonts w:ascii="Times New Roman" w:hAnsi="Times New Roman" w:cs="Times New Roman"/>
              </w:rPr>
            </w:pPr>
            <w:r w:rsidRPr="000B7901">
              <w:rPr>
                <w:rFonts w:ascii="Times New Roman" w:hAnsi="Times New Roman" w:cs="Times New Roman"/>
              </w:rPr>
              <w:t>Tellija esindaja, Insener</w:t>
            </w:r>
          </w:p>
        </w:tc>
      </w:tr>
      <w:tr w:rsidR="001666C4" w:rsidRPr="000B7901" w14:paraId="1389A476" w14:textId="77777777" w:rsidTr="007E2356">
        <w:tc>
          <w:tcPr>
            <w:tcW w:w="3722" w:type="dxa"/>
          </w:tcPr>
          <w:p w14:paraId="5173646E" w14:textId="0BE2DD2F" w:rsidR="001666C4" w:rsidRDefault="001666C4" w:rsidP="001666C4">
            <w:pPr>
              <w:rPr>
                <w:rFonts w:ascii="Times New Roman" w:eastAsia="Times New Roman" w:hAnsi="Times New Roman" w:cs="Times New Roman"/>
                <w:lang w:eastAsia="et-EE"/>
              </w:rPr>
            </w:pPr>
            <w:r>
              <w:rPr>
                <w:rFonts w:ascii="Times New Roman" w:eastAsia="Times New Roman" w:hAnsi="Times New Roman" w:cs="Times New Roman"/>
                <w:lang w:eastAsia="et-EE"/>
              </w:rPr>
              <w:t>09_Progressifotod</w:t>
            </w:r>
          </w:p>
        </w:tc>
        <w:tc>
          <w:tcPr>
            <w:tcW w:w="1117" w:type="dxa"/>
          </w:tcPr>
          <w:p w14:paraId="52E0BB7B" w14:textId="0F2C97BE" w:rsidR="001666C4" w:rsidRPr="000B7901" w:rsidRDefault="001666C4" w:rsidP="001666C4">
            <w:pPr>
              <w:rPr>
                <w:rFonts w:ascii="Times New Roman" w:hAnsi="Times New Roman" w:cs="Times New Roman"/>
              </w:rPr>
            </w:pPr>
            <w:r w:rsidRPr="000B7901">
              <w:rPr>
                <w:rFonts w:ascii="Times New Roman" w:hAnsi="Times New Roman" w:cs="Times New Roman"/>
              </w:rPr>
              <w:t>Jah</w:t>
            </w:r>
          </w:p>
        </w:tc>
        <w:tc>
          <w:tcPr>
            <w:tcW w:w="2244" w:type="dxa"/>
          </w:tcPr>
          <w:p w14:paraId="128550A0" w14:textId="3CC619EF" w:rsidR="001666C4" w:rsidRPr="0025399D" w:rsidRDefault="001666C4" w:rsidP="001666C4">
            <w:pPr>
              <w:rPr>
                <w:rFonts w:ascii="Times New Roman" w:hAnsi="Times New Roman" w:cs="Times New Roman"/>
              </w:rPr>
            </w:pPr>
            <w:r w:rsidRPr="0025399D">
              <w:rPr>
                <w:rFonts w:ascii="Times New Roman" w:hAnsi="Times New Roman" w:cs="Times New Roman"/>
              </w:rPr>
              <w:t>objekti server- Bauhub</w:t>
            </w:r>
          </w:p>
        </w:tc>
        <w:tc>
          <w:tcPr>
            <w:tcW w:w="2545" w:type="dxa"/>
          </w:tcPr>
          <w:p w14:paraId="1F72D608" w14:textId="16DDAB5C" w:rsidR="001666C4" w:rsidRPr="000B7901" w:rsidRDefault="001666C4" w:rsidP="001666C4">
            <w:pPr>
              <w:rPr>
                <w:rFonts w:ascii="Times New Roman" w:hAnsi="Times New Roman" w:cs="Times New Roman"/>
              </w:rPr>
            </w:pPr>
            <w:r w:rsidRPr="000B7901">
              <w:rPr>
                <w:rFonts w:ascii="Times New Roman" w:hAnsi="Times New Roman" w:cs="Times New Roman"/>
              </w:rPr>
              <w:t>Tellija esindaja, Insener</w:t>
            </w:r>
          </w:p>
        </w:tc>
      </w:tr>
      <w:tr w:rsidR="001666C4" w:rsidRPr="000B7901" w14:paraId="164106B4" w14:textId="77777777" w:rsidTr="007E2356">
        <w:tc>
          <w:tcPr>
            <w:tcW w:w="3722" w:type="dxa"/>
          </w:tcPr>
          <w:p w14:paraId="34BBE47E" w14:textId="3FF093BA" w:rsidR="001666C4" w:rsidRPr="000B7901" w:rsidRDefault="001666C4" w:rsidP="001666C4">
            <w:pPr>
              <w:rPr>
                <w:rFonts w:ascii="Times New Roman" w:eastAsia="Times New Roman" w:hAnsi="Times New Roman" w:cs="Times New Roman"/>
                <w:lang w:eastAsia="et-EE"/>
              </w:rPr>
            </w:pPr>
            <w:r w:rsidRPr="000B7901">
              <w:rPr>
                <w:rFonts w:ascii="Times New Roman" w:eastAsia="Times New Roman" w:hAnsi="Times New Roman" w:cs="Times New Roman"/>
                <w:lang w:eastAsia="et-EE"/>
              </w:rPr>
              <w:t>Kaust B1_Töötervishoid ja -ohutus</w:t>
            </w:r>
          </w:p>
        </w:tc>
        <w:tc>
          <w:tcPr>
            <w:tcW w:w="1117" w:type="dxa"/>
          </w:tcPr>
          <w:p w14:paraId="273985A6" w14:textId="77777777" w:rsidR="001666C4" w:rsidRPr="000B7901" w:rsidRDefault="001666C4" w:rsidP="001666C4">
            <w:pPr>
              <w:rPr>
                <w:rFonts w:ascii="Times New Roman" w:hAnsi="Times New Roman" w:cs="Times New Roman"/>
              </w:rPr>
            </w:pPr>
            <w:r w:rsidRPr="000B7901">
              <w:rPr>
                <w:rFonts w:ascii="Times New Roman" w:hAnsi="Times New Roman" w:cs="Times New Roman"/>
              </w:rPr>
              <w:t>Jah</w:t>
            </w:r>
          </w:p>
        </w:tc>
        <w:tc>
          <w:tcPr>
            <w:tcW w:w="2244" w:type="dxa"/>
          </w:tcPr>
          <w:p w14:paraId="64C8FCE8" w14:textId="77777777" w:rsidR="001666C4" w:rsidRPr="000B7901" w:rsidRDefault="001666C4" w:rsidP="001666C4">
            <w:pPr>
              <w:rPr>
                <w:rFonts w:ascii="Times New Roman" w:hAnsi="Times New Roman" w:cs="Times New Roman"/>
              </w:rPr>
            </w:pPr>
            <w:r w:rsidRPr="000B7901">
              <w:rPr>
                <w:rFonts w:ascii="Times New Roman" w:hAnsi="Times New Roman" w:cs="Times New Roman"/>
              </w:rPr>
              <w:t>Objekti kontor</w:t>
            </w:r>
          </w:p>
        </w:tc>
        <w:tc>
          <w:tcPr>
            <w:tcW w:w="2545" w:type="dxa"/>
          </w:tcPr>
          <w:p w14:paraId="0D9B34B0" w14:textId="4C408F44" w:rsidR="001666C4" w:rsidRPr="000B7901" w:rsidRDefault="001666C4" w:rsidP="001666C4">
            <w:pPr>
              <w:rPr>
                <w:rFonts w:ascii="Times New Roman" w:hAnsi="Times New Roman" w:cs="Times New Roman"/>
              </w:rPr>
            </w:pPr>
            <w:r w:rsidRPr="000B7901">
              <w:rPr>
                <w:rFonts w:ascii="Times New Roman" w:hAnsi="Times New Roman" w:cs="Times New Roman"/>
              </w:rPr>
              <w:t>Tellija esindaja, Insener; objekti kontor</w:t>
            </w:r>
            <w:r>
              <w:rPr>
                <w:rFonts w:ascii="Times New Roman" w:hAnsi="Times New Roman" w:cs="Times New Roman"/>
              </w:rPr>
              <w:t>is</w:t>
            </w:r>
          </w:p>
        </w:tc>
      </w:tr>
    </w:tbl>
    <w:p w14:paraId="701EB654" w14:textId="77777777" w:rsidR="00EF0685" w:rsidRPr="000B7901" w:rsidRDefault="00EF0685" w:rsidP="001A375E">
      <w:pPr>
        <w:spacing w:before="40" w:after="0"/>
        <w:jc w:val="both"/>
        <w:rPr>
          <w:rFonts w:ascii="Times New Roman" w:hAnsi="Times New Roman" w:cs="Times New Roman"/>
          <w:sz w:val="20"/>
          <w:szCs w:val="20"/>
        </w:rPr>
      </w:pPr>
    </w:p>
    <w:p w14:paraId="459BC962" w14:textId="1FAE1C20" w:rsidR="00637BCD" w:rsidRPr="000B7901" w:rsidRDefault="00DC0B31" w:rsidP="002C4F94">
      <w:pPr>
        <w:pStyle w:val="Heading1"/>
      </w:pPr>
      <w:bookmarkStart w:id="439" w:name="_Toc167448573"/>
      <w:r w:rsidRPr="000B7901">
        <w:t>GARANTIIAJA TEGEVUSED</w:t>
      </w:r>
      <w:bookmarkEnd w:id="439"/>
    </w:p>
    <w:p w14:paraId="495BD63A" w14:textId="570B7367" w:rsidR="00D31F9A" w:rsidRPr="000B7901" w:rsidRDefault="00D31F9A" w:rsidP="00D31F9A">
      <w:pPr>
        <w:pStyle w:val="NoSpacing"/>
        <w:rPr>
          <w:rFonts w:ascii="Times New Roman" w:hAnsi="Times New Roman" w:cs="Times New Roman"/>
          <w:sz w:val="24"/>
          <w:szCs w:val="24"/>
          <w:lang w:val="et-EE"/>
        </w:rPr>
      </w:pPr>
      <w:r w:rsidRPr="000B7901">
        <w:rPr>
          <w:rFonts w:ascii="Times New Roman" w:hAnsi="Times New Roman" w:cs="Times New Roman"/>
          <w:sz w:val="24"/>
          <w:szCs w:val="24"/>
          <w:lang w:val="et-EE"/>
        </w:rPr>
        <w:t>Ülevaatus toimub olenevalt objekti seisundist ning Tellija ja/või Inseneri tegija poolt fikseeritud puudustest vähemalt kord aastas</w:t>
      </w:r>
      <w:r w:rsidR="000455C0">
        <w:rPr>
          <w:rFonts w:ascii="Times New Roman" w:hAnsi="Times New Roman" w:cs="Times New Roman"/>
          <w:sz w:val="24"/>
          <w:szCs w:val="24"/>
          <w:lang w:val="et-EE"/>
        </w:rPr>
        <w:t xml:space="preserve"> tähtajaga 20 juuni</w:t>
      </w:r>
      <w:r w:rsidRPr="000B7901">
        <w:rPr>
          <w:rFonts w:ascii="Times New Roman" w:hAnsi="Times New Roman" w:cs="Times New Roman"/>
          <w:sz w:val="24"/>
          <w:szCs w:val="24"/>
          <w:lang w:val="et-EE"/>
        </w:rPr>
        <w:t>. Viimane garantiiaja ülevaatus toimub hiljemalt üks kuu enne garantiiaja lõppemist. Korduva ülevaatuse komisjoni kutsub kokku Tellija esindaja. Komisjoni kuuluvad Tellija esindaja, Töövõtja esindaja, Inseneri esindaja ning vajadusel Projekteerija esindaja, puuduste likvideerija ja likvideerimise finantseerija. Tulemused fikseeritakse juhise kohases garantiiaja ülevaatuse aktis ja garantiiaja ülevaatuse puuduste tabelis, näidates ära puudused ja nende asukohad ja puudustest likvideerimise aja.</w:t>
      </w:r>
    </w:p>
    <w:p w14:paraId="63363EB8" w14:textId="0F9B0766" w:rsidR="00D31F9A" w:rsidRDefault="00D31F9A" w:rsidP="00D31F9A">
      <w:pPr>
        <w:pStyle w:val="NoSpacing"/>
        <w:rPr>
          <w:rFonts w:ascii="Times New Roman" w:hAnsi="Times New Roman" w:cs="Times New Roman"/>
          <w:sz w:val="24"/>
          <w:szCs w:val="24"/>
          <w:lang w:val="et-EE"/>
        </w:rPr>
      </w:pPr>
      <w:r w:rsidRPr="000B7901">
        <w:rPr>
          <w:rFonts w:ascii="Times New Roman" w:hAnsi="Times New Roman" w:cs="Times New Roman"/>
          <w:sz w:val="24"/>
          <w:szCs w:val="24"/>
          <w:lang w:val="et-EE"/>
        </w:rPr>
        <w:t>Teostatud ja Tellija poolt vastu võetud garantiitööde kohta vormistatakse juhise kohane garantiiajal tehtud tööde vastuvõtuakt.</w:t>
      </w:r>
    </w:p>
    <w:p w14:paraId="66A5FE91" w14:textId="77777777" w:rsidR="005F6583" w:rsidRPr="000B7901" w:rsidRDefault="005F6583" w:rsidP="00D31F9A">
      <w:pPr>
        <w:pStyle w:val="NoSpacing"/>
        <w:rPr>
          <w:rFonts w:ascii="Times New Roman" w:hAnsi="Times New Roman" w:cs="Times New Roman"/>
          <w:sz w:val="24"/>
          <w:szCs w:val="24"/>
          <w:lang w:val="et-EE"/>
        </w:rPr>
      </w:pPr>
    </w:p>
    <w:p w14:paraId="2D246B79" w14:textId="0CEB45CB" w:rsidR="00637BCD" w:rsidRPr="000B7901" w:rsidRDefault="00DC0B31" w:rsidP="002C4F94">
      <w:pPr>
        <w:pStyle w:val="Heading1"/>
      </w:pPr>
      <w:bookmarkStart w:id="440" w:name="_Toc167448574"/>
      <w:r w:rsidRPr="000B7901">
        <w:t>INFOSÜSTEEMID</w:t>
      </w:r>
      <w:bookmarkEnd w:id="440"/>
    </w:p>
    <w:p w14:paraId="569B5524" w14:textId="77777777" w:rsidR="00343563" w:rsidRDefault="00343563" w:rsidP="00343563">
      <w:pPr>
        <w:spacing w:after="0" w:line="240" w:lineRule="auto"/>
        <w:rPr>
          <w:rStyle w:val="Hyperlink"/>
          <w:rFonts w:ascii="Times New Roman" w:hAnsi="Times New Roman" w:cs="Times New Roman"/>
          <w:sz w:val="24"/>
          <w:szCs w:val="24"/>
        </w:rPr>
      </w:pPr>
      <w:r w:rsidRPr="000B7901">
        <w:rPr>
          <w:rFonts w:ascii="Times New Roman" w:hAnsi="Times New Roman" w:cs="Times New Roman"/>
          <w:sz w:val="24"/>
        </w:rPr>
        <w:t>Töövõtja kohustub kogu objekti täitedokumentatsiooni üles</w:t>
      </w:r>
      <w:r>
        <w:rPr>
          <w:rFonts w:ascii="Times New Roman" w:hAnsi="Times New Roman" w:cs="Times New Roman"/>
          <w:sz w:val="24"/>
        </w:rPr>
        <w:t xml:space="preserve"> laadima objekti pangas: </w:t>
      </w:r>
      <w:r w:rsidRPr="000B7901">
        <w:rPr>
          <w:rStyle w:val="Hyperlink"/>
          <w:rFonts w:ascii="Times New Roman" w:hAnsi="Times New Roman" w:cs="Times New Roman"/>
          <w:sz w:val="24"/>
          <w:szCs w:val="24"/>
        </w:rPr>
        <w:t>bauhub.ee</w:t>
      </w:r>
      <w:r w:rsidRPr="000B7901">
        <w:rPr>
          <w:rFonts w:ascii="Times New Roman" w:hAnsi="Times New Roman" w:cs="Times New Roman"/>
          <w:sz w:val="24"/>
        </w:rPr>
        <w:t xml:space="preserve"> </w:t>
      </w:r>
      <w:r>
        <w:rPr>
          <w:rFonts w:ascii="Times New Roman" w:hAnsi="Times New Roman" w:cs="Times New Roman"/>
          <w:sz w:val="24"/>
        </w:rPr>
        <w:t xml:space="preserve">Muutuvate ja lisanduvate olude korral teavitatakse osapooli operatiivselt. </w:t>
      </w:r>
    </w:p>
    <w:p w14:paraId="42A672A8" w14:textId="77777777" w:rsidR="00D31F9A" w:rsidRPr="000B7901" w:rsidRDefault="00D31F9A" w:rsidP="00DC0B31">
      <w:pPr>
        <w:spacing w:after="120"/>
        <w:rPr>
          <w:rFonts w:ascii="Times New Roman" w:hAnsi="Times New Roman" w:cs="Times New Roman"/>
          <w:i/>
          <w:sz w:val="20"/>
          <w:szCs w:val="20"/>
          <w:highlight w:val="yellow"/>
        </w:rPr>
      </w:pPr>
    </w:p>
    <w:p w14:paraId="36378D73" w14:textId="1F2FA0DF" w:rsidR="00637BCD" w:rsidRPr="000B7901" w:rsidRDefault="00DC0B31" w:rsidP="002C4F94">
      <w:pPr>
        <w:pStyle w:val="Heading1"/>
      </w:pPr>
      <w:bookmarkStart w:id="441" w:name="_Toc167448575"/>
      <w:r w:rsidRPr="000B7901">
        <w:t>KVALITEEDI TAGAMISE PLAANI TÄIENDAMINE</w:t>
      </w:r>
      <w:bookmarkEnd w:id="441"/>
    </w:p>
    <w:p w14:paraId="3661B6D8" w14:textId="62F60E6D" w:rsidR="00EA478B" w:rsidRPr="000B7901" w:rsidRDefault="00EA478B" w:rsidP="00212235">
      <w:pPr>
        <w:spacing w:after="40"/>
        <w:rPr>
          <w:rFonts w:ascii="Times New Roman" w:hAnsi="Times New Roman" w:cs="Times New Roman"/>
          <w:b/>
          <w:bCs/>
          <w:sz w:val="20"/>
          <w:szCs w:val="20"/>
        </w:rPr>
      </w:pPr>
      <w:bookmarkStart w:id="442" w:name="_Toc408314445"/>
      <w:bookmarkStart w:id="443" w:name="_Toc410197947"/>
      <w:r w:rsidRPr="000B7901">
        <w:rPr>
          <w:rFonts w:ascii="Times New Roman" w:hAnsi="Times New Roman" w:cs="Times New Roman"/>
          <w:b/>
          <w:bCs/>
          <w:sz w:val="20"/>
          <w:szCs w:val="20"/>
        </w:rPr>
        <w:t xml:space="preserve">Tabel </w:t>
      </w:r>
      <w:r w:rsidR="00930AE4" w:rsidRPr="000B7901">
        <w:rPr>
          <w:rFonts w:ascii="Times New Roman" w:hAnsi="Times New Roman" w:cs="Times New Roman"/>
          <w:b/>
          <w:bCs/>
          <w:sz w:val="20"/>
          <w:szCs w:val="20"/>
        </w:rPr>
        <w:t>3</w:t>
      </w:r>
      <w:r w:rsidR="008F51EF" w:rsidRPr="000B7901">
        <w:rPr>
          <w:rFonts w:ascii="Times New Roman" w:hAnsi="Times New Roman" w:cs="Times New Roman"/>
          <w:b/>
          <w:bCs/>
          <w:sz w:val="20"/>
          <w:szCs w:val="20"/>
        </w:rPr>
        <w:t>3</w:t>
      </w:r>
      <w:r w:rsidR="00930AE4" w:rsidRPr="000B7901">
        <w:rPr>
          <w:rFonts w:ascii="Times New Roman" w:hAnsi="Times New Roman" w:cs="Times New Roman"/>
          <w:b/>
          <w:bCs/>
          <w:sz w:val="20"/>
          <w:szCs w:val="20"/>
        </w:rPr>
        <w:t xml:space="preserve">. </w:t>
      </w:r>
      <w:r w:rsidRPr="000B7901">
        <w:rPr>
          <w:rFonts w:ascii="Times New Roman" w:hAnsi="Times New Roman" w:cs="Times New Roman"/>
          <w:b/>
          <w:bCs/>
          <w:sz w:val="20"/>
          <w:szCs w:val="20"/>
        </w:rPr>
        <w:t xml:space="preserve">Kvaliteedi </w:t>
      </w:r>
      <w:r w:rsidR="00661E25" w:rsidRPr="000B7901">
        <w:rPr>
          <w:rFonts w:ascii="Times New Roman" w:hAnsi="Times New Roman" w:cs="Times New Roman"/>
          <w:b/>
          <w:bCs/>
          <w:sz w:val="20"/>
          <w:szCs w:val="20"/>
        </w:rPr>
        <w:t xml:space="preserve">tagamise plaani </w:t>
      </w:r>
      <w:r w:rsidRPr="000B7901">
        <w:rPr>
          <w:rFonts w:ascii="Times New Roman" w:hAnsi="Times New Roman" w:cs="Times New Roman"/>
          <w:b/>
          <w:bCs/>
          <w:sz w:val="20"/>
          <w:szCs w:val="20"/>
        </w:rPr>
        <w:t>eest vastutav isik</w:t>
      </w:r>
      <w:bookmarkEnd w:id="442"/>
      <w:bookmarkEnd w:id="443"/>
    </w:p>
    <w:tbl>
      <w:tblPr>
        <w:tblStyle w:val="TableGrid"/>
        <w:tblW w:w="0" w:type="auto"/>
        <w:tblLook w:val="04A0" w:firstRow="1" w:lastRow="0" w:firstColumn="1" w:lastColumn="0" w:noHBand="0" w:noVBand="1"/>
      </w:tblPr>
      <w:tblGrid>
        <w:gridCol w:w="1393"/>
        <w:gridCol w:w="2705"/>
        <w:gridCol w:w="1845"/>
        <w:gridCol w:w="2019"/>
        <w:gridCol w:w="1666"/>
      </w:tblGrid>
      <w:tr w:rsidR="00EA478B" w:rsidRPr="000B7901" w14:paraId="62F08637" w14:textId="77777777" w:rsidTr="00351E82">
        <w:tc>
          <w:tcPr>
            <w:tcW w:w="1413" w:type="dxa"/>
            <w:shd w:val="clear" w:color="auto" w:fill="2E74B5" w:themeFill="accent1" w:themeFillShade="BF"/>
            <w:vAlign w:val="center"/>
          </w:tcPr>
          <w:p w14:paraId="5DB04F0A" w14:textId="77777777" w:rsidR="00EA478B" w:rsidRPr="000B7901" w:rsidRDefault="00EA478B"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Nimi</w:t>
            </w:r>
          </w:p>
        </w:tc>
        <w:tc>
          <w:tcPr>
            <w:tcW w:w="2756" w:type="dxa"/>
            <w:shd w:val="clear" w:color="auto" w:fill="2E74B5" w:themeFill="accent1" w:themeFillShade="BF"/>
            <w:vAlign w:val="center"/>
          </w:tcPr>
          <w:p w14:paraId="4FD512EA" w14:textId="77777777" w:rsidR="00EA478B" w:rsidRPr="000B7901" w:rsidRDefault="00EA478B"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Amet/ ettevõte</w:t>
            </w:r>
          </w:p>
        </w:tc>
        <w:tc>
          <w:tcPr>
            <w:tcW w:w="1872" w:type="dxa"/>
            <w:shd w:val="clear" w:color="auto" w:fill="2E74B5" w:themeFill="accent1" w:themeFillShade="BF"/>
            <w:vAlign w:val="center"/>
          </w:tcPr>
          <w:p w14:paraId="3C438482" w14:textId="77777777" w:rsidR="00EA478B" w:rsidRPr="000B7901" w:rsidRDefault="00EA478B"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Telefon</w:t>
            </w:r>
          </w:p>
        </w:tc>
        <w:tc>
          <w:tcPr>
            <w:tcW w:w="1892" w:type="dxa"/>
            <w:shd w:val="clear" w:color="auto" w:fill="2E74B5" w:themeFill="accent1" w:themeFillShade="BF"/>
            <w:vAlign w:val="center"/>
          </w:tcPr>
          <w:p w14:paraId="053F3F7B" w14:textId="77777777" w:rsidR="00EA478B" w:rsidRPr="000B7901" w:rsidRDefault="00EA478B"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e-mail</w:t>
            </w:r>
          </w:p>
        </w:tc>
        <w:tc>
          <w:tcPr>
            <w:tcW w:w="1695" w:type="dxa"/>
            <w:shd w:val="clear" w:color="auto" w:fill="2E74B5" w:themeFill="accent1" w:themeFillShade="BF"/>
            <w:vAlign w:val="center"/>
          </w:tcPr>
          <w:p w14:paraId="6672F366" w14:textId="77777777" w:rsidR="00EA478B" w:rsidRPr="000B7901" w:rsidRDefault="00EA478B" w:rsidP="00EA478B">
            <w:pPr>
              <w:pStyle w:val="NoSpacing"/>
              <w:jc w:val="left"/>
              <w:rPr>
                <w:rFonts w:ascii="Times New Roman" w:hAnsi="Times New Roman" w:cs="Times New Roman"/>
                <w:color w:val="FFFFFF" w:themeColor="background1"/>
                <w:lang w:val="et-EE"/>
              </w:rPr>
            </w:pPr>
            <w:r w:rsidRPr="000B7901">
              <w:rPr>
                <w:rFonts w:ascii="Times New Roman" w:hAnsi="Times New Roman" w:cs="Times New Roman"/>
                <w:color w:val="FFFFFF" w:themeColor="background1"/>
                <w:lang w:val="et-EE"/>
              </w:rPr>
              <w:t>Kontor</w:t>
            </w:r>
          </w:p>
        </w:tc>
      </w:tr>
      <w:tr w:rsidR="00EF0685" w:rsidRPr="000B7901" w14:paraId="0B424705" w14:textId="77777777" w:rsidTr="002926D7">
        <w:trPr>
          <w:trHeight w:val="567"/>
        </w:trPr>
        <w:tc>
          <w:tcPr>
            <w:tcW w:w="1413" w:type="dxa"/>
            <w:vAlign w:val="center"/>
          </w:tcPr>
          <w:p w14:paraId="4059D6FA" w14:textId="5FAEAE15" w:rsidR="00EF0685" w:rsidRPr="000B7901" w:rsidRDefault="00076EFD" w:rsidP="00EF0685">
            <w:pPr>
              <w:pStyle w:val="NoSpacing"/>
              <w:jc w:val="left"/>
              <w:rPr>
                <w:rFonts w:ascii="Times New Roman" w:hAnsi="Times New Roman" w:cs="Times New Roman"/>
                <w:color w:val="FF0000"/>
                <w:lang w:val="et-EE"/>
              </w:rPr>
            </w:pPr>
            <w:r>
              <w:rPr>
                <w:rFonts w:ascii="Times New Roman" w:hAnsi="Times New Roman" w:cs="Times New Roman"/>
                <w:lang w:val="et-EE"/>
              </w:rPr>
              <w:t>Kaspar Kapp</w:t>
            </w:r>
          </w:p>
        </w:tc>
        <w:tc>
          <w:tcPr>
            <w:tcW w:w="2756" w:type="dxa"/>
            <w:vAlign w:val="center"/>
          </w:tcPr>
          <w:p w14:paraId="7A07A1B7" w14:textId="31CEE9CE" w:rsidR="00EF0685" w:rsidRPr="000B7901" w:rsidRDefault="00EF0685" w:rsidP="00EF0685">
            <w:pPr>
              <w:pStyle w:val="NoSpacing"/>
              <w:rPr>
                <w:rFonts w:ascii="Times New Roman" w:hAnsi="Times New Roman" w:cs="Times New Roman"/>
                <w:lang w:val="et-EE"/>
              </w:rPr>
            </w:pPr>
            <w:r w:rsidRPr="00A85C1A">
              <w:rPr>
                <w:rFonts w:ascii="Times New Roman" w:hAnsi="Times New Roman" w:cs="Times New Roman"/>
                <w:lang w:val="et-EE"/>
              </w:rPr>
              <w:t>Projektijuht</w:t>
            </w:r>
          </w:p>
        </w:tc>
        <w:tc>
          <w:tcPr>
            <w:tcW w:w="1872" w:type="dxa"/>
            <w:vAlign w:val="center"/>
          </w:tcPr>
          <w:p w14:paraId="11D3E723" w14:textId="6C5548C3" w:rsidR="00EF0685" w:rsidRPr="000B7901" w:rsidRDefault="00EF0685" w:rsidP="00076EFD">
            <w:pPr>
              <w:rPr>
                <w:rFonts w:ascii="Times New Roman" w:hAnsi="Times New Roman" w:cs="Times New Roman"/>
                <w:noProof w:val="0"/>
              </w:rPr>
            </w:pPr>
            <w:r w:rsidRPr="00A85C1A">
              <w:rPr>
                <w:rFonts w:ascii="Times New Roman" w:hAnsi="Times New Roman" w:cs="Times New Roman"/>
              </w:rPr>
              <w:t>+372 5</w:t>
            </w:r>
            <w:r w:rsidR="00076EFD">
              <w:rPr>
                <w:rFonts w:ascii="Times New Roman" w:hAnsi="Times New Roman" w:cs="Times New Roman"/>
              </w:rPr>
              <w:t>6640839</w:t>
            </w:r>
          </w:p>
        </w:tc>
        <w:tc>
          <w:tcPr>
            <w:tcW w:w="1892" w:type="dxa"/>
            <w:vAlign w:val="center"/>
          </w:tcPr>
          <w:p w14:paraId="0956F4B9" w14:textId="2430C780" w:rsidR="00EF0685" w:rsidRPr="000B7901" w:rsidRDefault="00000000" w:rsidP="00076EFD">
            <w:pPr>
              <w:rPr>
                <w:rFonts w:ascii="Times New Roman" w:hAnsi="Times New Roman" w:cs="Times New Roman"/>
                <w:noProof w:val="0"/>
              </w:rPr>
            </w:pPr>
            <w:hyperlink r:id="rId24" w:history="1">
              <w:r w:rsidR="00076EFD" w:rsidRPr="00533C15">
                <w:rPr>
                  <w:rStyle w:val="Hyperlink"/>
                  <w:rFonts w:ascii="Times New Roman" w:hAnsi="Times New Roman" w:cs="Times New Roman"/>
                </w:rPr>
                <w:t>kaspar.kapp@grk.ee</w:t>
              </w:r>
            </w:hyperlink>
          </w:p>
        </w:tc>
        <w:tc>
          <w:tcPr>
            <w:tcW w:w="1695" w:type="dxa"/>
            <w:vAlign w:val="center"/>
          </w:tcPr>
          <w:p w14:paraId="67F709DD" w14:textId="6C5D3A4F" w:rsidR="00EF0685" w:rsidRPr="000B7901" w:rsidRDefault="00EF0685" w:rsidP="00EF0685">
            <w:pPr>
              <w:pStyle w:val="NoSpacing"/>
              <w:jc w:val="left"/>
              <w:rPr>
                <w:rFonts w:ascii="Times New Roman" w:hAnsi="Times New Roman" w:cs="Times New Roman"/>
                <w:lang w:val="et-EE"/>
              </w:rPr>
            </w:pPr>
            <w:r w:rsidRPr="00A85C1A">
              <w:rPr>
                <w:rFonts w:ascii="Times New Roman" w:hAnsi="Times New Roman" w:cs="Times New Roman"/>
                <w:lang w:val="et-EE"/>
              </w:rPr>
              <w:t>Riia 142, tartu</w:t>
            </w:r>
          </w:p>
        </w:tc>
      </w:tr>
    </w:tbl>
    <w:p w14:paraId="21D9AA29" w14:textId="05AA3EA4" w:rsidR="00EA478B" w:rsidRPr="000B7901" w:rsidRDefault="00EA478B" w:rsidP="00212235">
      <w:pPr>
        <w:pStyle w:val="NoSpacing"/>
        <w:spacing w:before="120" w:after="120" w:line="276" w:lineRule="auto"/>
        <w:rPr>
          <w:rFonts w:ascii="Times New Roman" w:hAnsi="Times New Roman" w:cs="Times New Roman"/>
          <w:sz w:val="24"/>
          <w:szCs w:val="24"/>
          <w:lang w:val="et-EE"/>
        </w:rPr>
      </w:pPr>
      <w:r w:rsidRPr="000B7901">
        <w:rPr>
          <w:rFonts w:ascii="Times New Roman" w:hAnsi="Times New Roman" w:cs="Times New Roman"/>
          <w:sz w:val="24"/>
          <w:szCs w:val="24"/>
          <w:lang w:val="et-EE"/>
        </w:rPr>
        <w:t>Töövõtja võib ajakohastada kvaliteedi tagamise plaani kooskõlastades, selle eelnevalt Inseneriga. Ajakohastamise põhjuseks võib olla olulise info lisandumine või muutmine</w:t>
      </w:r>
      <w:r w:rsidR="008D767D" w:rsidRPr="000B7901">
        <w:rPr>
          <w:rFonts w:ascii="Times New Roman" w:hAnsi="Times New Roman" w:cs="Times New Roman"/>
          <w:sz w:val="24"/>
          <w:szCs w:val="24"/>
          <w:lang w:val="et-EE"/>
        </w:rPr>
        <w:t>.</w:t>
      </w:r>
    </w:p>
    <w:p w14:paraId="71B7131D" w14:textId="1E90B4BE" w:rsidR="00EA478B" w:rsidRPr="000B7901" w:rsidRDefault="00DC0B31" w:rsidP="002C4F94">
      <w:pPr>
        <w:pStyle w:val="Heading1"/>
      </w:pPr>
      <w:bookmarkStart w:id="444" w:name="_Toc167448576"/>
      <w:r w:rsidRPr="000B7901">
        <w:t>REKLAMATSIOONID</w:t>
      </w:r>
      <w:bookmarkEnd w:id="444"/>
    </w:p>
    <w:p w14:paraId="0821DC6D" w14:textId="77777777" w:rsidR="00D31F9A" w:rsidRPr="000B7901" w:rsidRDefault="00D31F9A" w:rsidP="00D31F9A">
      <w:pPr>
        <w:pStyle w:val="NoSpacing"/>
        <w:spacing w:before="120" w:after="120"/>
        <w:rPr>
          <w:rFonts w:ascii="Times New Roman" w:hAnsi="Times New Roman" w:cs="Times New Roman"/>
          <w:sz w:val="24"/>
          <w:szCs w:val="24"/>
          <w:lang w:val="et-EE"/>
        </w:rPr>
      </w:pPr>
      <w:r w:rsidRPr="000B7901">
        <w:rPr>
          <w:rFonts w:ascii="Times New Roman" w:hAnsi="Times New Roman" w:cs="Times New Roman"/>
          <w:sz w:val="24"/>
          <w:szCs w:val="24"/>
          <w:lang w:val="et-EE"/>
        </w:rPr>
        <w:t xml:space="preserve">Ehitustegevusega (sh kolmandate osapoolte kahjunõuetega) seotud reklamatsioonidega tegeleb Töövõtja esindaja. </w:t>
      </w:r>
    </w:p>
    <w:p w14:paraId="4EE6FB9B" w14:textId="2C8FD145" w:rsidR="00D77B15" w:rsidRDefault="00D31F9A" w:rsidP="00661E25">
      <w:pPr>
        <w:pStyle w:val="NoSpacing"/>
        <w:rPr>
          <w:rFonts w:ascii="Times New Roman" w:hAnsi="Times New Roman" w:cs="Times New Roman"/>
          <w:sz w:val="24"/>
          <w:szCs w:val="24"/>
          <w:lang w:val="et-EE"/>
        </w:rPr>
      </w:pPr>
      <w:r w:rsidRPr="000B7901">
        <w:rPr>
          <w:rFonts w:ascii="Times New Roman" w:hAnsi="Times New Roman" w:cs="Times New Roman"/>
          <w:sz w:val="24"/>
          <w:szCs w:val="24"/>
          <w:lang w:val="et-EE"/>
        </w:rPr>
        <w:t>Olenevalt reklamatsioonist ja selle sisust toimub arutlemine kas Tellijaga, Inseneriga või kolmandate osapooltega. Lahendust probleemile üritatakse leida koheselt ning vajadusel kasutatakse kindlustuspoliisi vastutuskindlustus osa. Suhtlemine Tellijaga, Inseneriga või kolmandate osapooltega toimub telefoni ja e-posti teel ning näost näkku suhtlusega. Reklamatsioonide dokumenteerimise eest vastutab Kvaliteedijuht, kes haldab ja arhiveerib need.</w:t>
      </w:r>
      <w:r w:rsidR="00661E25" w:rsidRPr="000B7901">
        <w:rPr>
          <w:rFonts w:ascii="Times New Roman" w:hAnsi="Times New Roman" w:cs="Times New Roman"/>
          <w:sz w:val="24"/>
          <w:szCs w:val="24"/>
          <w:lang w:val="et-EE"/>
        </w:rPr>
        <w:t xml:space="preserve"> </w:t>
      </w:r>
    </w:p>
    <w:p w14:paraId="3BE6FB09" w14:textId="77777777" w:rsidR="00EF0685" w:rsidRDefault="00EF0685" w:rsidP="00661E25">
      <w:pPr>
        <w:pStyle w:val="NoSpacing"/>
        <w:rPr>
          <w:rFonts w:ascii="Times New Roman" w:hAnsi="Times New Roman" w:cs="Times New Roman"/>
          <w:sz w:val="24"/>
          <w:szCs w:val="24"/>
          <w:lang w:val="et-EE"/>
        </w:rPr>
      </w:pPr>
    </w:p>
    <w:p w14:paraId="15FACF5F" w14:textId="77777777" w:rsidR="003F1557" w:rsidRDefault="003F1557" w:rsidP="00661E25">
      <w:pPr>
        <w:pStyle w:val="NoSpacing"/>
        <w:rPr>
          <w:rFonts w:ascii="Times New Roman" w:hAnsi="Times New Roman" w:cs="Times New Roman"/>
          <w:sz w:val="24"/>
          <w:szCs w:val="24"/>
          <w:lang w:val="et-EE"/>
        </w:rPr>
      </w:pPr>
    </w:p>
    <w:p w14:paraId="525488A6" w14:textId="77777777" w:rsidR="003F1557" w:rsidRPr="000B7901" w:rsidRDefault="003F1557" w:rsidP="00661E25">
      <w:pPr>
        <w:pStyle w:val="NoSpacing"/>
        <w:rPr>
          <w:rFonts w:ascii="Times New Roman" w:hAnsi="Times New Roman" w:cs="Times New Roman"/>
          <w:sz w:val="24"/>
          <w:szCs w:val="24"/>
          <w:lang w:val="et-EE"/>
        </w:rPr>
      </w:pPr>
    </w:p>
    <w:p w14:paraId="5497C9E7" w14:textId="6B06C180" w:rsidR="00637BCD" w:rsidRPr="000B7901" w:rsidRDefault="00DC0B31" w:rsidP="002C4F94">
      <w:pPr>
        <w:pStyle w:val="Heading1"/>
      </w:pPr>
      <w:bookmarkStart w:id="445" w:name="_Toc167448577"/>
      <w:r w:rsidRPr="000B7901">
        <w:lastRenderedPageBreak/>
        <w:t>TÄIENDAVATE SEADUSANDLIKE AKTIDE JA JUHENDMATERJALIDE LOETELU</w:t>
      </w:r>
      <w:bookmarkEnd w:id="445"/>
    </w:p>
    <w:p w14:paraId="2338E706" w14:textId="77777777" w:rsidR="00E05DEA" w:rsidRPr="000B7901" w:rsidRDefault="00E05DEA" w:rsidP="0081066E">
      <w:pPr>
        <w:spacing w:after="120"/>
        <w:rPr>
          <w:rFonts w:ascii="Times New Roman" w:hAnsi="Times New Roman" w:cs="Times New Roman"/>
          <w:i/>
          <w:sz w:val="16"/>
          <w:szCs w:val="16"/>
          <w:highlight w:val="yellow"/>
        </w:rPr>
      </w:pPr>
    </w:p>
    <w:p w14:paraId="0028244C" w14:textId="643F6EFC" w:rsidR="00C96FB4" w:rsidRPr="000B7901" w:rsidRDefault="00C96FB4" w:rsidP="00212235">
      <w:pPr>
        <w:spacing w:after="40"/>
        <w:rPr>
          <w:rFonts w:ascii="Times New Roman" w:hAnsi="Times New Roman" w:cs="Times New Roman"/>
          <w:b/>
          <w:bCs/>
          <w:sz w:val="20"/>
          <w:szCs w:val="20"/>
        </w:rPr>
      </w:pPr>
      <w:r w:rsidRPr="000B7901">
        <w:rPr>
          <w:rFonts w:ascii="Times New Roman" w:hAnsi="Times New Roman" w:cs="Times New Roman"/>
          <w:b/>
          <w:bCs/>
          <w:sz w:val="20"/>
          <w:szCs w:val="20"/>
        </w:rPr>
        <w:t>T</w:t>
      </w:r>
      <w:r w:rsidR="00930AE4" w:rsidRPr="000B7901">
        <w:rPr>
          <w:rFonts w:ascii="Times New Roman" w:hAnsi="Times New Roman" w:cs="Times New Roman"/>
          <w:b/>
          <w:bCs/>
          <w:sz w:val="20"/>
          <w:szCs w:val="20"/>
        </w:rPr>
        <w:t>abel 3</w:t>
      </w:r>
      <w:r w:rsidR="008F51EF" w:rsidRPr="000B7901">
        <w:rPr>
          <w:rFonts w:ascii="Times New Roman" w:hAnsi="Times New Roman" w:cs="Times New Roman"/>
          <w:b/>
          <w:bCs/>
          <w:sz w:val="20"/>
          <w:szCs w:val="20"/>
        </w:rPr>
        <w:t>4</w:t>
      </w:r>
      <w:r w:rsidRPr="000B7901">
        <w:rPr>
          <w:rFonts w:ascii="Times New Roman" w:hAnsi="Times New Roman" w:cs="Times New Roman"/>
          <w:b/>
          <w:bCs/>
          <w:sz w:val="20"/>
          <w:szCs w:val="20"/>
        </w:rPr>
        <w:t>. Seadusandlikud aktid ja juhendmaterjalid</w:t>
      </w:r>
    </w:p>
    <w:tbl>
      <w:tblPr>
        <w:tblStyle w:val="TableGrid"/>
        <w:tblW w:w="0" w:type="auto"/>
        <w:tblLook w:val="04A0" w:firstRow="1" w:lastRow="0" w:firstColumn="1" w:lastColumn="0" w:noHBand="0" w:noVBand="1"/>
      </w:tblPr>
      <w:tblGrid>
        <w:gridCol w:w="839"/>
        <w:gridCol w:w="6713"/>
        <w:gridCol w:w="2076"/>
      </w:tblGrid>
      <w:tr w:rsidR="00E05DEA" w:rsidRPr="005A4D86" w14:paraId="5864E5E3" w14:textId="77777777" w:rsidTr="000F7DD0">
        <w:tc>
          <w:tcPr>
            <w:tcW w:w="839" w:type="dxa"/>
            <w:shd w:val="clear" w:color="auto" w:fill="2E74B5" w:themeFill="accent1" w:themeFillShade="BF"/>
            <w:vAlign w:val="center"/>
          </w:tcPr>
          <w:p w14:paraId="4355A665" w14:textId="77777777" w:rsidR="00E05DEA" w:rsidRPr="005A4D86" w:rsidRDefault="00E05DEA" w:rsidP="007E2356">
            <w:pPr>
              <w:spacing w:after="120"/>
              <w:rPr>
                <w:rFonts w:ascii="Times New Roman" w:hAnsi="Times New Roman" w:cs="Times New Roman"/>
                <w:color w:val="FFFFFF" w:themeColor="background1"/>
              </w:rPr>
            </w:pPr>
            <w:r w:rsidRPr="005A4D86">
              <w:rPr>
                <w:rFonts w:ascii="Times New Roman" w:hAnsi="Times New Roman" w:cs="Times New Roman"/>
                <w:color w:val="FFFFFF" w:themeColor="background1"/>
              </w:rPr>
              <w:t>Jrk nr.</w:t>
            </w:r>
          </w:p>
        </w:tc>
        <w:tc>
          <w:tcPr>
            <w:tcW w:w="6713" w:type="dxa"/>
            <w:shd w:val="clear" w:color="auto" w:fill="2E74B5" w:themeFill="accent1" w:themeFillShade="BF"/>
            <w:vAlign w:val="center"/>
          </w:tcPr>
          <w:p w14:paraId="47DD4642" w14:textId="77777777" w:rsidR="00E05DEA" w:rsidRPr="005A4D86" w:rsidRDefault="00E05DEA" w:rsidP="007E2356">
            <w:pPr>
              <w:spacing w:after="120"/>
              <w:rPr>
                <w:rFonts w:ascii="Times New Roman" w:hAnsi="Times New Roman" w:cs="Times New Roman"/>
                <w:color w:val="FFFFFF" w:themeColor="background1"/>
              </w:rPr>
            </w:pPr>
            <w:r w:rsidRPr="005A4D86">
              <w:rPr>
                <w:rFonts w:ascii="Times New Roman" w:hAnsi="Times New Roman" w:cs="Times New Roman"/>
                <w:color w:val="FFFFFF" w:themeColor="background1"/>
              </w:rPr>
              <w:t>Nimetus</w:t>
            </w:r>
          </w:p>
        </w:tc>
        <w:tc>
          <w:tcPr>
            <w:tcW w:w="2076" w:type="dxa"/>
            <w:shd w:val="clear" w:color="auto" w:fill="2E74B5" w:themeFill="accent1" w:themeFillShade="BF"/>
            <w:vAlign w:val="center"/>
          </w:tcPr>
          <w:p w14:paraId="0EDD3C74" w14:textId="77777777" w:rsidR="00E05DEA" w:rsidRPr="005A4D86" w:rsidRDefault="00E05DEA" w:rsidP="007E2356">
            <w:pPr>
              <w:spacing w:after="120"/>
              <w:rPr>
                <w:rFonts w:ascii="Times New Roman" w:hAnsi="Times New Roman" w:cs="Times New Roman"/>
                <w:color w:val="FFFFFF" w:themeColor="background1"/>
              </w:rPr>
            </w:pPr>
            <w:r w:rsidRPr="005A4D86">
              <w:rPr>
                <w:rFonts w:ascii="Times New Roman" w:hAnsi="Times New Roman" w:cs="Times New Roman"/>
                <w:color w:val="FFFFFF" w:themeColor="background1"/>
              </w:rPr>
              <w:t>Avaldatud</w:t>
            </w:r>
          </w:p>
        </w:tc>
      </w:tr>
      <w:tr w:rsidR="005A4D86" w:rsidRPr="005A4D86" w14:paraId="0F53F1FD" w14:textId="77777777" w:rsidTr="000F7DD0">
        <w:tc>
          <w:tcPr>
            <w:tcW w:w="839" w:type="dxa"/>
            <w:shd w:val="clear" w:color="auto" w:fill="DEEAF6" w:themeFill="accent1" w:themeFillTint="33"/>
          </w:tcPr>
          <w:p w14:paraId="31D414B3" w14:textId="5CA786D3" w:rsidR="005A4D86" w:rsidRPr="005A4D86" w:rsidRDefault="005A4D86" w:rsidP="005A4D86">
            <w:pPr>
              <w:rPr>
                <w:rFonts w:ascii="Times New Roman" w:hAnsi="Times New Roman" w:cs="Times New Roman"/>
              </w:rPr>
            </w:pPr>
            <w:r w:rsidRPr="005A4D86">
              <w:rPr>
                <w:rFonts w:ascii="Times New Roman" w:hAnsi="Times New Roman" w:cs="Times New Roman"/>
              </w:rPr>
              <w:t>1.</w:t>
            </w:r>
          </w:p>
        </w:tc>
        <w:tc>
          <w:tcPr>
            <w:tcW w:w="6713" w:type="dxa"/>
          </w:tcPr>
          <w:p w14:paraId="7BCCBE99" w14:textId="77777777" w:rsidR="005A4D86" w:rsidRPr="005A4D86" w:rsidRDefault="005A4D86" w:rsidP="005A4D86">
            <w:pPr>
              <w:pStyle w:val="paragraph"/>
              <w:spacing w:before="0" w:beforeAutospacing="0" w:after="0" w:afterAutospacing="0"/>
              <w:jc w:val="both"/>
              <w:textAlignment w:val="baseline"/>
              <w:rPr>
                <w:sz w:val="22"/>
                <w:szCs w:val="22"/>
              </w:rPr>
            </w:pPr>
            <w:r w:rsidRPr="005A4D86">
              <w:rPr>
                <w:rStyle w:val="normaltextrun"/>
                <w:b/>
                <w:bCs/>
                <w:sz w:val="22"/>
                <w:szCs w:val="22"/>
              </w:rPr>
              <w:t>„Riigiteede ehitustööde vastuvõtueeskiri“.</w:t>
            </w:r>
            <w:r w:rsidRPr="005A4D86">
              <w:rPr>
                <w:rStyle w:val="eop"/>
                <w:sz w:val="22"/>
                <w:szCs w:val="22"/>
              </w:rPr>
              <w:t> </w:t>
            </w:r>
          </w:p>
          <w:p w14:paraId="79A0EF3E" w14:textId="78B8E565" w:rsidR="005A4D86" w:rsidRPr="005A4D86" w:rsidRDefault="005A4D86" w:rsidP="005A4D86">
            <w:pPr>
              <w:rPr>
                <w:rFonts w:ascii="Times New Roman" w:hAnsi="Times New Roman" w:cs="Times New Roman"/>
              </w:rPr>
            </w:pPr>
            <w:r w:rsidRPr="005A4D86">
              <w:rPr>
                <w:rStyle w:val="normaltextrun"/>
                <w:rFonts w:ascii="Times New Roman" w:hAnsi="Times New Roman" w:cs="Times New Roman"/>
              </w:rPr>
              <w:t>Transpordiameti maanteehoiuteenistuse direktori 22.04.2021. a  korraldus nr 1.1-3/21/166</w:t>
            </w:r>
            <w:r w:rsidRPr="005A4D86">
              <w:rPr>
                <w:rStyle w:val="eop"/>
                <w:rFonts w:ascii="Times New Roman" w:hAnsi="Times New Roman" w:cs="Times New Roman"/>
              </w:rPr>
              <w:t> </w:t>
            </w:r>
          </w:p>
        </w:tc>
        <w:tc>
          <w:tcPr>
            <w:tcW w:w="2076" w:type="dxa"/>
            <w:vMerge w:val="restart"/>
          </w:tcPr>
          <w:p w14:paraId="2E0706B9" w14:textId="77777777" w:rsidR="005A4D86" w:rsidRPr="005A4D86" w:rsidRDefault="005A4D86" w:rsidP="005A4D86">
            <w:pPr>
              <w:rPr>
                <w:rFonts w:ascii="Times New Roman" w:hAnsi="Times New Roman" w:cs="Times New Roman"/>
              </w:rPr>
            </w:pPr>
            <w:r w:rsidRPr="005A4D86">
              <w:rPr>
                <w:rFonts w:ascii="Times New Roman" w:hAnsi="Times New Roman" w:cs="Times New Roman"/>
              </w:rPr>
              <w:t xml:space="preserve">Transpordiameti koduleht </w:t>
            </w:r>
          </w:p>
          <w:p w14:paraId="5E99C1F2" w14:textId="77777777" w:rsidR="005A4D86" w:rsidRPr="005A4D86" w:rsidRDefault="005A4D86" w:rsidP="005A4D86">
            <w:pPr>
              <w:rPr>
                <w:rFonts w:ascii="Times New Roman" w:hAnsi="Times New Roman" w:cs="Times New Roman"/>
              </w:rPr>
            </w:pPr>
          </w:p>
          <w:p w14:paraId="4BB2397B" w14:textId="77777777" w:rsidR="005A4D86" w:rsidRPr="005A4D86" w:rsidRDefault="005A4D86" w:rsidP="005A4D86">
            <w:pPr>
              <w:rPr>
                <w:rFonts w:ascii="Times New Roman" w:hAnsi="Times New Roman" w:cs="Times New Roman"/>
              </w:rPr>
            </w:pPr>
          </w:p>
        </w:tc>
      </w:tr>
      <w:tr w:rsidR="005A4D86" w:rsidRPr="005A4D86" w14:paraId="75E5A445" w14:textId="77777777" w:rsidTr="000F7DD0">
        <w:tc>
          <w:tcPr>
            <w:tcW w:w="839" w:type="dxa"/>
            <w:shd w:val="clear" w:color="auto" w:fill="DEEAF6" w:themeFill="accent1" w:themeFillTint="33"/>
          </w:tcPr>
          <w:p w14:paraId="22772345" w14:textId="4631CFA1" w:rsidR="005A4D86" w:rsidRPr="005A4D86" w:rsidRDefault="005A4D86" w:rsidP="005A4D86">
            <w:pPr>
              <w:rPr>
                <w:rFonts w:ascii="Times New Roman" w:hAnsi="Times New Roman" w:cs="Times New Roman"/>
              </w:rPr>
            </w:pPr>
            <w:r w:rsidRPr="005A4D86">
              <w:rPr>
                <w:rFonts w:ascii="Times New Roman" w:hAnsi="Times New Roman" w:cs="Times New Roman"/>
              </w:rPr>
              <w:t>2.</w:t>
            </w:r>
          </w:p>
        </w:tc>
        <w:tc>
          <w:tcPr>
            <w:tcW w:w="6713" w:type="dxa"/>
          </w:tcPr>
          <w:p w14:paraId="4F90D5EC" w14:textId="47FA680B" w:rsidR="005A4D86" w:rsidRPr="005A4D86" w:rsidRDefault="005A4D86" w:rsidP="005A4D86">
            <w:pPr>
              <w:rPr>
                <w:rFonts w:ascii="Times New Roman" w:hAnsi="Times New Roman" w:cs="Times New Roman"/>
                <w:strike/>
              </w:rPr>
            </w:pPr>
            <w:r w:rsidRPr="005A4D86">
              <w:rPr>
                <w:rFonts w:ascii="Times New Roman" w:hAnsi="Times New Roman" w:cs="Times New Roman"/>
                <w:b/>
              </w:rPr>
              <w:t>„Tee-ehitustööde lõpetamise kord“.</w:t>
            </w:r>
            <w:r w:rsidRPr="005A4D86">
              <w:rPr>
                <w:rFonts w:ascii="Times New Roman" w:hAnsi="Times New Roman" w:cs="Times New Roman"/>
              </w:rPr>
              <w:t xml:space="preserve"> Maanteeameti peadirektori 06.12.2016. a käskkiri nr 0233</w:t>
            </w:r>
          </w:p>
        </w:tc>
        <w:tc>
          <w:tcPr>
            <w:tcW w:w="2076" w:type="dxa"/>
            <w:vMerge/>
          </w:tcPr>
          <w:p w14:paraId="026B9FFF" w14:textId="77777777" w:rsidR="005A4D86" w:rsidRPr="005A4D86" w:rsidRDefault="005A4D86" w:rsidP="005A4D86">
            <w:pPr>
              <w:rPr>
                <w:rFonts w:ascii="Times New Roman" w:hAnsi="Times New Roman" w:cs="Times New Roman"/>
              </w:rPr>
            </w:pPr>
          </w:p>
        </w:tc>
      </w:tr>
      <w:tr w:rsidR="005A4D86" w:rsidRPr="005A4D86" w14:paraId="52316F28" w14:textId="77777777" w:rsidTr="000F7DD0">
        <w:tc>
          <w:tcPr>
            <w:tcW w:w="839" w:type="dxa"/>
            <w:shd w:val="clear" w:color="auto" w:fill="DEEAF6" w:themeFill="accent1" w:themeFillTint="33"/>
          </w:tcPr>
          <w:p w14:paraId="05DBD279" w14:textId="0EDD035E" w:rsidR="005A4D86" w:rsidRPr="005A4D86" w:rsidRDefault="005A4D86" w:rsidP="005A4D86">
            <w:pPr>
              <w:rPr>
                <w:rFonts w:ascii="Times New Roman" w:hAnsi="Times New Roman" w:cs="Times New Roman"/>
              </w:rPr>
            </w:pPr>
            <w:r w:rsidRPr="005A4D86">
              <w:rPr>
                <w:rFonts w:ascii="Times New Roman" w:hAnsi="Times New Roman" w:cs="Times New Roman"/>
              </w:rPr>
              <w:t>3.</w:t>
            </w:r>
          </w:p>
        </w:tc>
        <w:tc>
          <w:tcPr>
            <w:tcW w:w="6713" w:type="dxa"/>
          </w:tcPr>
          <w:p w14:paraId="5D26299F" w14:textId="03B311F0" w:rsidR="005A4D86" w:rsidRPr="005A4D86" w:rsidRDefault="005A4D86" w:rsidP="005A4D86">
            <w:pPr>
              <w:rPr>
                <w:rFonts w:ascii="Times New Roman" w:hAnsi="Times New Roman" w:cs="Times New Roman"/>
              </w:rPr>
            </w:pPr>
            <w:r w:rsidRPr="005A4D86">
              <w:rPr>
                <w:rFonts w:ascii="Times New Roman" w:hAnsi="Times New Roman" w:cs="Times New Roman"/>
                <w:b/>
              </w:rPr>
              <w:t>„Riigimaanteede pealiskatete vastuvõtukatsetel teostavate teekatete omaduste mõõtmise metoodika ning mõõteseadmetele esitatavad nõuded“.</w:t>
            </w:r>
            <w:r w:rsidRPr="005A4D86">
              <w:rPr>
                <w:rFonts w:ascii="Times New Roman" w:hAnsi="Times New Roman" w:cs="Times New Roman"/>
              </w:rPr>
              <w:t xml:space="preserve">  Maanteeameti peadirektori 28.11.2016. a käskkiri nr 0223</w:t>
            </w:r>
          </w:p>
        </w:tc>
        <w:tc>
          <w:tcPr>
            <w:tcW w:w="2076" w:type="dxa"/>
            <w:vMerge/>
          </w:tcPr>
          <w:p w14:paraId="1C17A569" w14:textId="77777777" w:rsidR="005A4D86" w:rsidRPr="005A4D86" w:rsidRDefault="005A4D86" w:rsidP="005A4D86">
            <w:pPr>
              <w:rPr>
                <w:rFonts w:ascii="Times New Roman" w:hAnsi="Times New Roman" w:cs="Times New Roman"/>
              </w:rPr>
            </w:pPr>
          </w:p>
        </w:tc>
      </w:tr>
      <w:tr w:rsidR="005A4D86" w:rsidRPr="005A4D86" w14:paraId="69C75F17" w14:textId="77777777" w:rsidTr="000F7DD0">
        <w:tc>
          <w:tcPr>
            <w:tcW w:w="839" w:type="dxa"/>
            <w:shd w:val="clear" w:color="auto" w:fill="DEEAF6" w:themeFill="accent1" w:themeFillTint="33"/>
          </w:tcPr>
          <w:p w14:paraId="4D822C58" w14:textId="7C5B4746" w:rsidR="005A4D86" w:rsidRPr="005A4D86" w:rsidRDefault="005A4D86" w:rsidP="005A4D86">
            <w:pPr>
              <w:rPr>
                <w:rFonts w:ascii="Times New Roman" w:hAnsi="Times New Roman" w:cs="Times New Roman"/>
              </w:rPr>
            </w:pPr>
            <w:r w:rsidRPr="005A4D86">
              <w:rPr>
                <w:rFonts w:ascii="Times New Roman" w:hAnsi="Times New Roman" w:cs="Times New Roman"/>
              </w:rPr>
              <w:t>4.</w:t>
            </w:r>
          </w:p>
        </w:tc>
        <w:tc>
          <w:tcPr>
            <w:tcW w:w="6713" w:type="dxa"/>
          </w:tcPr>
          <w:p w14:paraId="15EC0B81" w14:textId="70E3AE7D"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„Teede ehituse ja remondi kvaliteedi ja tööprogrammi tagamise plaani koostamise ja täitmise juhend“. </w:t>
            </w:r>
            <w:r w:rsidRPr="005A4D86">
              <w:rPr>
                <w:rFonts w:ascii="Times New Roman" w:hAnsi="Times New Roman" w:cs="Times New Roman"/>
              </w:rPr>
              <w:t xml:space="preserve"> Maanteeameti peadirektori  25.06.2015. a käskkiri nr 0181</w:t>
            </w:r>
          </w:p>
        </w:tc>
        <w:tc>
          <w:tcPr>
            <w:tcW w:w="2076" w:type="dxa"/>
            <w:vMerge/>
          </w:tcPr>
          <w:p w14:paraId="1B821E0B" w14:textId="77777777" w:rsidR="005A4D86" w:rsidRPr="005A4D86" w:rsidRDefault="005A4D86" w:rsidP="005A4D86">
            <w:pPr>
              <w:rPr>
                <w:rFonts w:ascii="Times New Roman" w:hAnsi="Times New Roman" w:cs="Times New Roman"/>
              </w:rPr>
            </w:pPr>
          </w:p>
        </w:tc>
      </w:tr>
      <w:tr w:rsidR="005A4D86" w:rsidRPr="005A4D86" w14:paraId="174BD55A" w14:textId="77777777" w:rsidTr="000F7DD0">
        <w:tc>
          <w:tcPr>
            <w:tcW w:w="839" w:type="dxa"/>
            <w:shd w:val="clear" w:color="auto" w:fill="DEEAF6" w:themeFill="accent1" w:themeFillTint="33"/>
          </w:tcPr>
          <w:p w14:paraId="2097E00E" w14:textId="38677D31" w:rsidR="005A4D86" w:rsidRPr="005A4D86" w:rsidRDefault="005A4D86" w:rsidP="005A4D86">
            <w:pPr>
              <w:rPr>
                <w:rFonts w:ascii="Times New Roman" w:hAnsi="Times New Roman" w:cs="Times New Roman"/>
              </w:rPr>
            </w:pPr>
            <w:r w:rsidRPr="005A4D86">
              <w:rPr>
                <w:rFonts w:ascii="Times New Roman" w:hAnsi="Times New Roman" w:cs="Times New Roman"/>
              </w:rPr>
              <w:t>5.</w:t>
            </w:r>
          </w:p>
        </w:tc>
        <w:tc>
          <w:tcPr>
            <w:tcW w:w="6713" w:type="dxa"/>
          </w:tcPr>
          <w:p w14:paraId="7D7B45BC" w14:textId="652E6D08"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„Korrashoiu järelevalve juhend riigiteedel“. </w:t>
            </w:r>
            <w:r w:rsidRPr="005A4D86">
              <w:rPr>
                <w:rFonts w:ascii="Times New Roman" w:hAnsi="Times New Roman" w:cs="Times New Roman"/>
              </w:rPr>
              <w:t xml:space="preserve">  Maanteeameti peadirektori 26.09.2019 a. käskkiri nr 1-2/19/656 </w:t>
            </w:r>
          </w:p>
        </w:tc>
        <w:tc>
          <w:tcPr>
            <w:tcW w:w="2076" w:type="dxa"/>
            <w:vMerge/>
          </w:tcPr>
          <w:p w14:paraId="7D2F3687" w14:textId="77777777" w:rsidR="005A4D86" w:rsidRPr="005A4D86" w:rsidRDefault="005A4D86" w:rsidP="005A4D86">
            <w:pPr>
              <w:rPr>
                <w:rFonts w:ascii="Times New Roman" w:hAnsi="Times New Roman" w:cs="Times New Roman"/>
              </w:rPr>
            </w:pPr>
          </w:p>
        </w:tc>
      </w:tr>
      <w:tr w:rsidR="005A4D86" w:rsidRPr="005A4D86" w14:paraId="03A99527" w14:textId="77777777" w:rsidTr="000F7DD0">
        <w:tc>
          <w:tcPr>
            <w:tcW w:w="839" w:type="dxa"/>
            <w:shd w:val="clear" w:color="auto" w:fill="DEEAF6" w:themeFill="accent1" w:themeFillTint="33"/>
          </w:tcPr>
          <w:p w14:paraId="53449E5C" w14:textId="12DE00B2" w:rsidR="005A4D86" w:rsidRPr="005A4D86" w:rsidRDefault="005A4D86" w:rsidP="005A4D86">
            <w:pPr>
              <w:rPr>
                <w:rFonts w:ascii="Times New Roman" w:hAnsi="Times New Roman" w:cs="Times New Roman"/>
              </w:rPr>
            </w:pPr>
            <w:r w:rsidRPr="005A4D86">
              <w:rPr>
                <w:rFonts w:ascii="Times New Roman" w:hAnsi="Times New Roman" w:cs="Times New Roman"/>
                <w:lang w:val="en-US"/>
              </w:rPr>
              <w:t xml:space="preserve">6. </w:t>
            </w:r>
          </w:p>
        </w:tc>
        <w:tc>
          <w:tcPr>
            <w:tcW w:w="6713" w:type="dxa"/>
          </w:tcPr>
          <w:p w14:paraId="0A7BFFE6" w14:textId="088084A6" w:rsidR="005A4D86" w:rsidRPr="005A4D86" w:rsidRDefault="005A4D86" w:rsidP="005A4D86">
            <w:pPr>
              <w:rPr>
                <w:rFonts w:ascii="Times New Roman" w:hAnsi="Times New Roman" w:cs="Times New Roman"/>
              </w:rPr>
            </w:pPr>
            <w:r w:rsidRPr="005A4D86">
              <w:rPr>
                <w:rFonts w:ascii="Times New Roman" w:hAnsi="Times New Roman" w:cs="Times New Roman"/>
                <w:b/>
              </w:rPr>
              <w:t>„Muldkeha ja dreenkihi projekteerimise, ehitamise ning remondi juhise</w:t>
            </w:r>
            <w:r w:rsidRPr="005A4D86">
              <w:rPr>
                <w:rFonts w:ascii="Times New Roman" w:hAnsi="Times New Roman" w:cs="Times New Roman"/>
                <w:b/>
                <w:lang w:val="fi-FI"/>
              </w:rPr>
              <w:t xml:space="preserve">”. </w:t>
            </w:r>
            <w:r w:rsidRPr="005A4D86">
              <w:rPr>
                <w:rFonts w:ascii="Times New Roman" w:hAnsi="Times New Roman" w:cs="Times New Roman"/>
              </w:rPr>
              <w:t>Maanteeameti peadirektori 05.01.2016. a käskkiri nr 1. Muudetud Maanteeameti peadirektori 21.12.2020 käskkirjaga nr 1-2/20/1034</w:t>
            </w:r>
          </w:p>
        </w:tc>
        <w:tc>
          <w:tcPr>
            <w:tcW w:w="2076" w:type="dxa"/>
            <w:vMerge/>
          </w:tcPr>
          <w:p w14:paraId="5214D12D" w14:textId="77777777" w:rsidR="005A4D86" w:rsidRPr="005A4D86" w:rsidRDefault="005A4D86" w:rsidP="005A4D86">
            <w:pPr>
              <w:rPr>
                <w:rFonts w:ascii="Times New Roman" w:hAnsi="Times New Roman" w:cs="Times New Roman"/>
              </w:rPr>
            </w:pPr>
          </w:p>
        </w:tc>
      </w:tr>
      <w:tr w:rsidR="005A4D86" w:rsidRPr="005A4D86" w14:paraId="14238C8F" w14:textId="77777777" w:rsidTr="000F7DD0">
        <w:tc>
          <w:tcPr>
            <w:tcW w:w="839" w:type="dxa"/>
            <w:shd w:val="clear" w:color="auto" w:fill="DEEAF6" w:themeFill="accent1" w:themeFillTint="33"/>
          </w:tcPr>
          <w:p w14:paraId="1BCB9891" w14:textId="15B418B2" w:rsidR="005A4D86" w:rsidRPr="005A4D86" w:rsidRDefault="005A4D86" w:rsidP="005A4D86">
            <w:pPr>
              <w:rPr>
                <w:rFonts w:ascii="Times New Roman" w:hAnsi="Times New Roman" w:cs="Times New Roman"/>
              </w:rPr>
            </w:pPr>
            <w:r w:rsidRPr="005A4D86">
              <w:rPr>
                <w:rFonts w:ascii="Times New Roman" w:hAnsi="Times New Roman" w:cs="Times New Roman"/>
              </w:rPr>
              <w:t>7.</w:t>
            </w:r>
          </w:p>
        </w:tc>
        <w:tc>
          <w:tcPr>
            <w:tcW w:w="6713" w:type="dxa"/>
          </w:tcPr>
          <w:p w14:paraId="6CA8AA45" w14:textId="377CFD3C" w:rsidR="005A4D86" w:rsidRPr="005A4D86" w:rsidRDefault="005A4D86" w:rsidP="005A4D86">
            <w:pPr>
              <w:rPr>
                <w:rFonts w:ascii="Times New Roman" w:hAnsi="Times New Roman" w:cs="Times New Roman"/>
              </w:rPr>
            </w:pPr>
            <w:r w:rsidRPr="005A4D86">
              <w:rPr>
                <w:rStyle w:val="normaltextrun"/>
                <w:rFonts w:ascii="Times New Roman" w:hAnsi="Times New Roman" w:cs="Times New Roman"/>
                <w:b/>
                <w:bCs/>
                <w:color w:val="000000"/>
                <w:shd w:val="clear" w:color="auto" w:fill="FFFFFF"/>
              </w:rPr>
              <w:t>„Asfaldist katendikihtide ehitamise juhis“.</w:t>
            </w:r>
            <w:r w:rsidRPr="005A4D86">
              <w:rPr>
                <w:rStyle w:val="normaltextrun"/>
                <w:rFonts w:ascii="Times New Roman" w:hAnsi="Times New Roman" w:cs="Times New Roman"/>
                <w:color w:val="000000"/>
                <w:shd w:val="clear" w:color="auto" w:fill="FFFFFF"/>
              </w:rPr>
              <w:t>  Transpordiameti maanteehoiuteenistuse direktori 16.04.2021. a korraldus nr 1.1-3/21/162</w:t>
            </w:r>
            <w:r w:rsidRPr="005A4D86">
              <w:rPr>
                <w:rStyle w:val="eop"/>
                <w:rFonts w:ascii="Times New Roman" w:hAnsi="Times New Roman" w:cs="Times New Roman"/>
                <w:color w:val="000000"/>
                <w:shd w:val="clear" w:color="auto" w:fill="FFFFFF"/>
              </w:rPr>
              <w:t> </w:t>
            </w:r>
          </w:p>
        </w:tc>
        <w:tc>
          <w:tcPr>
            <w:tcW w:w="2076" w:type="dxa"/>
            <w:vMerge/>
          </w:tcPr>
          <w:p w14:paraId="1D9910BB" w14:textId="77777777" w:rsidR="005A4D86" w:rsidRPr="005A4D86" w:rsidRDefault="005A4D86" w:rsidP="005A4D86">
            <w:pPr>
              <w:rPr>
                <w:rFonts w:ascii="Times New Roman" w:hAnsi="Times New Roman" w:cs="Times New Roman"/>
              </w:rPr>
            </w:pPr>
          </w:p>
        </w:tc>
      </w:tr>
      <w:tr w:rsidR="005A4D86" w:rsidRPr="005A4D86" w14:paraId="2DA411EB" w14:textId="77777777" w:rsidTr="000F7DD0">
        <w:tc>
          <w:tcPr>
            <w:tcW w:w="839" w:type="dxa"/>
            <w:shd w:val="clear" w:color="auto" w:fill="DEEAF6" w:themeFill="accent1" w:themeFillTint="33"/>
          </w:tcPr>
          <w:p w14:paraId="32D40D63" w14:textId="4B06BD98" w:rsidR="005A4D86" w:rsidRPr="005A4D86" w:rsidRDefault="005A4D86" w:rsidP="005A4D86">
            <w:pPr>
              <w:rPr>
                <w:rFonts w:ascii="Times New Roman" w:hAnsi="Times New Roman" w:cs="Times New Roman"/>
              </w:rPr>
            </w:pPr>
            <w:r w:rsidRPr="005A4D86">
              <w:rPr>
                <w:rFonts w:ascii="Times New Roman" w:hAnsi="Times New Roman" w:cs="Times New Roman"/>
              </w:rPr>
              <w:t>8.</w:t>
            </w:r>
          </w:p>
        </w:tc>
        <w:tc>
          <w:tcPr>
            <w:tcW w:w="6713" w:type="dxa"/>
          </w:tcPr>
          <w:p w14:paraId="0C1254BA" w14:textId="253B78D0"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„Pindamisjuhis 2017-20“ </w:t>
            </w:r>
            <w:r w:rsidRPr="005A4D86">
              <w:rPr>
                <w:rFonts w:ascii="Times New Roman" w:hAnsi="Times New Roman" w:cs="Times New Roman"/>
              </w:rPr>
              <w:t xml:space="preserve"> Maanteeameti peadirektori 28.12.2017. a käskkiri nr 0326</w:t>
            </w:r>
          </w:p>
        </w:tc>
        <w:tc>
          <w:tcPr>
            <w:tcW w:w="2076" w:type="dxa"/>
            <w:vMerge/>
          </w:tcPr>
          <w:p w14:paraId="36491B2B" w14:textId="77777777" w:rsidR="005A4D86" w:rsidRPr="005A4D86" w:rsidRDefault="005A4D86" w:rsidP="005A4D86">
            <w:pPr>
              <w:rPr>
                <w:rFonts w:ascii="Times New Roman" w:hAnsi="Times New Roman" w:cs="Times New Roman"/>
              </w:rPr>
            </w:pPr>
          </w:p>
        </w:tc>
      </w:tr>
      <w:tr w:rsidR="005A4D86" w:rsidRPr="005A4D86" w14:paraId="10137AF9" w14:textId="77777777" w:rsidTr="000F7DD0">
        <w:tc>
          <w:tcPr>
            <w:tcW w:w="839" w:type="dxa"/>
            <w:shd w:val="clear" w:color="auto" w:fill="DEEAF6" w:themeFill="accent1" w:themeFillTint="33"/>
          </w:tcPr>
          <w:p w14:paraId="0A504149" w14:textId="2C7D9CF9" w:rsidR="005A4D86" w:rsidRPr="005A4D86" w:rsidRDefault="005A4D86" w:rsidP="005A4D86">
            <w:pPr>
              <w:rPr>
                <w:rFonts w:ascii="Times New Roman" w:hAnsi="Times New Roman" w:cs="Times New Roman"/>
              </w:rPr>
            </w:pPr>
            <w:r w:rsidRPr="005A4D86">
              <w:rPr>
                <w:rFonts w:ascii="Times New Roman" w:hAnsi="Times New Roman" w:cs="Times New Roman"/>
              </w:rPr>
              <w:t>9.</w:t>
            </w:r>
          </w:p>
        </w:tc>
        <w:tc>
          <w:tcPr>
            <w:tcW w:w="6713" w:type="dxa"/>
          </w:tcPr>
          <w:p w14:paraId="43E549FD" w14:textId="7B760901"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„Juhis passiivse ohutuse tagamiseks teedel sõidukipiirdesüsteemide abil“. </w:t>
            </w:r>
            <w:r w:rsidRPr="005A4D86">
              <w:rPr>
                <w:rFonts w:ascii="Times New Roman" w:hAnsi="Times New Roman" w:cs="Times New Roman"/>
              </w:rPr>
              <w:t xml:space="preserve">Maanteeameti peadirektori 22.04.2016. a käskkiri nr 0093 </w:t>
            </w:r>
          </w:p>
        </w:tc>
        <w:tc>
          <w:tcPr>
            <w:tcW w:w="2076" w:type="dxa"/>
            <w:vMerge/>
          </w:tcPr>
          <w:p w14:paraId="4E5438CA" w14:textId="77777777" w:rsidR="005A4D86" w:rsidRPr="005A4D86" w:rsidRDefault="005A4D86" w:rsidP="005A4D86">
            <w:pPr>
              <w:rPr>
                <w:rFonts w:ascii="Times New Roman" w:hAnsi="Times New Roman" w:cs="Times New Roman"/>
              </w:rPr>
            </w:pPr>
          </w:p>
        </w:tc>
      </w:tr>
      <w:tr w:rsidR="005A4D86" w:rsidRPr="005A4D86" w14:paraId="3C3AA3D5" w14:textId="77777777" w:rsidTr="000F7DD0">
        <w:tc>
          <w:tcPr>
            <w:tcW w:w="839" w:type="dxa"/>
            <w:shd w:val="clear" w:color="auto" w:fill="DEEAF6" w:themeFill="accent1" w:themeFillTint="33"/>
          </w:tcPr>
          <w:p w14:paraId="566150E9" w14:textId="2E132919" w:rsidR="005A4D86" w:rsidRPr="005A4D86" w:rsidRDefault="005A4D86" w:rsidP="005A4D86">
            <w:pPr>
              <w:rPr>
                <w:rFonts w:ascii="Times New Roman" w:hAnsi="Times New Roman" w:cs="Times New Roman"/>
              </w:rPr>
            </w:pPr>
            <w:r w:rsidRPr="005A4D86">
              <w:rPr>
                <w:rFonts w:ascii="Times New Roman" w:hAnsi="Times New Roman" w:cs="Times New Roman"/>
              </w:rPr>
              <w:t>10.</w:t>
            </w:r>
          </w:p>
        </w:tc>
        <w:tc>
          <w:tcPr>
            <w:tcW w:w="6713" w:type="dxa"/>
          </w:tcPr>
          <w:p w14:paraId="6E69EC29" w14:textId="4BB68AD8"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„Riigiteede ajutine liikluskorraldus. MA 2018-009 Juhend liikluse korraldamiseks riigiteede ehitus- ja korrashoiutöödel“. </w:t>
            </w:r>
            <w:r w:rsidRPr="005A4D86">
              <w:rPr>
                <w:rFonts w:ascii="Times New Roman" w:hAnsi="Times New Roman" w:cs="Times New Roman"/>
              </w:rPr>
              <w:t>Maanteeameti peadirektori  14.11.2018 a käskkiri nr  458</w:t>
            </w:r>
          </w:p>
        </w:tc>
        <w:tc>
          <w:tcPr>
            <w:tcW w:w="2076" w:type="dxa"/>
            <w:vMerge/>
          </w:tcPr>
          <w:p w14:paraId="7095C1D9" w14:textId="77777777" w:rsidR="005A4D86" w:rsidRPr="005A4D86" w:rsidRDefault="005A4D86" w:rsidP="005A4D86">
            <w:pPr>
              <w:rPr>
                <w:rFonts w:ascii="Times New Roman" w:hAnsi="Times New Roman" w:cs="Times New Roman"/>
              </w:rPr>
            </w:pPr>
          </w:p>
        </w:tc>
      </w:tr>
      <w:tr w:rsidR="005A4D86" w:rsidRPr="005A4D86" w14:paraId="2364B81B" w14:textId="77777777" w:rsidTr="000F7DD0">
        <w:tc>
          <w:tcPr>
            <w:tcW w:w="839" w:type="dxa"/>
            <w:shd w:val="clear" w:color="auto" w:fill="DEEAF6" w:themeFill="accent1" w:themeFillTint="33"/>
          </w:tcPr>
          <w:p w14:paraId="30AC01EA" w14:textId="5C5DE221" w:rsidR="005A4D86" w:rsidRPr="005A4D86" w:rsidRDefault="005A4D86" w:rsidP="005A4D86">
            <w:pPr>
              <w:rPr>
                <w:rFonts w:ascii="Times New Roman" w:hAnsi="Times New Roman" w:cs="Times New Roman"/>
              </w:rPr>
            </w:pPr>
            <w:r w:rsidRPr="005A4D86">
              <w:rPr>
                <w:rFonts w:ascii="Times New Roman" w:hAnsi="Times New Roman" w:cs="Times New Roman"/>
              </w:rPr>
              <w:t>11.</w:t>
            </w:r>
          </w:p>
        </w:tc>
        <w:tc>
          <w:tcPr>
            <w:tcW w:w="6713" w:type="dxa"/>
          </w:tcPr>
          <w:p w14:paraId="51D23830" w14:textId="0AD3EAFB"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„Riigiteede liikluse ajutise piiramise ja sulgemise kord“.  </w:t>
            </w:r>
            <w:r w:rsidRPr="005A4D86">
              <w:rPr>
                <w:rFonts w:ascii="Times New Roman" w:hAnsi="Times New Roman" w:cs="Times New Roman"/>
              </w:rPr>
              <w:t>Maanteeameti peadirektori 29.11.2016. a käskkiri nr 0224</w:t>
            </w:r>
          </w:p>
        </w:tc>
        <w:tc>
          <w:tcPr>
            <w:tcW w:w="2076" w:type="dxa"/>
            <w:vMerge/>
          </w:tcPr>
          <w:p w14:paraId="08C25C89" w14:textId="77777777" w:rsidR="005A4D86" w:rsidRPr="005A4D86" w:rsidRDefault="005A4D86" w:rsidP="005A4D86">
            <w:pPr>
              <w:rPr>
                <w:rFonts w:ascii="Times New Roman" w:hAnsi="Times New Roman" w:cs="Times New Roman"/>
              </w:rPr>
            </w:pPr>
          </w:p>
        </w:tc>
      </w:tr>
      <w:tr w:rsidR="005A4D86" w:rsidRPr="005A4D86" w14:paraId="47887C28" w14:textId="77777777" w:rsidTr="000F7DD0">
        <w:tc>
          <w:tcPr>
            <w:tcW w:w="839" w:type="dxa"/>
            <w:shd w:val="clear" w:color="auto" w:fill="DEEAF6" w:themeFill="accent1" w:themeFillTint="33"/>
          </w:tcPr>
          <w:p w14:paraId="69F7B075" w14:textId="7F40E5C0" w:rsidR="005A4D86" w:rsidRPr="005A4D86" w:rsidRDefault="005A4D86" w:rsidP="005A4D86">
            <w:pPr>
              <w:rPr>
                <w:rFonts w:ascii="Times New Roman" w:hAnsi="Times New Roman" w:cs="Times New Roman"/>
              </w:rPr>
            </w:pPr>
            <w:r w:rsidRPr="005A4D86">
              <w:rPr>
                <w:rFonts w:ascii="Times New Roman" w:hAnsi="Times New Roman" w:cs="Times New Roman"/>
              </w:rPr>
              <w:t>12.</w:t>
            </w:r>
          </w:p>
        </w:tc>
        <w:tc>
          <w:tcPr>
            <w:tcW w:w="6713" w:type="dxa"/>
          </w:tcPr>
          <w:p w14:paraId="5E3971BD" w14:textId="5C1C2F51" w:rsidR="005A4D86" w:rsidRPr="005A4D86" w:rsidRDefault="005A4D86" w:rsidP="005A4D86">
            <w:pPr>
              <w:rPr>
                <w:rFonts w:ascii="Times New Roman" w:hAnsi="Times New Roman" w:cs="Times New Roman"/>
              </w:rPr>
            </w:pPr>
            <w:r w:rsidRPr="005A4D86">
              <w:rPr>
                <w:rFonts w:ascii="Times New Roman" w:hAnsi="Times New Roman" w:cs="Times New Roman"/>
                <w:b/>
              </w:rPr>
              <w:t>„Teetööde garantiiaegse ülevaatuse ja puuduste kõrvaldamise juhis”.</w:t>
            </w:r>
            <w:r w:rsidRPr="005A4D86">
              <w:rPr>
                <w:rFonts w:ascii="Times New Roman" w:hAnsi="Times New Roman" w:cs="Times New Roman"/>
              </w:rPr>
              <w:t xml:space="preserve">  Maanteeameti peadirektori 28.11.2016. a käskkiri nr 0222 </w:t>
            </w:r>
          </w:p>
        </w:tc>
        <w:tc>
          <w:tcPr>
            <w:tcW w:w="2076" w:type="dxa"/>
            <w:vMerge/>
          </w:tcPr>
          <w:p w14:paraId="5CCD3574" w14:textId="77777777" w:rsidR="005A4D86" w:rsidRPr="005A4D86" w:rsidRDefault="005A4D86" w:rsidP="005A4D86">
            <w:pPr>
              <w:rPr>
                <w:rFonts w:ascii="Times New Roman" w:hAnsi="Times New Roman" w:cs="Times New Roman"/>
              </w:rPr>
            </w:pPr>
          </w:p>
        </w:tc>
      </w:tr>
      <w:tr w:rsidR="005A4D86" w:rsidRPr="005A4D86" w14:paraId="4D02138E" w14:textId="77777777" w:rsidTr="000F7DD0">
        <w:tc>
          <w:tcPr>
            <w:tcW w:w="839" w:type="dxa"/>
            <w:shd w:val="clear" w:color="auto" w:fill="DEEAF6" w:themeFill="accent1" w:themeFillTint="33"/>
          </w:tcPr>
          <w:p w14:paraId="5A0FDC47" w14:textId="5A8152E4" w:rsidR="005A4D86" w:rsidRPr="005A4D86" w:rsidRDefault="005A4D86" w:rsidP="005A4D86">
            <w:pPr>
              <w:rPr>
                <w:rFonts w:ascii="Times New Roman" w:hAnsi="Times New Roman" w:cs="Times New Roman"/>
              </w:rPr>
            </w:pPr>
            <w:r w:rsidRPr="005A4D86">
              <w:rPr>
                <w:rFonts w:ascii="Times New Roman" w:hAnsi="Times New Roman" w:cs="Times New Roman"/>
                <w:lang w:val="en-US"/>
              </w:rPr>
              <w:t>13.</w:t>
            </w:r>
          </w:p>
        </w:tc>
        <w:tc>
          <w:tcPr>
            <w:tcW w:w="6713" w:type="dxa"/>
          </w:tcPr>
          <w:tbl>
            <w:tblPr>
              <w:tblW w:w="0" w:type="auto"/>
              <w:tblBorders>
                <w:top w:val="nil"/>
                <w:left w:val="nil"/>
                <w:bottom w:val="nil"/>
                <w:right w:val="nil"/>
              </w:tblBorders>
              <w:tblLook w:val="0000" w:firstRow="0" w:lastRow="0" w:firstColumn="0" w:lastColumn="0" w:noHBand="0" w:noVBand="0"/>
            </w:tblPr>
            <w:tblGrid>
              <w:gridCol w:w="3230"/>
            </w:tblGrid>
            <w:tr w:rsidR="005A4D86" w:rsidRPr="005A4D86" w14:paraId="483994BD" w14:textId="77777777" w:rsidTr="00877399">
              <w:trPr>
                <w:trHeight w:val="107"/>
              </w:trPr>
              <w:tc>
                <w:tcPr>
                  <w:tcW w:w="0" w:type="auto"/>
                </w:tcPr>
                <w:p w14:paraId="2F4D6C1E" w14:textId="77777777" w:rsidR="005A4D86" w:rsidRPr="005A4D86" w:rsidRDefault="005A4D86" w:rsidP="005A4D86">
                  <w:pPr>
                    <w:spacing w:after="0" w:line="240" w:lineRule="auto"/>
                    <w:jc w:val="both"/>
                    <w:rPr>
                      <w:rFonts w:ascii="Times New Roman" w:hAnsi="Times New Roman" w:cs="Times New Roman"/>
                    </w:rPr>
                  </w:pPr>
                  <w:r w:rsidRPr="005A4D86">
                    <w:rPr>
                      <w:rFonts w:ascii="Times New Roman" w:hAnsi="Times New Roman" w:cs="Times New Roman"/>
                      <w:b/>
                      <w:bCs/>
                    </w:rPr>
                    <w:t>„Geotehniliste uuringute juhis“.</w:t>
                  </w:r>
                </w:p>
              </w:tc>
            </w:tr>
          </w:tbl>
          <w:p w14:paraId="2D827027" w14:textId="640BE855" w:rsidR="005A4D86" w:rsidRPr="005A4D86" w:rsidRDefault="005A4D86" w:rsidP="005A4D86">
            <w:pPr>
              <w:rPr>
                <w:rFonts w:ascii="Times New Roman" w:hAnsi="Times New Roman" w:cs="Times New Roman"/>
              </w:rPr>
            </w:pPr>
            <w:r w:rsidRPr="005A4D86">
              <w:rPr>
                <w:rFonts w:ascii="Times New Roman" w:hAnsi="Times New Roman" w:cs="Times New Roman"/>
              </w:rPr>
              <w:t xml:space="preserve">Maanteeameti peadirektori </w:t>
            </w:r>
            <w:r w:rsidRPr="005A4D86">
              <w:rPr>
                <w:rFonts w:ascii="Times New Roman" w:eastAsia="Calibri" w:hAnsi="Times New Roman" w:cs="Times New Roman"/>
              </w:rPr>
              <w:t xml:space="preserve">15.11.2018 käskkiri nr 1-2/18/462. </w:t>
            </w:r>
            <w:r w:rsidRPr="005A4D86">
              <w:rPr>
                <w:rFonts w:ascii="Times New Roman" w:hAnsi="Times New Roman" w:cs="Times New Roman"/>
              </w:rPr>
              <w:t>Muudetud Maanteeameti peadirektori 23.12.2020 käskkirjaga nr 1-2/20/1054</w:t>
            </w:r>
          </w:p>
        </w:tc>
        <w:tc>
          <w:tcPr>
            <w:tcW w:w="2076" w:type="dxa"/>
            <w:vMerge/>
          </w:tcPr>
          <w:p w14:paraId="00155247" w14:textId="77777777" w:rsidR="005A4D86" w:rsidRPr="005A4D86" w:rsidRDefault="005A4D86" w:rsidP="005A4D86">
            <w:pPr>
              <w:rPr>
                <w:rFonts w:ascii="Times New Roman" w:hAnsi="Times New Roman" w:cs="Times New Roman"/>
              </w:rPr>
            </w:pPr>
          </w:p>
        </w:tc>
      </w:tr>
      <w:tr w:rsidR="005A4D86" w:rsidRPr="005A4D86" w14:paraId="6B6D18E0" w14:textId="77777777" w:rsidTr="000F7DD0">
        <w:tc>
          <w:tcPr>
            <w:tcW w:w="839" w:type="dxa"/>
            <w:shd w:val="clear" w:color="auto" w:fill="DEEAF6" w:themeFill="accent1" w:themeFillTint="33"/>
          </w:tcPr>
          <w:p w14:paraId="63B51D68" w14:textId="2F47CB4B" w:rsidR="005A4D86" w:rsidRPr="005A4D86" w:rsidRDefault="005A4D86" w:rsidP="005A4D86">
            <w:pPr>
              <w:rPr>
                <w:rFonts w:ascii="Times New Roman" w:hAnsi="Times New Roman" w:cs="Times New Roman"/>
              </w:rPr>
            </w:pPr>
            <w:r w:rsidRPr="005A4D86">
              <w:rPr>
                <w:rFonts w:ascii="Times New Roman" w:hAnsi="Times New Roman" w:cs="Times New Roman"/>
              </w:rPr>
              <w:t>14.</w:t>
            </w:r>
          </w:p>
        </w:tc>
        <w:tc>
          <w:tcPr>
            <w:tcW w:w="6713" w:type="dxa"/>
          </w:tcPr>
          <w:p w14:paraId="46A98E9B" w14:textId="195B73FB"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„Riigiteedel asuvate sildade, viaduktide, truupide, tunnelite ja ökoduktide konstruktsioonidele mõjuvate liikluskoormuste täpsustamise juhis“. </w:t>
            </w:r>
            <w:r w:rsidRPr="005A4D86">
              <w:rPr>
                <w:rFonts w:ascii="Times New Roman" w:hAnsi="Times New Roman" w:cs="Times New Roman"/>
              </w:rPr>
              <w:t xml:space="preserve">  Maanteeameti peadirektori 18.01.2018. a käskkiri nr 18</w:t>
            </w:r>
            <w:r w:rsidRPr="005A4D86">
              <w:rPr>
                <w:rFonts w:ascii="Times New Roman" w:hAnsi="Times New Roman" w:cs="Times New Roman"/>
                <w:b/>
              </w:rPr>
              <w:t xml:space="preserve"> </w:t>
            </w:r>
          </w:p>
        </w:tc>
        <w:tc>
          <w:tcPr>
            <w:tcW w:w="2076" w:type="dxa"/>
            <w:vMerge/>
          </w:tcPr>
          <w:p w14:paraId="71D09EE8" w14:textId="77777777" w:rsidR="005A4D86" w:rsidRPr="005A4D86" w:rsidRDefault="005A4D86" w:rsidP="005A4D86">
            <w:pPr>
              <w:rPr>
                <w:rFonts w:ascii="Times New Roman" w:hAnsi="Times New Roman" w:cs="Times New Roman"/>
              </w:rPr>
            </w:pPr>
          </w:p>
        </w:tc>
      </w:tr>
      <w:tr w:rsidR="005A4D86" w:rsidRPr="005A4D86" w14:paraId="46AC981C" w14:textId="77777777" w:rsidTr="000F7DD0">
        <w:tc>
          <w:tcPr>
            <w:tcW w:w="839" w:type="dxa"/>
            <w:shd w:val="clear" w:color="auto" w:fill="DEEAF6" w:themeFill="accent1" w:themeFillTint="33"/>
          </w:tcPr>
          <w:p w14:paraId="5360271C" w14:textId="2F1573A7" w:rsidR="005A4D86" w:rsidRPr="005A4D86" w:rsidRDefault="005A4D86" w:rsidP="005A4D86">
            <w:pPr>
              <w:rPr>
                <w:rFonts w:ascii="Times New Roman" w:hAnsi="Times New Roman" w:cs="Times New Roman"/>
              </w:rPr>
            </w:pPr>
            <w:r w:rsidRPr="005A4D86">
              <w:rPr>
                <w:rFonts w:ascii="Times New Roman" w:hAnsi="Times New Roman" w:cs="Times New Roman"/>
              </w:rPr>
              <w:t>15.</w:t>
            </w:r>
          </w:p>
        </w:tc>
        <w:tc>
          <w:tcPr>
            <w:tcW w:w="6713" w:type="dxa"/>
          </w:tcPr>
          <w:p w14:paraId="2AC94001" w14:textId="3003CD5E" w:rsidR="005A4D86" w:rsidRPr="005A4D86" w:rsidRDefault="005A4D86" w:rsidP="005A4D86">
            <w:pPr>
              <w:rPr>
                <w:rFonts w:ascii="Times New Roman" w:hAnsi="Times New Roman" w:cs="Times New Roman"/>
              </w:rPr>
            </w:pPr>
            <w:r w:rsidRPr="005A4D86">
              <w:rPr>
                <w:rFonts w:ascii="Times New Roman" w:hAnsi="Times New Roman" w:cs="Times New Roman"/>
                <w:b/>
              </w:rPr>
              <w:t>„Sidumata segust aluskihi mineraalmaterjalist proovivõtu katsemetoodika“.</w:t>
            </w:r>
            <w:r w:rsidRPr="005A4D86">
              <w:rPr>
                <w:rFonts w:ascii="Times New Roman" w:hAnsi="Times New Roman" w:cs="Times New Roman"/>
              </w:rPr>
              <w:t xml:space="preserve"> Maanteeameti peadirektori  30.07.2010. a käskkiri nr 230</w:t>
            </w:r>
          </w:p>
        </w:tc>
        <w:tc>
          <w:tcPr>
            <w:tcW w:w="2076" w:type="dxa"/>
            <w:vMerge/>
          </w:tcPr>
          <w:p w14:paraId="05A9303F" w14:textId="77777777" w:rsidR="005A4D86" w:rsidRPr="005A4D86" w:rsidRDefault="005A4D86" w:rsidP="005A4D86">
            <w:pPr>
              <w:rPr>
                <w:rFonts w:ascii="Times New Roman" w:hAnsi="Times New Roman" w:cs="Times New Roman"/>
              </w:rPr>
            </w:pPr>
          </w:p>
        </w:tc>
      </w:tr>
      <w:tr w:rsidR="005A4D86" w:rsidRPr="005A4D86" w14:paraId="0074EA14" w14:textId="77777777" w:rsidTr="000F7DD0">
        <w:tc>
          <w:tcPr>
            <w:tcW w:w="839" w:type="dxa"/>
            <w:shd w:val="clear" w:color="auto" w:fill="DEEAF6" w:themeFill="accent1" w:themeFillTint="33"/>
          </w:tcPr>
          <w:p w14:paraId="66543EFD" w14:textId="66C20F7A" w:rsidR="005A4D86" w:rsidRPr="005A4D86" w:rsidRDefault="005A4D86" w:rsidP="005A4D86">
            <w:pPr>
              <w:rPr>
                <w:rFonts w:ascii="Times New Roman" w:hAnsi="Times New Roman" w:cs="Times New Roman"/>
              </w:rPr>
            </w:pPr>
            <w:r w:rsidRPr="005A4D86">
              <w:rPr>
                <w:rFonts w:ascii="Times New Roman" w:hAnsi="Times New Roman" w:cs="Times New Roman"/>
              </w:rPr>
              <w:t xml:space="preserve">16. </w:t>
            </w:r>
          </w:p>
        </w:tc>
        <w:tc>
          <w:tcPr>
            <w:tcW w:w="6713" w:type="dxa"/>
          </w:tcPr>
          <w:p w14:paraId="4901616D" w14:textId="3DE11DE3" w:rsidR="005A4D86" w:rsidRPr="005A4D86" w:rsidRDefault="005A4D86" w:rsidP="005A4D86">
            <w:pPr>
              <w:rPr>
                <w:rFonts w:ascii="Times New Roman" w:hAnsi="Times New Roman" w:cs="Times New Roman"/>
              </w:rPr>
            </w:pPr>
            <w:r w:rsidRPr="005A4D86">
              <w:rPr>
                <w:rFonts w:ascii="Times New Roman" w:hAnsi="Times New Roman" w:cs="Times New Roman"/>
                <w:b/>
              </w:rPr>
              <w:t>„Riigimaanteede valgustamise juhis“.</w:t>
            </w:r>
            <w:r w:rsidRPr="005A4D86">
              <w:rPr>
                <w:rFonts w:ascii="Times New Roman" w:hAnsi="Times New Roman" w:cs="Times New Roman"/>
              </w:rPr>
              <w:t xml:space="preserve"> Maanteeameti peadirektori 23.12.2014. a käskkiri nr 0340</w:t>
            </w:r>
          </w:p>
        </w:tc>
        <w:tc>
          <w:tcPr>
            <w:tcW w:w="2076" w:type="dxa"/>
            <w:vMerge/>
          </w:tcPr>
          <w:p w14:paraId="5503738E" w14:textId="77777777" w:rsidR="005A4D86" w:rsidRPr="005A4D86" w:rsidRDefault="005A4D86" w:rsidP="005A4D86">
            <w:pPr>
              <w:rPr>
                <w:rFonts w:ascii="Times New Roman" w:hAnsi="Times New Roman" w:cs="Times New Roman"/>
              </w:rPr>
            </w:pPr>
          </w:p>
        </w:tc>
      </w:tr>
      <w:tr w:rsidR="005A4D86" w:rsidRPr="005A4D86" w14:paraId="18F5A8F5" w14:textId="77777777" w:rsidTr="000F7DD0">
        <w:tc>
          <w:tcPr>
            <w:tcW w:w="839" w:type="dxa"/>
            <w:shd w:val="clear" w:color="auto" w:fill="DEEAF6" w:themeFill="accent1" w:themeFillTint="33"/>
          </w:tcPr>
          <w:p w14:paraId="2044AC6D" w14:textId="5BAEE7D5" w:rsidR="005A4D86" w:rsidRPr="005A4D86" w:rsidRDefault="005A4D86" w:rsidP="005A4D86">
            <w:pPr>
              <w:rPr>
                <w:rFonts w:ascii="Times New Roman" w:hAnsi="Times New Roman" w:cs="Times New Roman"/>
              </w:rPr>
            </w:pPr>
            <w:r w:rsidRPr="005A4D86">
              <w:rPr>
                <w:rFonts w:ascii="Times New Roman" w:hAnsi="Times New Roman" w:cs="Times New Roman"/>
              </w:rPr>
              <w:t>17.</w:t>
            </w:r>
          </w:p>
        </w:tc>
        <w:tc>
          <w:tcPr>
            <w:tcW w:w="6713" w:type="dxa"/>
          </w:tcPr>
          <w:p w14:paraId="05979D0E" w14:textId="196EC6A0" w:rsidR="005A4D86" w:rsidRPr="005A4D86" w:rsidRDefault="005A4D86" w:rsidP="005A4D86">
            <w:pPr>
              <w:rPr>
                <w:rFonts w:ascii="Times New Roman" w:hAnsi="Times New Roman" w:cs="Times New Roman"/>
              </w:rPr>
            </w:pPr>
            <w:r w:rsidRPr="005A4D86">
              <w:rPr>
                <w:rFonts w:ascii="Times New Roman" w:hAnsi="Times New Roman" w:cs="Times New Roman"/>
                <w:b/>
              </w:rPr>
              <w:t>„Kaltsiumkloriidiga tolmutõrje tegemise juhis“.</w:t>
            </w:r>
            <w:r w:rsidRPr="005A4D86">
              <w:rPr>
                <w:rFonts w:ascii="Times New Roman" w:hAnsi="Times New Roman" w:cs="Times New Roman"/>
              </w:rPr>
              <w:t xml:space="preserve">  Maanteeameti peadirektori 12.12.2007. a käskkiri nr 255</w:t>
            </w:r>
          </w:p>
        </w:tc>
        <w:tc>
          <w:tcPr>
            <w:tcW w:w="2076" w:type="dxa"/>
            <w:vMerge/>
          </w:tcPr>
          <w:p w14:paraId="2470DDB2" w14:textId="77777777" w:rsidR="005A4D86" w:rsidRPr="005A4D86" w:rsidRDefault="005A4D86" w:rsidP="005A4D86">
            <w:pPr>
              <w:rPr>
                <w:rFonts w:ascii="Times New Roman" w:hAnsi="Times New Roman" w:cs="Times New Roman"/>
              </w:rPr>
            </w:pPr>
          </w:p>
        </w:tc>
      </w:tr>
      <w:tr w:rsidR="005A4D86" w:rsidRPr="005A4D86" w14:paraId="5DDEC6AA" w14:textId="77777777" w:rsidTr="000F7DD0">
        <w:tc>
          <w:tcPr>
            <w:tcW w:w="839" w:type="dxa"/>
            <w:shd w:val="clear" w:color="auto" w:fill="DEEAF6" w:themeFill="accent1" w:themeFillTint="33"/>
          </w:tcPr>
          <w:p w14:paraId="235F6C13" w14:textId="625ABF7B" w:rsidR="005A4D86" w:rsidRPr="005A4D86" w:rsidRDefault="005A4D86" w:rsidP="005A4D86">
            <w:pPr>
              <w:rPr>
                <w:rFonts w:ascii="Times New Roman" w:hAnsi="Times New Roman" w:cs="Times New Roman"/>
              </w:rPr>
            </w:pPr>
            <w:r w:rsidRPr="005A4D86">
              <w:rPr>
                <w:rFonts w:ascii="Times New Roman" w:hAnsi="Times New Roman" w:cs="Times New Roman"/>
              </w:rPr>
              <w:lastRenderedPageBreak/>
              <w:t>18.</w:t>
            </w:r>
          </w:p>
        </w:tc>
        <w:tc>
          <w:tcPr>
            <w:tcW w:w="6713" w:type="dxa"/>
          </w:tcPr>
          <w:p w14:paraId="1EC1E56A" w14:textId="53824493"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„Asfaldi geotekstiilide projekteerimise ja paigalduse juhis“. </w:t>
            </w:r>
            <w:r w:rsidRPr="005A4D86">
              <w:rPr>
                <w:rFonts w:ascii="Times New Roman" w:hAnsi="Times New Roman" w:cs="Times New Roman"/>
              </w:rPr>
              <w:t>Maanteeameti peadirektori 30.01.2015. a käskkiri nr 0024. Muudetud Maanteeameti peadirektori 23.12.2020 käskkirjaga nr 1-2/20/1053</w:t>
            </w:r>
          </w:p>
        </w:tc>
        <w:tc>
          <w:tcPr>
            <w:tcW w:w="2076" w:type="dxa"/>
            <w:vMerge/>
          </w:tcPr>
          <w:p w14:paraId="0F8AE0CD" w14:textId="77777777" w:rsidR="005A4D86" w:rsidRPr="005A4D86" w:rsidRDefault="005A4D86" w:rsidP="005A4D86">
            <w:pPr>
              <w:rPr>
                <w:rFonts w:ascii="Times New Roman" w:hAnsi="Times New Roman" w:cs="Times New Roman"/>
              </w:rPr>
            </w:pPr>
          </w:p>
        </w:tc>
      </w:tr>
      <w:tr w:rsidR="005A4D86" w:rsidRPr="005A4D86" w14:paraId="1CB910A1" w14:textId="77777777" w:rsidTr="000F7DD0">
        <w:tc>
          <w:tcPr>
            <w:tcW w:w="839" w:type="dxa"/>
            <w:shd w:val="clear" w:color="auto" w:fill="DEEAF6" w:themeFill="accent1" w:themeFillTint="33"/>
          </w:tcPr>
          <w:p w14:paraId="46785411" w14:textId="1F9D2670" w:rsidR="005A4D86" w:rsidRPr="005A4D86" w:rsidRDefault="005A4D86" w:rsidP="005A4D86">
            <w:pPr>
              <w:rPr>
                <w:rFonts w:ascii="Times New Roman" w:hAnsi="Times New Roman" w:cs="Times New Roman"/>
              </w:rPr>
            </w:pPr>
            <w:r w:rsidRPr="005A4D86">
              <w:rPr>
                <w:rFonts w:ascii="Times New Roman" w:hAnsi="Times New Roman" w:cs="Times New Roman"/>
              </w:rPr>
              <w:t>19.</w:t>
            </w:r>
          </w:p>
        </w:tc>
        <w:tc>
          <w:tcPr>
            <w:tcW w:w="6713" w:type="dxa"/>
          </w:tcPr>
          <w:p w14:paraId="113DEC57" w14:textId="071AB980"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„Täiendavad tehnilised tingimused teele ehitus- ja remondiperioodiks“. </w:t>
            </w:r>
            <w:r w:rsidRPr="005A4D86">
              <w:rPr>
                <w:rFonts w:ascii="Times New Roman" w:hAnsi="Times New Roman" w:cs="Times New Roman"/>
              </w:rPr>
              <w:t>Maanteeameti peadirektori 10.01.2017. a käskkiri nr 0015</w:t>
            </w:r>
          </w:p>
        </w:tc>
        <w:tc>
          <w:tcPr>
            <w:tcW w:w="2076" w:type="dxa"/>
            <w:vMerge/>
          </w:tcPr>
          <w:p w14:paraId="0FA0891E" w14:textId="77777777" w:rsidR="005A4D86" w:rsidRPr="005A4D86" w:rsidRDefault="005A4D86" w:rsidP="005A4D86">
            <w:pPr>
              <w:rPr>
                <w:rFonts w:ascii="Times New Roman" w:hAnsi="Times New Roman" w:cs="Times New Roman"/>
              </w:rPr>
            </w:pPr>
          </w:p>
        </w:tc>
      </w:tr>
      <w:tr w:rsidR="005A4D86" w:rsidRPr="005A4D86" w14:paraId="54997E6B" w14:textId="77777777" w:rsidTr="000F7DD0">
        <w:tc>
          <w:tcPr>
            <w:tcW w:w="839" w:type="dxa"/>
            <w:shd w:val="clear" w:color="auto" w:fill="DEEAF6" w:themeFill="accent1" w:themeFillTint="33"/>
          </w:tcPr>
          <w:p w14:paraId="02BFA3F8" w14:textId="097AA6F1" w:rsidR="005A4D86" w:rsidRPr="005A4D86" w:rsidRDefault="005A4D86" w:rsidP="005A4D86">
            <w:pPr>
              <w:rPr>
                <w:rFonts w:ascii="Times New Roman" w:hAnsi="Times New Roman" w:cs="Times New Roman"/>
              </w:rPr>
            </w:pPr>
            <w:r w:rsidRPr="005A4D86">
              <w:rPr>
                <w:rFonts w:ascii="Times New Roman" w:hAnsi="Times New Roman" w:cs="Times New Roman"/>
              </w:rPr>
              <w:t>20.</w:t>
            </w:r>
          </w:p>
        </w:tc>
        <w:tc>
          <w:tcPr>
            <w:tcW w:w="6713" w:type="dxa"/>
          </w:tcPr>
          <w:p w14:paraId="11626FF6" w14:textId="77777777" w:rsidR="005A4D86" w:rsidRPr="005A4D86" w:rsidRDefault="005A4D86" w:rsidP="005A4D86">
            <w:pPr>
              <w:jc w:val="both"/>
              <w:rPr>
                <w:rFonts w:ascii="Times New Roman" w:hAnsi="Times New Roman" w:cs="Times New Roman"/>
              </w:rPr>
            </w:pPr>
            <w:r w:rsidRPr="005A4D86">
              <w:rPr>
                <w:rFonts w:ascii="Times New Roman" w:hAnsi="Times New Roman" w:cs="Times New Roman"/>
                <w:b/>
              </w:rPr>
              <w:t xml:space="preserve">„Stabiliseeritud katendikihtide ehitamise juhis“. </w:t>
            </w:r>
            <w:r w:rsidRPr="005A4D86">
              <w:rPr>
                <w:rFonts w:ascii="Times New Roman" w:hAnsi="Times New Roman" w:cs="Times New Roman"/>
              </w:rPr>
              <w:t xml:space="preserve"> Maanteeameti peadirektori 22.11.2016. a käskkiri nr 0215</w:t>
            </w:r>
          </w:p>
          <w:p w14:paraId="0D020C68" w14:textId="086DECD7" w:rsidR="005A4D86" w:rsidRPr="005A4D86" w:rsidRDefault="005A4D86" w:rsidP="005A4D86">
            <w:pPr>
              <w:rPr>
                <w:rFonts w:ascii="Times New Roman" w:hAnsi="Times New Roman" w:cs="Times New Roman"/>
              </w:rPr>
            </w:pPr>
            <w:r w:rsidRPr="005A4D86">
              <w:rPr>
                <w:rFonts w:ascii="Times New Roman" w:hAnsi="Times New Roman" w:cs="Times New Roman"/>
              </w:rPr>
              <w:t>Muudetud Maanteeameti peadirektori 21.12.2020 käskkirjaga nr 1-2/20/1036</w:t>
            </w:r>
          </w:p>
        </w:tc>
        <w:tc>
          <w:tcPr>
            <w:tcW w:w="2076" w:type="dxa"/>
            <w:vMerge/>
          </w:tcPr>
          <w:p w14:paraId="22A2A4D0" w14:textId="77777777" w:rsidR="005A4D86" w:rsidRPr="005A4D86" w:rsidRDefault="005A4D86" w:rsidP="005A4D86">
            <w:pPr>
              <w:rPr>
                <w:rFonts w:ascii="Times New Roman" w:hAnsi="Times New Roman" w:cs="Times New Roman"/>
              </w:rPr>
            </w:pPr>
          </w:p>
        </w:tc>
      </w:tr>
      <w:tr w:rsidR="005A4D86" w:rsidRPr="005A4D86" w14:paraId="5B5CC413" w14:textId="77777777" w:rsidTr="000F7DD0">
        <w:tc>
          <w:tcPr>
            <w:tcW w:w="839" w:type="dxa"/>
            <w:shd w:val="clear" w:color="auto" w:fill="DEEAF6" w:themeFill="accent1" w:themeFillTint="33"/>
          </w:tcPr>
          <w:p w14:paraId="1F93A8AD" w14:textId="7C7C8C58" w:rsidR="005A4D86" w:rsidRPr="005A4D86" w:rsidRDefault="005A4D86" w:rsidP="005A4D86">
            <w:pPr>
              <w:rPr>
                <w:rFonts w:ascii="Times New Roman" w:hAnsi="Times New Roman" w:cs="Times New Roman"/>
              </w:rPr>
            </w:pPr>
            <w:r w:rsidRPr="005A4D86">
              <w:rPr>
                <w:rFonts w:ascii="Times New Roman" w:hAnsi="Times New Roman" w:cs="Times New Roman"/>
              </w:rPr>
              <w:t>21.</w:t>
            </w:r>
          </w:p>
        </w:tc>
        <w:tc>
          <w:tcPr>
            <w:tcW w:w="6713" w:type="dxa"/>
          </w:tcPr>
          <w:p w14:paraId="7EBAAFE3" w14:textId="7B1F0E43"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„Killustikust katendikihtide ehitamise juhis“. </w:t>
            </w:r>
            <w:r w:rsidRPr="005A4D86">
              <w:rPr>
                <w:rFonts w:ascii="Times New Roman" w:hAnsi="Times New Roman" w:cs="Times New Roman"/>
              </w:rPr>
              <w:t xml:space="preserve"> Maanteeameti peadirektori 22.11.2016. a käskkiri nr 0215. Muudetud Maanteeameti peadirektori 21.12.2020 käskkirjaga nr 1-2/20/1035</w:t>
            </w:r>
          </w:p>
        </w:tc>
        <w:tc>
          <w:tcPr>
            <w:tcW w:w="2076" w:type="dxa"/>
            <w:vMerge/>
          </w:tcPr>
          <w:p w14:paraId="5AFA9CC3" w14:textId="77777777" w:rsidR="005A4D86" w:rsidRPr="005A4D86" w:rsidRDefault="005A4D86" w:rsidP="005A4D86">
            <w:pPr>
              <w:rPr>
                <w:rFonts w:ascii="Times New Roman" w:hAnsi="Times New Roman" w:cs="Times New Roman"/>
              </w:rPr>
            </w:pPr>
          </w:p>
        </w:tc>
      </w:tr>
      <w:tr w:rsidR="005A4D86" w:rsidRPr="005A4D86" w14:paraId="61C08F52" w14:textId="77777777" w:rsidTr="000F7DD0">
        <w:tc>
          <w:tcPr>
            <w:tcW w:w="839" w:type="dxa"/>
            <w:shd w:val="clear" w:color="auto" w:fill="DEEAF6" w:themeFill="accent1" w:themeFillTint="33"/>
          </w:tcPr>
          <w:p w14:paraId="10DAE193" w14:textId="6A3294F7" w:rsidR="005A4D86" w:rsidRPr="005A4D86" w:rsidRDefault="005A4D86" w:rsidP="005A4D86">
            <w:pPr>
              <w:rPr>
                <w:rFonts w:ascii="Times New Roman" w:hAnsi="Times New Roman" w:cs="Times New Roman"/>
              </w:rPr>
            </w:pPr>
            <w:r w:rsidRPr="005A4D86">
              <w:rPr>
                <w:rFonts w:ascii="Times New Roman" w:hAnsi="Times New Roman" w:cs="Times New Roman"/>
              </w:rPr>
              <w:t>22.</w:t>
            </w:r>
          </w:p>
        </w:tc>
        <w:tc>
          <w:tcPr>
            <w:tcW w:w="6713" w:type="dxa"/>
          </w:tcPr>
          <w:p w14:paraId="380C819F" w14:textId="0C130128"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Seletuskiri toodete HRB 32,5 ja TAS 22,5 </w:t>
            </w:r>
            <w:r w:rsidRPr="005A4D86">
              <w:rPr>
                <w:rFonts w:ascii="Times New Roman" w:hAnsi="Times New Roman" w:cs="Times New Roman"/>
              </w:rPr>
              <w:t>kohta. Maanteeameti 03.06.2015. a kiri nr 17-3/15-00524/008.</w:t>
            </w:r>
          </w:p>
        </w:tc>
        <w:tc>
          <w:tcPr>
            <w:tcW w:w="2076" w:type="dxa"/>
            <w:vMerge/>
          </w:tcPr>
          <w:p w14:paraId="52D57399" w14:textId="77777777" w:rsidR="005A4D86" w:rsidRPr="005A4D86" w:rsidRDefault="005A4D86" w:rsidP="005A4D86">
            <w:pPr>
              <w:rPr>
                <w:rFonts w:ascii="Times New Roman" w:hAnsi="Times New Roman" w:cs="Times New Roman"/>
              </w:rPr>
            </w:pPr>
          </w:p>
        </w:tc>
      </w:tr>
      <w:tr w:rsidR="005A4D86" w:rsidRPr="005A4D86" w14:paraId="5AE0214C" w14:textId="77777777" w:rsidTr="000F7DD0">
        <w:tc>
          <w:tcPr>
            <w:tcW w:w="839" w:type="dxa"/>
            <w:shd w:val="clear" w:color="auto" w:fill="DEEAF6" w:themeFill="accent1" w:themeFillTint="33"/>
          </w:tcPr>
          <w:p w14:paraId="3347155B" w14:textId="7ABE3C72" w:rsidR="005A4D86" w:rsidRPr="005A4D86" w:rsidRDefault="005A4D86" w:rsidP="005A4D86">
            <w:pPr>
              <w:rPr>
                <w:rFonts w:ascii="Times New Roman" w:hAnsi="Times New Roman" w:cs="Times New Roman"/>
              </w:rPr>
            </w:pPr>
            <w:r w:rsidRPr="005A4D86">
              <w:rPr>
                <w:rFonts w:ascii="Times New Roman" w:hAnsi="Times New Roman" w:cs="Times New Roman"/>
              </w:rPr>
              <w:t>23.</w:t>
            </w:r>
          </w:p>
        </w:tc>
        <w:tc>
          <w:tcPr>
            <w:tcW w:w="6713" w:type="dxa"/>
          </w:tcPr>
          <w:p w14:paraId="490B125C" w14:textId="7F77D78F" w:rsidR="005A4D86" w:rsidRPr="005A4D86" w:rsidRDefault="005A4D86" w:rsidP="005A4D86">
            <w:pPr>
              <w:rPr>
                <w:rFonts w:ascii="Times New Roman" w:hAnsi="Times New Roman" w:cs="Times New Roman"/>
              </w:rPr>
            </w:pPr>
            <w:r w:rsidRPr="005A4D86">
              <w:rPr>
                <w:rFonts w:ascii="Times New Roman" w:hAnsi="Times New Roman" w:cs="Times New Roman"/>
                <w:b/>
              </w:rPr>
              <w:t>Eelteade ehitustööde alustamise kohta</w:t>
            </w:r>
            <w:r w:rsidRPr="005A4D86">
              <w:rPr>
                <w:rFonts w:ascii="Times New Roman" w:hAnsi="Times New Roman" w:cs="Times New Roman"/>
              </w:rPr>
              <w:t xml:space="preserve"> – standardvorm</w:t>
            </w:r>
          </w:p>
        </w:tc>
        <w:tc>
          <w:tcPr>
            <w:tcW w:w="2076" w:type="dxa"/>
            <w:vMerge/>
          </w:tcPr>
          <w:p w14:paraId="48CC2624" w14:textId="77777777" w:rsidR="005A4D86" w:rsidRPr="005A4D86" w:rsidRDefault="005A4D86" w:rsidP="005A4D86">
            <w:pPr>
              <w:rPr>
                <w:rFonts w:ascii="Times New Roman" w:hAnsi="Times New Roman" w:cs="Times New Roman"/>
              </w:rPr>
            </w:pPr>
          </w:p>
        </w:tc>
      </w:tr>
      <w:tr w:rsidR="005A4D86" w:rsidRPr="005A4D86" w14:paraId="1C363BEC" w14:textId="77777777" w:rsidTr="000F7DD0">
        <w:tc>
          <w:tcPr>
            <w:tcW w:w="839" w:type="dxa"/>
            <w:shd w:val="clear" w:color="auto" w:fill="DEEAF6" w:themeFill="accent1" w:themeFillTint="33"/>
          </w:tcPr>
          <w:p w14:paraId="636A41DD" w14:textId="0A6AF28A" w:rsidR="005A4D86" w:rsidRPr="005A4D86" w:rsidRDefault="005A4D86" w:rsidP="005A4D86">
            <w:pPr>
              <w:rPr>
                <w:rFonts w:ascii="Times New Roman" w:hAnsi="Times New Roman" w:cs="Times New Roman"/>
              </w:rPr>
            </w:pPr>
            <w:r w:rsidRPr="005A4D86">
              <w:rPr>
                <w:rFonts w:ascii="Times New Roman" w:hAnsi="Times New Roman" w:cs="Times New Roman"/>
              </w:rPr>
              <w:t>24.</w:t>
            </w:r>
          </w:p>
        </w:tc>
        <w:tc>
          <w:tcPr>
            <w:tcW w:w="6713" w:type="dxa"/>
          </w:tcPr>
          <w:p w14:paraId="7E6DB2A4" w14:textId="1C520594" w:rsidR="005A4D86" w:rsidRPr="005A4D86" w:rsidRDefault="005A4D86" w:rsidP="005A4D86">
            <w:pPr>
              <w:rPr>
                <w:rFonts w:ascii="Times New Roman" w:hAnsi="Times New Roman" w:cs="Times New Roman"/>
              </w:rPr>
            </w:pPr>
            <w:r w:rsidRPr="005A4D86">
              <w:rPr>
                <w:rFonts w:ascii="Times New Roman" w:hAnsi="Times New Roman" w:cs="Times New Roman"/>
                <w:b/>
              </w:rPr>
              <w:t xml:space="preserve">Proovide võtmine Maanteeameti objektidel. </w:t>
            </w:r>
            <w:r w:rsidRPr="005A4D86">
              <w:rPr>
                <w:rFonts w:ascii="Times New Roman" w:hAnsi="Times New Roman" w:cs="Times New Roman"/>
              </w:rPr>
              <w:t>Kiri Asfaldiliidule 21.04.17 nr 17-2/17-00196/036</w:t>
            </w:r>
          </w:p>
        </w:tc>
        <w:tc>
          <w:tcPr>
            <w:tcW w:w="2076" w:type="dxa"/>
            <w:vMerge/>
          </w:tcPr>
          <w:p w14:paraId="516B4B57" w14:textId="77777777" w:rsidR="005A4D86" w:rsidRPr="005A4D86" w:rsidRDefault="005A4D86" w:rsidP="005A4D86">
            <w:pPr>
              <w:rPr>
                <w:rFonts w:ascii="Times New Roman" w:hAnsi="Times New Roman" w:cs="Times New Roman"/>
              </w:rPr>
            </w:pPr>
          </w:p>
        </w:tc>
      </w:tr>
      <w:tr w:rsidR="005A4D86" w:rsidRPr="005A4D86" w14:paraId="75405539" w14:textId="77777777" w:rsidTr="000F7DD0">
        <w:tc>
          <w:tcPr>
            <w:tcW w:w="839" w:type="dxa"/>
            <w:shd w:val="clear" w:color="auto" w:fill="DEEAF6" w:themeFill="accent1" w:themeFillTint="33"/>
          </w:tcPr>
          <w:p w14:paraId="67A5951D" w14:textId="2A78181A" w:rsidR="005A4D86" w:rsidRPr="005A4D86" w:rsidRDefault="005A4D86" w:rsidP="005A4D86">
            <w:pPr>
              <w:rPr>
                <w:rFonts w:ascii="Times New Roman" w:hAnsi="Times New Roman" w:cs="Times New Roman"/>
              </w:rPr>
            </w:pPr>
            <w:r w:rsidRPr="005A4D86">
              <w:rPr>
                <w:rFonts w:ascii="Times New Roman" w:hAnsi="Times New Roman" w:cs="Times New Roman"/>
              </w:rPr>
              <w:t>25.</w:t>
            </w:r>
          </w:p>
        </w:tc>
        <w:tc>
          <w:tcPr>
            <w:tcW w:w="6713" w:type="dxa"/>
          </w:tcPr>
          <w:p w14:paraId="56566535" w14:textId="52654CE9" w:rsidR="005A4D86" w:rsidRPr="005A4D86" w:rsidRDefault="005A4D86" w:rsidP="005A4D86">
            <w:pPr>
              <w:rPr>
                <w:rFonts w:ascii="Times New Roman" w:hAnsi="Times New Roman" w:cs="Times New Roman"/>
              </w:rPr>
            </w:pPr>
            <w:r w:rsidRPr="005A4D86">
              <w:rPr>
                <w:rFonts w:ascii="Times New Roman" w:hAnsi="Times New Roman" w:cs="Times New Roman"/>
                <w:b/>
              </w:rPr>
              <w:t>„Torusillad. Riigiteedel terasprofiilist truupide ja sildade projekteerimise ja ehitamise juhis“</w:t>
            </w:r>
            <w:r w:rsidRPr="005A4D86">
              <w:rPr>
                <w:rFonts w:ascii="Times New Roman" w:hAnsi="Times New Roman" w:cs="Times New Roman"/>
              </w:rPr>
              <w:t>,  Maanteeameti peadirektori käskkiri 01.02.2017 nr 0035. Maanteeameti peadirektori käskkiri  21.12.2020  nr 1-2/20/1033</w:t>
            </w:r>
          </w:p>
        </w:tc>
        <w:tc>
          <w:tcPr>
            <w:tcW w:w="2076" w:type="dxa"/>
            <w:vMerge/>
          </w:tcPr>
          <w:p w14:paraId="4B757CC4" w14:textId="77777777" w:rsidR="005A4D86" w:rsidRPr="005A4D86" w:rsidRDefault="005A4D86" w:rsidP="005A4D86">
            <w:pPr>
              <w:rPr>
                <w:rFonts w:ascii="Times New Roman" w:hAnsi="Times New Roman" w:cs="Times New Roman"/>
              </w:rPr>
            </w:pPr>
          </w:p>
        </w:tc>
      </w:tr>
      <w:tr w:rsidR="005A4D86" w:rsidRPr="005A4D86" w14:paraId="58B6A529" w14:textId="77777777" w:rsidTr="000F7DD0">
        <w:tc>
          <w:tcPr>
            <w:tcW w:w="839" w:type="dxa"/>
            <w:shd w:val="clear" w:color="auto" w:fill="DEEAF6" w:themeFill="accent1" w:themeFillTint="33"/>
          </w:tcPr>
          <w:p w14:paraId="40126CBC" w14:textId="44D0FD35" w:rsidR="005A4D86" w:rsidRPr="005A4D86" w:rsidRDefault="005A4D86" w:rsidP="005A4D86">
            <w:pPr>
              <w:rPr>
                <w:rFonts w:ascii="Times New Roman" w:hAnsi="Times New Roman" w:cs="Times New Roman"/>
              </w:rPr>
            </w:pPr>
            <w:r w:rsidRPr="005A4D86">
              <w:rPr>
                <w:rFonts w:ascii="Times New Roman" w:hAnsi="Times New Roman" w:cs="Times New Roman"/>
              </w:rPr>
              <w:t>26.</w:t>
            </w:r>
          </w:p>
        </w:tc>
        <w:tc>
          <w:tcPr>
            <w:tcW w:w="6713" w:type="dxa"/>
          </w:tcPr>
          <w:p w14:paraId="1DE23A0C" w14:textId="1AC88F1D" w:rsidR="005A4D86" w:rsidRPr="005A4D86" w:rsidRDefault="005A4D86" w:rsidP="005A4D86">
            <w:pPr>
              <w:rPr>
                <w:rFonts w:ascii="Times New Roman" w:hAnsi="Times New Roman" w:cs="Times New Roman"/>
              </w:rPr>
            </w:pPr>
            <w:r w:rsidRPr="005A4D86">
              <w:rPr>
                <w:rFonts w:ascii="Times New Roman" w:hAnsi="Times New Roman" w:cs="Times New Roman"/>
                <w:b/>
              </w:rPr>
              <w:t>„Riigiteede liikluskorralduse juhis“</w:t>
            </w:r>
            <w:r w:rsidRPr="005A4D86">
              <w:rPr>
                <w:rFonts w:ascii="Times New Roman" w:hAnsi="Times New Roman" w:cs="Times New Roman"/>
              </w:rPr>
              <w:t>, Maanteeameti peadirektori käskkiri  30.11.2018 nr 1-2/18/496</w:t>
            </w:r>
          </w:p>
        </w:tc>
        <w:tc>
          <w:tcPr>
            <w:tcW w:w="2076" w:type="dxa"/>
            <w:vMerge/>
          </w:tcPr>
          <w:p w14:paraId="0AD9985C" w14:textId="77777777" w:rsidR="005A4D86" w:rsidRPr="005A4D86" w:rsidRDefault="005A4D86" w:rsidP="005A4D86">
            <w:pPr>
              <w:rPr>
                <w:rFonts w:ascii="Times New Roman" w:hAnsi="Times New Roman" w:cs="Times New Roman"/>
              </w:rPr>
            </w:pPr>
          </w:p>
        </w:tc>
      </w:tr>
      <w:tr w:rsidR="005A4D86" w:rsidRPr="005A4D86" w14:paraId="4018BCDA" w14:textId="77777777" w:rsidTr="000F7DD0">
        <w:tc>
          <w:tcPr>
            <w:tcW w:w="839" w:type="dxa"/>
            <w:shd w:val="clear" w:color="auto" w:fill="DEEAF6" w:themeFill="accent1" w:themeFillTint="33"/>
          </w:tcPr>
          <w:p w14:paraId="71EB0862" w14:textId="43063CC5" w:rsidR="005A4D86" w:rsidRPr="005A4D86" w:rsidRDefault="005A4D86" w:rsidP="005A4D86">
            <w:pPr>
              <w:rPr>
                <w:rFonts w:ascii="Times New Roman" w:hAnsi="Times New Roman" w:cs="Times New Roman"/>
              </w:rPr>
            </w:pPr>
            <w:r w:rsidRPr="005A4D86">
              <w:rPr>
                <w:rFonts w:ascii="Times New Roman" w:hAnsi="Times New Roman" w:cs="Times New Roman"/>
              </w:rPr>
              <w:t>27.</w:t>
            </w:r>
          </w:p>
        </w:tc>
        <w:tc>
          <w:tcPr>
            <w:tcW w:w="6713" w:type="dxa"/>
          </w:tcPr>
          <w:p w14:paraId="60AD866B" w14:textId="40FA2FE5" w:rsidR="005A4D86" w:rsidRPr="005A4D86" w:rsidRDefault="005A4D86" w:rsidP="005A4D86">
            <w:pPr>
              <w:rPr>
                <w:rFonts w:ascii="Times New Roman" w:hAnsi="Times New Roman" w:cs="Times New Roman"/>
              </w:rPr>
            </w:pPr>
            <w:r w:rsidRPr="005A4D86">
              <w:rPr>
                <w:rFonts w:ascii="Times New Roman" w:hAnsi="Times New Roman" w:cs="Times New Roman"/>
              </w:rPr>
              <w:t>Tööinspektsiooni trükis </w:t>
            </w:r>
            <w:r w:rsidRPr="005A4D86">
              <w:rPr>
                <w:rFonts w:ascii="Times New Roman" w:hAnsi="Times New Roman" w:cs="Times New Roman"/>
                <w:b/>
              </w:rPr>
              <w:t>"Tööohutus ehitusplatsil"</w:t>
            </w:r>
          </w:p>
        </w:tc>
        <w:tc>
          <w:tcPr>
            <w:tcW w:w="2076" w:type="dxa"/>
            <w:vMerge/>
          </w:tcPr>
          <w:p w14:paraId="7C0AA995" w14:textId="77777777" w:rsidR="005A4D86" w:rsidRPr="005A4D86" w:rsidRDefault="005A4D86" w:rsidP="005A4D86">
            <w:pPr>
              <w:rPr>
                <w:rFonts w:ascii="Times New Roman" w:hAnsi="Times New Roman" w:cs="Times New Roman"/>
              </w:rPr>
            </w:pPr>
          </w:p>
        </w:tc>
      </w:tr>
      <w:tr w:rsidR="005A4D86" w:rsidRPr="005A4D86" w14:paraId="7254FAD7" w14:textId="77777777" w:rsidTr="000F7DD0">
        <w:tc>
          <w:tcPr>
            <w:tcW w:w="839" w:type="dxa"/>
            <w:shd w:val="clear" w:color="auto" w:fill="DEEAF6" w:themeFill="accent1" w:themeFillTint="33"/>
          </w:tcPr>
          <w:p w14:paraId="1011DDA0" w14:textId="44BA75D4" w:rsidR="005A4D86" w:rsidRPr="005A4D86" w:rsidRDefault="005A4D86" w:rsidP="005A4D86">
            <w:pPr>
              <w:rPr>
                <w:rFonts w:ascii="Times New Roman" w:hAnsi="Times New Roman" w:cs="Times New Roman"/>
              </w:rPr>
            </w:pPr>
            <w:r w:rsidRPr="005A4D86">
              <w:rPr>
                <w:rFonts w:ascii="Times New Roman" w:hAnsi="Times New Roman" w:cs="Times New Roman"/>
              </w:rPr>
              <w:t>28.</w:t>
            </w:r>
          </w:p>
        </w:tc>
        <w:tc>
          <w:tcPr>
            <w:tcW w:w="6713" w:type="dxa"/>
          </w:tcPr>
          <w:p w14:paraId="18700238" w14:textId="0589701F" w:rsidR="005A4D86" w:rsidRPr="005A4D86" w:rsidRDefault="005A4D86" w:rsidP="005A4D86">
            <w:pPr>
              <w:rPr>
                <w:rFonts w:ascii="Times New Roman" w:hAnsi="Times New Roman" w:cs="Times New Roman"/>
              </w:rPr>
            </w:pPr>
            <w:r w:rsidRPr="005A4D86">
              <w:rPr>
                <w:rFonts w:ascii="Times New Roman" w:hAnsi="Times New Roman" w:cs="Times New Roman"/>
                <w:b/>
              </w:rPr>
              <w:t>Akt teehoolde tegemise kohta ehituse/remondi ajal</w:t>
            </w:r>
            <w:r w:rsidRPr="005A4D86">
              <w:rPr>
                <w:rFonts w:ascii="Times New Roman" w:hAnsi="Times New Roman" w:cs="Times New Roman"/>
              </w:rPr>
              <w:t xml:space="preserve"> – standardvorm;</w:t>
            </w:r>
          </w:p>
        </w:tc>
        <w:tc>
          <w:tcPr>
            <w:tcW w:w="2076" w:type="dxa"/>
            <w:vMerge/>
          </w:tcPr>
          <w:p w14:paraId="1C11CF93" w14:textId="77777777" w:rsidR="005A4D86" w:rsidRPr="005A4D86" w:rsidRDefault="005A4D86" w:rsidP="005A4D86">
            <w:pPr>
              <w:rPr>
                <w:rFonts w:ascii="Times New Roman" w:hAnsi="Times New Roman" w:cs="Times New Roman"/>
              </w:rPr>
            </w:pPr>
          </w:p>
        </w:tc>
      </w:tr>
      <w:tr w:rsidR="005A4D86" w:rsidRPr="005A4D86" w14:paraId="50F7FF1E" w14:textId="77777777" w:rsidTr="000F7DD0">
        <w:tc>
          <w:tcPr>
            <w:tcW w:w="839" w:type="dxa"/>
            <w:shd w:val="clear" w:color="auto" w:fill="DEEAF6" w:themeFill="accent1" w:themeFillTint="33"/>
          </w:tcPr>
          <w:p w14:paraId="4127EC09" w14:textId="61EE858C" w:rsidR="005A4D86" w:rsidRPr="005A4D86" w:rsidRDefault="005A4D86" w:rsidP="005A4D86">
            <w:pPr>
              <w:rPr>
                <w:rFonts w:ascii="Times New Roman" w:hAnsi="Times New Roman" w:cs="Times New Roman"/>
              </w:rPr>
            </w:pPr>
            <w:r w:rsidRPr="005A4D86">
              <w:rPr>
                <w:rFonts w:ascii="Times New Roman" w:hAnsi="Times New Roman" w:cs="Times New Roman"/>
              </w:rPr>
              <w:t>29.</w:t>
            </w:r>
          </w:p>
        </w:tc>
        <w:tc>
          <w:tcPr>
            <w:tcW w:w="6713" w:type="dxa"/>
          </w:tcPr>
          <w:p w14:paraId="3396FEB2" w14:textId="38C1F7C1" w:rsidR="005A4D86" w:rsidRPr="005A4D86" w:rsidRDefault="005A4D86" w:rsidP="005A4D86">
            <w:pPr>
              <w:rPr>
                <w:rFonts w:ascii="Times New Roman" w:hAnsi="Times New Roman" w:cs="Times New Roman"/>
              </w:rPr>
            </w:pPr>
            <w:r w:rsidRPr="005A4D86">
              <w:rPr>
                <w:rFonts w:ascii="Times New Roman" w:hAnsi="Times New Roman" w:cs="Times New Roman"/>
                <w:b/>
                <w:bCs/>
              </w:rPr>
              <w:t>„Kattega teede defektide inventeerimise juhend“</w:t>
            </w:r>
            <w:r w:rsidRPr="005A4D86">
              <w:rPr>
                <w:rFonts w:ascii="Times New Roman" w:hAnsi="Times New Roman" w:cs="Times New Roman"/>
              </w:rPr>
              <w:t xml:space="preserve"> Maanteeameti peadirektori käskkiri 26.04.2018 nr 1-2/18/129</w:t>
            </w:r>
          </w:p>
        </w:tc>
        <w:tc>
          <w:tcPr>
            <w:tcW w:w="2076" w:type="dxa"/>
            <w:vMerge/>
          </w:tcPr>
          <w:p w14:paraId="42B5BBF2" w14:textId="77777777" w:rsidR="005A4D86" w:rsidRPr="005A4D86" w:rsidRDefault="005A4D86" w:rsidP="005A4D86">
            <w:pPr>
              <w:rPr>
                <w:rFonts w:ascii="Times New Roman" w:hAnsi="Times New Roman" w:cs="Times New Roman"/>
              </w:rPr>
            </w:pPr>
          </w:p>
        </w:tc>
      </w:tr>
      <w:tr w:rsidR="005A4D86" w:rsidRPr="005A4D86" w14:paraId="623F4241" w14:textId="77777777" w:rsidTr="000F7DD0">
        <w:tc>
          <w:tcPr>
            <w:tcW w:w="839" w:type="dxa"/>
            <w:shd w:val="clear" w:color="auto" w:fill="DEEAF6" w:themeFill="accent1" w:themeFillTint="33"/>
          </w:tcPr>
          <w:p w14:paraId="5502F152" w14:textId="3692E139" w:rsidR="005A4D86" w:rsidRPr="005A4D86" w:rsidRDefault="005A4D86" w:rsidP="005A4D86">
            <w:pPr>
              <w:rPr>
                <w:rFonts w:ascii="Times New Roman" w:hAnsi="Times New Roman" w:cs="Times New Roman"/>
              </w:rPr>
            </w:pPr>
            <w:r w:rsidRPr="005A4D86">
              <w:rPr>
                <w:rFonts w:ascii="Times New Roman" w:hAnsi="Times New Roman" w:cs="Times New Roman"/>
              </w:rPr>
              <w:t>30.</w:t>
            </w:r>
          </w:p>
        </w:tc>
        <w:tc>
          <w:tcPr>
            <w:tcW w:w="6713" w:type="dxa"/>
          </w:tcPr>
          <w:p w14:paraId="6CF0C54E" w14:textId="453D7FE8" w:rsidR="005A4D86" w:rsidRPr="005A4D86" w:rsidRDefault="005A4D86" w:rsidP="005A4D86">
            <w:pPr>
              <w:rPr>
                <w:rFonts w:ascii="Times New Roman" w:hAnsi="Times New Roman" w:cs="Times New Roman"/>
              </w:rPr>
            </w:pPr>
            <w:r w:rsidRPr="005A4D86">
              <w:rPr>
                <w:rFonts w:ascii="Times New Roman" w:hAnsi="Times New Roman" w:cs="Times New Roman"/>
                <w:b/>
              </w:rPr>
              <w:t>„Teetööde tehniline kirjeldus“</w:t>
            </w:r>
            <w:r w:rsidRPr="005A4D86">
              <w:rPr>
                <w:rFonts w:ascii="Times New Roman" w:hAnsi="Times New Roman" w:cs="Times New Roman"/>
              </w:rPr>
              <w:t xml:space="preserve">, - 18.02.2019.a. versioon </w:t>
            </w:r>
          </w:p>
        </w:tc>
        <w:tc>
          <w:tcPr>
            <w:tcW w:w="2076" w:type="dxa"/>
            <w:vMerge/>
          </w:tcPr>
          <w:p w14:paraId="6BCE3E77" w14:textId="77777777" w:rsidR="005A4D86" w:rsidRPr="005A4D86" w:rsidRDefault="005A4D86" w:rsidP="005A4D86">
            <w:pPr>
              <w:rPr>
                <w:rFonts w:ascii="Times New Roman" w:hAnsi="Times New Roman" w:cs="Times New Roman"/>
              </w:rPr>
            </w:pPr>
          </w:p>
        </w:tc>
      </w:tr>
    </w:tbl>
    <w:p w14:paraId="3625DDE4" w14:textId="7FC1577F" w:rsidR="006C0172" w:rsidRDefault="006C0172" w:rsidP="00832C2D">
      <w:pPr>
        <w:pStyle w:val="NoSpacing"/>
        <w:spacing w:after="240"/>
        <w:rPr>
          <w:rFonts w:ascii="Times New Roman" w:hAnsi="Times New Roman" w:cs="Times New Roman"/>
          <w:color w:val="0563C1" w:themeColor="hyperlink"/>
          <w:sz w:val="16"/>
          <w:szCs w:val="16"/>
          <w:u w:val="single"/>
          <w:lang w:val="et-EE"/>
        </w:rPr>
      </w:pPr>
    </w:p>
    <w:p w14:paraId="59120381" w14:textId="2F9474F5" w:rsidR="009C5235" w:rsidRDefault="009C5235">
      <w:pPr>
        <w:rPr>
          <w:rFonts w:ascii="Times New Roman" w:hAnsi="Times New Roman" w:cs="Times New Roman"/>
          <w:noProof w:val="0"/>
          <w:color w:val="0563C1" w:themeColor="hyperlink"/>
          <w:sz w:val="16"/>
          <w:szCs w:val="16"/>
          <w:u w:val="single"/>
        </w:rPr>
      </w:pPr>
      <w:r>
        <w:rPr>
          <w:rFonts w:ascii="Times New Roman" w:hAnsi="Times New Roman" w:cs="Times New Roman"/>
          <w:color w:val="0563C1" w:themeColor="hyperlink"/>
          <w:sz w:val="16"/>
          <w:szCs w:val="16"/>
          <w:u w:val="single"/>
        </w:rPr>
        <w:br w:type="page"/>
      </w:r>
    </w:p>
    <w:p w14:paraId="6D57B4EA" w14:textId="77777777" w:rsidR="00CF53B3" w:rsidRPr="000B7901" w:rsidRDefault="00CF53B3" w:rsidP="00832C2D">
      <w:pPr>
        <w:pStyle w:val="NoSpacing"/>
        <w:spacing w:after="240"/>
        <w:rPr>
          <w:rFonts w:ascii="Times New Roman" w:hAnsi="Times New Roman" w:cs="Times New Roman"/>
          <w:color w:val="0563C1" w:themeColor="hyperlink"/>
          <w:sz w:val="16"/>
          <w:szCs w:val="16"/>
          <w:u w:val="single"/>
          <w:lang w:val="et-EE"/>
        </w:rPr>
        <w:sectPr w:rsidR="00CF53B3" w:rsidRPr="000B7901" w:rsidSect="006B3481">
          <w:headerReference w:type="default" r:id="rId25"/>
          <w:footerReference w:type="default" r:id="rId26"/>
          <w:headerReference w:type="first" r:id="rId27"/>
          <w:pgSz w:w="11906" w:h="16838" w:code="9"/>
          <w:pgMar w:top="1418" w:right="1134" w:bottom="1418" w:left="1134" w:header="709" w:footer="709" w:gutter="0"/>
          <w:pgNumType w:start="0"/>
          <w:cols w:space="708"/>
          <w:titlePg/>
          <w:docGrid w:linePitch="360"/>
        </w:sectPr>
      </w:pPr>
    </w:p>
    <w:p w14:paraId="519CB027" w14:textId="3F551268" w:rsidR="00633A00" w:rsidRPr="009C5235" w:rsidRDefault="00DC0B31" w:rsidP="00633A00">
      <w:pPr>
        <w:pStyle w:val="Heading1"/>
      </w:pPr>
      <w:bookmarkStart w:id="446" w:name="_Toc167448578"/>
      <w:r w:rsidRPr="000B7901">
        <w:lastRenderedPageBreak/>
        <w:t>LISAD</w:t>
      </w:r>
      <w:bookmarkEnd w:id="446"/>
    </w:p>
    <w:p w14:paraId="77CF4794" w14:textId="69699E65" w:rsidR="00637BCD" w:rsidRPr="000B7901" w:rsidRDefault="00DC0B31" w:rsidP="00633A00">
      <w:pPr>
        <w:pStyle w:val="Heading3"/>
      </w:pPr>
      <w:bookmarkStart w:id="447" w:name="_Toc167448579"/>
      <w:r w:rsidRPr="000B7901">
        <w:t>Lisa 1.  Projekti kontakt</w:t>
      </w:r>
      <w:r w:rsidR="001A4C96" w:rsidRPr="000B7901">
        <w:t>isikute tabel</w:t>
      </w:r>
      <w:bookmarkEnd w:id="447"/>
    </w:p>
    <w:tbl>
      <w:tblPr>
        <w:tblStyle w:val="TableGrid"/>
        <w:tblpPr w:leftFromText="141" w:rightFromText="141" w:vertAnchor="text" w:horzAnchor="margin" w:tblpY="110"/>
        <w:tblW w:w="9776" w:type="dxa"/>
        <w:tblLayout w:type="fixed"/>
        <w:tblLook w:val="04A0" w:firstRow="1" w:lastRow="0" w:firstColumn="1" w:lastColumn="0" w:noHBand="0" w:noVBand="1"/>
      </w:tblPr>
      <w:tblGrid>
        <w:gridCol w:w="1696"/>
        <w:gridCol w:w="2127"/>
        <w:gridCol w:w="2268"/>
        <w:gridCol w:w="1701"/>
        <w:gridCol w:w="1984"/>
      </w:tblGrid>
      <w:tr w:rsidR="001A4C96" w:rsidRPr="000B7901" w14:paraId="54850B41" w14:textId="77777777" w:rsidTr="00F35BBB">
        <w:trPr>
          <w:trHeight w:val="551"/>
        </w:trPr>
        <w:tc>
          <w:tcPr>
            <w:tcW w:w="6091" w:type="dxa"/>
            <w:gridSpan w:val="3"/>
            <w:shd w:val="clear" w:color="auto" w:fill="FFFFFF" w:themeFill="background1"/>
          </w:tcPr>
          <w:p w14:paraId="7D78FDF5" w14:textId="77777777" w:rsidR="001A4C96" w:rsidRPr="000B7901" w:rsidRDefault="001A4C96" w:rsidP="000F741A">
            <w:pPr>
              <w:rPr>
                <w:rFonts w:ascii="Times New Roman" w:hAnsi="Times New Roman" w:cs="Times New Roman"/>
              </w:rPr>
            </w:pPr>
            <w:r w:rsidRPr="000B7901">
              <w:rPr>
                <w:rFonts w:ascii="Times New Roman" w:hAnsi="Times New Roman" w:cs="Times New Roman"/>
              </w:rPr>
              <w:t>Töövõtja:</w:t>
            </w:r>
          </w:p>
          <w:p w14:paraId="25B39CB0" w14:textId="75BAC2C9" w:rsidR="001A4C96" w:rsidRPr="000B7901" w:rsidRDefault="00573955" w:rsidP="000F741A">
            <w:pPr>
              <w:rPr>
                <w:rFonts w:ascii="Times New Roman" w:hAnsi="Times New Roman" w:cs="Times New Roman"/>
              </w:rPr>
            </w:pPr>
            <w:r>
              <w:rPr>
                <w:rFonts w:ascii="Times New Roman" w:hAnsi="Times New Roman" w:cs="Times New Roman"/>
              </w:rPr>
              <w:t>GRK EESTI AS</w:t>
            </w:r>
          </w:p>
        </w:tc>
        <w:tc>
          <w:tcPr>
            <w:tcW w:w="3685" w:type="dxa"/>
            <w:gridSpan w:val="2"/>
          </w:tcPr>
          <w:p w14:paraId="768EC900" w14:textId="77777777" w:rsidR="001A4C96" w:rsidRPr="000B7901" w:rsidRDefault="001A4C96" w:rsidP="000F741A">
            <w:pPr>
              <w:rPr>
                <w:rFonts w:ascii="Times New Roman" w:hAnsi="Times New Roman" w:cs="Times New Roman"/>
              </w:rPr>
            </w:pPr>
            <w:r w:rsidRPr="000B7901">
              <w:rPr>
                <w:rFonts w:ascii="Times New Roman" w:hAnsi="Times New Roman" w:cs="Times New Roman"/>
              </w:rPr>
              <w:t>Koostaja:</w:t>
            </w:r>
          </w:p>
          <w:p w14:paraId="5EC206A0" w14:textId="15777348" w:rsidR="001A4C96" w:rsidRPr="000B7901" w:rsidRDefault="00E21655" w:rsidP="000F741A">
            <w:pPr>
              <w:rPr>
                <w:rFonts w:ascii="Times New Roman" w:hAnsi="Times New Roman" w:cs="Times New Roman"/>
              </w:rPr>
            </w:pPr>
            <w:r>
              <w:rPr>
                <w:rFonts w:ascii="Times New Roman" w:hAnsi="Times New Roman" w:cs="Times New Roman"/>
              </w:rPr>
              <w:t>Kaspar Kapp</w:t>
            </w:r>
          </w:p>
        </w:tc>
      </w:tr>
      <w:tr w:rsidR="00D31F9A" w:rsidRPr="000B7901" w14:paraId="685A9312" w14:textId="77777777" w:rsidTr="00F35BBB">
        <w:trPr>
          <w:trHeight w:val="560"/>
        </w:trPr>
        <w:tc>
          <w:tcPr>
            <w:tcW w:w="6091" w:type="dxa"/>
            <w:gridSpan w:val="3"/>
            <w:shd w:val="clear" w:color="auto" w:fill="FFFFFF" w:themeFill="background1"/>
            <w:vAlign w:val="center"/>
          </w:tcPr>
          <w:p w14:paraId="1407B381" w14:textId="77EC4FEE" w:rsidR="00D31F9A" w:rsidRPr="000B7901" w:rsidRDefault="00D31F9A" w:rsidP="00D31F9A">
            <w:pPr>
              <w:rPr>
                <w:rFonts w:ascii="Times New Roman" w:hAnsi="Times New Roman" w:cs="Times New Roman"/>
              </w:rPr>
            </w:pPr>
            <w:r w:rsidRPr="000B7901">
              <w:rPr>
                <w:rFonts w:ascii="Times New Roman" w:hAnsi="Times New Roman" w:cs="Times New Roman"/>
              </w:rPr>
              <w:t>Tellija:</w:t>
            </w:r>
          </w:p>
          <w:p w14:paraId="191ABD41" w14:textId="6434A2ED" w:rsidR="00D31F9A" w:rsidRPr="000B7901" w:rsidRDefault="005A4D86" w:rsidP="00D31F9A">
            <w:pPr>
              <w:rPr>
                <w:rFonts w:ascii="Times New Roman" w:hAnsi="Times New Roman" w:cs="Times New Roman"/>
              </w:rPr>
            </w:pPr>
            <w:r>
              <w:rPr>
                <w:rFonts w:ascii="Times New Roman" w:hAnsi="Times New Roman" w:cs="Times New Roman"/>
              </w:rPr>
              <w:t>Transpordiamet</w:t>
            </w:r>
          </w:p>
        </w:tc>
        <w:tc>
          <w:tcPr>
            <w:tcW w:w="3685" w:type="dxa"/>
            <w:gridSpan w:val="2"/>
          </w:tcPr>
          <w:p w14:paraId="31DB1692" w14:textId="77777777" w:rsidR="00D31F9A" w:rsidRPr="000B7901" w:rsidRDefault="00D31F9A" w:rsidP="00D31F9A">
            <w:pPr>
              <w:rPr>
                <w:rFonts w:ascii="Times New Roman" w:hAnsi="Times New Roman" w:cs="Times New Roman"/>
              </w:rPr>
            </w:pPr>
            <w:r w:rsidRPr="000B7901">
              <w:rPr>
                <w:rFonts w:ascii="Times New Roman" w:hAnsi="Times New Roman" w:cs="Times New Roman"/>
              </w:rPr>
              <w:t>Kuupäev:</w:t>
            </w:r>
          </w:p>
          <w:p w14:paraId="3CFD9C1B" w14:textId="1520C9C1" w:rsidR="00D31F9A" w:rsidRPr="000B7901" w:rsidRDefault="00E21655" w:rsidP="00D31F9A">
            <w:pPr>
              <w:rPr>
                <w:rFonts w:ascii="Times New Roman" w:hAnsi="Times New Roman" w:cs="Times New Roman"/>
              </w:rPr>
            </w:pPr>
            <w:r>
              <w:rPr>
                <w:rFonts w:ascii="Times New Roman" w:hAnsi="Times New Roman" w:cs="Times New Roman"/>
              </w:rPr>
              <w:t>21.05.2024</w:t>
            </w:r>
          </w:p>
        </w:tc>
      </w:tr>
      <w:tr w:rsidR="00D31F9A" w:rsidRPr="000B7901" w14:paraId="0095AAE9" w14:textId="77777777" w:rsidTr="00F35BBB">
        <w:trPr>
          <w:trHeight w:val="990"/>
        </w:trPr>
        <w:tc>
          <w:tcPr>
            <w:tcW w:w="6091" w:type="dxa"/>
            <w:gridSpan w:val="3"/>
            <w:shd w:val="clear" w:color="auto" w:fill="FFFFFF" w:themeFill="background1"/>
          </w:tcPr>
          <w:p w14:paraId="1D96B27C" w14:textId="77777777" w:rsidR="00D31F9A" w:rsidRPr="000B7901" w:rsidRDefault="00D31F9A" w:rsidP="00D31F9A">
            <w:pPr>
              <w:rPr>
                <w:rFonts w:ascii="Times New Roman" w:hAnsi="Times New Roman" w:cs="Times New Roman"/>
              </w:rPr>
            </w:pPr>
            <w:r w:rsidRPr="000B7901">
              <w:rPr>
                <w:rFonts w:ascii="Times New Roman" w:hAnsi="Times New Roman" w:cs="Times New Roman"/>
              </w:rPr>
              <w:t>Objekti nimi:</w:t>
            </w:r>
          </w:p>
          <w:p w14:paraId="3A8C5222" w14:textId="19E6C65B" w:rsidR="00D31F9A" w:rsidRPr="004425FB" w:rsidRDefault="00B56187" w:rsidP="00D31F9A">
            <w:pPr>
              <w:rPr>
                <w:rFonts w:ascii="Times New Roman" w:hAnsi="Times New Roman" w:cs="Times New Roman"/>
                <w:lang w:val="fi-FI"/>
              </w:rPr>
            </w:pPr>
            <w:r>
              <w:rPr>
                <w:rFonts w:ascii="Times New Roman" w:hAnsi="Times New Roman" w:cs="Times New Roman"/>
                <w:lang w:val="fi-FI"/>
              </w:rPr>
              <w:t>R</w:t>
            </w:r>
            <w:r w:rsidRPr="00B56187">
              <w:rPr>
                <w:rFonts w:ascii="Times New Roman" w:hAnsi="Times New Roman" w:cs="Times New Roman"/>
                <w:lang w:val="fi-FI"/>
              </w:rPr>
              <w:t>iigitee nr 14202 Mullavere–Visusti km 1,48 maanteeviadukti eel- ja tööprojekti koostamine ja ehitamine</w:t>
            </w:r>
            <w:r>
              <w:rPr>
                <w:rFonts w:ascii="Times New Roman" w:hAnsi="Times New Roman" w:cs="Times New Roman"/>
                <w:lang w:val="fi-FI"/>
              </w:rPr>
              <w:t>.</w:t>
            </w:r>
          </w:p>
        </w:tc>
        <w:tc>
          <w:tcPr>
            <w:tcW w:w="3685" w:type="dxa"/>
            <w:gridSpan w:val="2"/>
          </w:tcPr>
          <w:p w14:paraId="3437B7B2" w14:textId="77777777" w:rsidR="00D31F9A" w:rsidRPr="000B7901" w:rsidRDefault="00D31F9A" w:rsidP="00D31F9A">
            <w:pPr>
              <w:rPr>
                <w:rFonts w:ascii="Times New Roman" w:hAnsi="Times New Roman" w:cs="Times New Roman"/>
              </w:rPr>
            </w:pPr>
            <w:r w:rsidRPr="000B7901">
              <w:rPr>
                <w:rFonts w:ascii="Times New Roman" w:hAnsi="Times New Roman" w:cs="Times New Roman"/>
              </w:rPr>
              <w:t>Koostaja: telefon/ fax/ e-mail</w:t>
            </w:r>
          </w:p>
          <w:p w14:paraId="588EFD3B" w14:textId="298381CA" w:rsidR="00D31F9A" w:rsidRPr="000B7901" w:rsidRDefault="00000000" w:rsidP="00D31F9A">
            <w:pPr>
              <w:rPr>
                <w:rFonts w:ascii="Times New Roman" w:hAnsi="Times New Roman" w:cs="Times New Roman"/>
              </w:rPr>
            </w:pPr>
            <w:hyperlink r:id="rId28" w:history="1">
              <w:r w:rsidR="00E21655" w:rsidRPr="00533C15">
                <w:rPr>
                  <w:rStyle w:val="Hyperlink"/>
                  <w:rFonts w:ascii="Times New Roman" w:hAnsi="Times New Roman" w:cs="Times New Roman"/>
                </w:rPr>
                <w:t>Kaspar.kapp@grk.ee</w:t>
              </w:r>
            </w:hyperlink>
            <w:r w:rsidR="00E21655">
              <w:rPr>
                <w:rFonts w:ascii="Times New Roman" w:hAnsi="Times New Roman" w:cs="Times New Roman"/>
              </w:rPr>
              <w:t xml:space="preserve"> </w:t>
            </w:r>
          </w:p>
        </w:tc>
      </w:tr>
      <w:tr w:rsidR="00D31F9A" w:rsidRPr="000B7901" w14:paraId="75437D8C" w14:textId="77777777" w:rsidTr="002E1FC2">
        <w:trPr>
          <w:trHeight w:val="433"/>
        </w:trPr>
        <w:tc>
          <w:tcPr>
            <w:tcW w:w="1696" w:type="dxa"/>
            <w:shd w:val="clear" w:color="auto" w:fill="2E74B5" w:themeFill="accent1" w:themeFillShade="BF"/>
            <w:vAlign w:val="center"/>
          </w:tcPr>
          <w:p w14:paraId="08CA6465" w14:textId="77777777" w:rsidR="00D31F9A" w:rsidRPr="000B7901" w:rsidRDefault="00D31F9A" w:rsidP="00D31F9A">
            <w:pPr>
              <w:rPr>
                <w:rFonts w:ascii="Times New Roman" w:hAnsi="Times New Roman" w:cs="Times New Roman"/>
                <w:b/>
                <w:color w:val="FFFFFF" w:themeColor="background1"/>
              </w:rPr>
            </w:pPr>
            <w:r w:rsidRPr="000B7901">
              <w:rPr>
                <w:rFonts w:ascii="Times New Roman" w:hAnsi="Times New Roman" w:cs="Times New Roman"/>
                <w:b/>
                <w:color w:val="FFFFFF" w:themeColor="background1"/>
              </w:rPr>
              <w:t>Osapool</w:t>
            </w:r>
          </w:p>
        </w:tc>
        <w:tc>
          <w:tcPr>
            <w:tcW w:w="2127" w:type="dxa"/>
            <w:shd w:val="clear" w:color="auto" w:fill="2E74B5" w:themeFill="accent1" w:themeFillShade="BF"/>
            <w:vAlign w:val="center"/>
          </w:tcPr>
          <w:p w14:paraId="577A2F90" w14:textId="77777777" w:rsidR="00D31F9A" w:rsidRPr="000B7901" w:rsidRDefault="00D31F9A" w:rsidP="00D31F9A">
            <w:pPr>
              <w:rPr>
                <w:rFonts w:ascii="Times New Roman" w:hAnsi="Times New Roman" w:cs="Times New Roman"/>
                <w:color w:val="FFFFFF" w:themeColor="background1"/>
              </w:rPr>
            </w:pPr>
            <w:r w:rsidRPr="000B7901">
              <w:rPr>
                <w:rFonts w:ascii="Times New Roman" w:hAnsi="Times New Roman" w:cs="Times New Roman"/>
                <w:color w:val="FFFFFF" w:themeColor="background1"/>
              </w:rPr>
              <w:t>Asutus/ Amet</w:t>
            </w:r>
          </w:p>
        </w:tc>
        <w:tc>
          <w:tcPr>
            <w:tcW w:w="2268" w:type="dxa"/>
            <w:shd w:val="clear" w:color="auto" w:fill="2E74B5" w:themeFill="accent1" w:themeFillShade="BF"/>
            <w:vAlign w:val="center"/>
          </w:tcPr>
          <w:p w14:paraId="057F877D" w14:textId="77777777" w:rsidR="00D31F9A" w:rsidRPr="000B7901" w:rsidRDefault="00D31F9A" w:rsidP="00D31F9A">
            <w:pPr>
              <w:rPr>
                <w:rFonts w:ascii="Times New Roman" w:hAnsi="Times New Roman" w:cs="Times New Roman"/>
                <w:color w:val="FFFFFF" w:themeColor="background1"/>
              </w:rPr>
            </w:pPr>
            <w:r w:rsidRPr="000B7901">
              <w:rPr>
                <w:rFonts w:ascii="Times New Roman" w:hAnsi="Times New Roman" w:cs="Times New Roman"/>
                <w:color w:val="FFFFFF" w:themeColor="background1"/>
              </w:rPr>
              <w:t>Ülesanne projektis</w:t>
            </w:r>
          </w:p>
        </w:tc>
        <w:tc>
          <w:tcPr>
            <w:tcW w:w="1701" w:type="dxa"/>
            <w:shd w:val="clear" w:color="auto" w:fill="2E74B5" w:themeFill="accent1" w:themeFillShade="BF"/>
            <w:vAlign w:val="center"/>
          </w:tcPr>
          <w:p w14:paraId="087D6BE1" w14:textId="77777777" w:rsidR="00D31F9A" w:rsidRPr="000B7901" w:rsidRDefault="00D31F9A" w:rsidP="00D31F9A">
            <w:pPr>
              <w:rPr>
                <w:rFonts w:ascii="Times New Roman" w:hAnsi="Times New Roman" w:cs="Times New Roman"/>
                <w:color w:val="FFFFFF" w:themeColor="background1"/>
              </w:rPr>
            </w:pPr>
            <w:r w:rsidRPr="000B7901">
              <w:rPr>
                <w:rFonts w:ascii="Times New Roman" w:hAnsi="Times New Roman" w:cs="Times New Roman"/>
                <w:color w:val="FFFFFF" w:themeColor="background1"/>
              </w:rPr>
              <w:t>Telefon/ mobiil</w:t>
            </w:r>
          </w:p>
        </w:tc>
        <w:tc>
          <w:tcPr>
            <w:tcW w:w="1984" w:type="dxa"/>
            <w:shd w:val="clear" w:color="auto" w:fill="2E74B5" w:themeFill="accent1" w:themeFillShade="BF"/>
            <w:vAlign w:val="center"/>
          </w:tcPr>
          <w:p w14:paraId="4EA04352" w14:textId="77777777" w:rsidR="00D31F9A" w:rsidRPr="000B7901" w:rsidRDefault="00D31F9A" w:rsidP="00A70F23">
            <w:pPr>
              <w:rPr>
                <w:rFonts w:ascii="Times New Roman" w:hAnsi="Times New Roman" w:cs="Times New Roman"/>
                <w:color w:val="FFFFFF" w:themeColor="background1"/>
              </w:rPr>
            </w:pPr>
            <w:r w:rsidRPr="000B7901">
              <w:rPr>
                <w:rFonts w:ascii="Times New Roman" w:hAnsi="Times New Roman" w:cs="Times New Roman"/>
                <w:color w:val="FFFFFF" w:themeColor="background1"/>
              </w:rPr>
              <w:t>e-mail</w:t>
            </w:r>
          </w:p>
        </w:tc>
      </w:tr>
      <w:tr w:rsidR="00D31F9A" w:rsidRPr="000B7901" w14:paraId="3B7ECF3B" w14:textId="77777777" w:rsidTr="002E1FC2">
        <w:trPr>
          <w:trHeight w:val="890"/>
        </w:trPr>
        <w:tc>
          <w:tcPr>
            <w:tcW w:w="1696" w:type="dxa"/>
            <w:shd w:val="clear" w:color="auto" w:fill="DEEAF6" w:themeFill="accent1" w:themeFillTint="33"/>
          </w:tcPr>
          <w:p w14:paraId="39345F1E" w14:textId="0A2C7EE1" w:rsidR="00D31F9A" w:rsidRPr="000B7901" w:rsidRDefault="009A7A6D" w:rsidP="00D31F9A">
            <w:pPr>
              <w:rPr>
                <w:rFonts w:ascii="Times New Roman" w:hAnsi="Times New Roman" w:cs="Times New Roman"/>
              </w:rPr>
            </w:pPr>
            <w:r w:rsidRPr="000B7901">
              <w:rPr>
                <w:rFonts w:ascii="Times New Roman" w:hAnsi="Times New Roman" w:cs="Times New Roman"/>
              </w:rPr>
              <w:t xml:space="preserve">Tellija </w:t>
            </w:r>
            <w:r w:rsidR="00D31F9A" w:rsidRPr="000B7901">
              <w:rPr>
                <w:rFonts w:ascii="Times New Roman" w:hAnsi="Times New Roman" w:cs="Times New Roman"/>
              </w:rPr>
              <w:t>Projektijuht</w:t>
            </w:r>
            <w:r w:rsidR="00BE7AD6" w:rsidRPr="000B7901">
              <w:rPr>
                <w:rFonts w:ascii="Times New Roman" w:hAnsi="Times New Roman" w:cs="Times New Roman"/>
              </w:rPr>
              <w:t>-</w:t>
            </w:r>
            <w:r w:rsidR="005A4D86">
              <w:rPr>
                <w:rFonts w:ascii="Times New Roman" w:hAnsi="Times New Roman" w:cs="Times New Roman"/>
              </w:rPr>
              <w:t xml:space="preserve"> </w:t>
            </w:r>
            <w:r w:rsidR="00416216">
              <w:rPr>
                <w:rFonts w:ascii="Times New Roman" w:hAnsi="Times New Roman" w:cs="Times New Roman"/>
              </w:rPr>
              <w:t>Liivar Laks</w:t>
            </w:r>
          </w:p>
        </w:tc>
        <w:tc>
          <w:tcPr>
            <w:tcW w:w="2127" w:type="dxa"/>
          </w:tcPr>
          <w:p w14:paraId="2931D419" w14:textId="3DB4E04A" w:rsidR="00D31F9A" w:rsidRPr="000B7901" w:rsidRDefault="005A4D86" w:rsidP="00D31F9A">
            <w:pPr>
              <w:rPr>
                <w:rFonts w:ascii="Times New Roman" w:hAnsi="Times New Roman" w:cs="Times New Roman"/>
              </w:rPr>
            </w:pPr>
            <w:r>
              <w:rPr>
                <w:rFonts w:ascii="Times New Roman" w:hAnsi="Times New Roman" w:cs="Times New Roman"/>
              </w:rPr>
              <w:t>Transpordiamet</w:t>
            </w:r>
          </w:p>
        </w:tc>
        <w:tc>
          <w:tcPr>
            <w:tcW w:w="2268" w:type="dxa"/>
          </w:tcPr>
          <w:p w14:paraId="77A28085" w14:textId="22ECA99D" w:rsidR="00D31F9A" w:rsidRPr="000B7901" w:rsidRDefault="00BE7AD6" w:rsidP="00D31F9A">
            <w:pPr>
              <w:rPr>
                <w:rFonts w:ascii="Times New Roman" w:hAnsi="Times New Roman" w:cs="Times New Roman"/>
              </w:rPr>
            </w:pPr>
            <w:r w:rsidRPr="000B7901">
              <w:rPr>
                <w:rFonts w:ascii="Times New Roman" w:hAnsi="Times New Roman" w:cs="Times New Roman"/>
              </w:rPr>
              <w:t>Tellija projektijuht</w:t>
            </w:r>
          </w:p>
        </w:tc>
        <w:tc>
          <w:tcPr>
            <w:tcW w:w="1701" w:type="dxa"/>
          </w:tcPr>
          <w:p w14:paraId="30296C6C" w14:textId="038B2EEF" w:rsidR="00D31F9A" w:rsidRPr="000B7901" w:rsidRDefault="00D86755" w:rsidP="00D31F9A">
            <w:pPr>
              <w:rPr>
                <w:rFonts w:ascii="Times New Roman" w:hAnsi="Times New Roman" w:cs="Times New Roman"/>
              </w:rPr>
            </w:pPr>
            <w:r>
              <w:rPr>
                <w:rFonts w:ascii="Times New Roman" w:hAnsi="Times New Roman" w:cs="Times New Roman"/>
              </w:rPr>
              <w:t xml:space="preserve">+372 </w:t>
            </w:r>
            <w:r w:rsidR="004F0B69">
              <w:rPr>
                <w:rFonts w:ascii="Times New Roman" w:hAnsi="Times New Roman" w:cs="Times New Roman"/>
              </w:rPr>
              <w:t>5</w:t>
            </w:r>
            <w:r w:rsidR="001E5443">
              <w:rPr>
                <w:rFonts w:ascii="Times New Roman" w:hAnsi="Times New Roman" w:cs="Times New Roman"/>
              </w:rPr>
              <w:t>688 7344</w:t>
            </w:r>
          </w:p>
        </w:tc>
        <w:tc>
          <w:tcPr>
            <w:tcW w:w="1984" w:type="dxa"/>
          </w:tcPr>
          <w:p w14:paraId="403139AF" w14:textId="6961D4FD" w:rsidR="00D31F9A" w:rsidRPr="00F35BBB" w:rsidRDefault="00000000" w:rsidP="00A70F23">
            <w:pPr>
              <w:rPr>
                <w:rFonts w:ascii="Times New Roman" w:hAnsi="Times New Roman" w:cs="Times New Roman"/>
                <w:sz w:val="18"/>
                <w:szCs w:val="18"/>
              </w:rPr>
            </w:pPr>
            <w:hyperlink r:id="rId29" w:history="1">
              <w:r w:rsidR="00F60265" w:rsidRPr="00533C15">
                <w:rPr>
                  <w:rStyle w:val="Hyperlink"/>
                  <w:rFonts w:ascii="Times New Roman" w:hAnsi="Times New Roman" w:cs="Times New Roman"/>
                  <w:sz w:val="18"/>
                  <w:szCs w:val="18"/>
                </w:rPr>
                <w:t>liivar.laks@transpordiamet.ee</w:t>
              </w:r>
            </w:hyperlink>
            <w:r w:rsidR="002D770E">
              <w:rPr>
                <w:rFonts w:ascii="Times New Roman" w:hAnsi="Times New Roman" w:cs="Times New Roman"/>
                <w:sz w:val="18"/>
                <w:szCs w:val="18"/>
              </w:rPr>
              <w:t xml:space="preserve"> </w:t>
            </w:r>
          </w:p>
        </w:tc>
      </w:tr>
      <w:tr w:rsidR="00F35BBB" w:rsidRPr="000B7901" w14:paraId="2ADEF7DE" w14:textId="77777777" w:rsidTr="002E1FC2">
        <w:trPr>
          <w:trHeight w:val="890"/>
        </w:trPr>
        <w:tc>
          <w:tcPr>
            <w:tcW w:w="1696" w:type="dxa"/>
            <w:shd w:val="clear" w:color="auto" w:fill="DEEAF6" w:themeFill="accent1" w:themeFillTint="33"/>
          </w:tcPr>
          <w:p w14:paraId="58AB0C6A" w14:textId="32DA5D0C" w:rsidR="00F35BBB" w:rsidRPr="000B7901" w:rsidRDefault="00F35BBB" w:rsidP="00F35BBB">
            <w:pPr>
              <w:rPr>
                <w:rFonts w:ascii="Times New Roman" w:hAnsi="Times New Roman" w:cs="Times New Roman"/>
              </w:rPr>
            </w:pPr>
            <w:r w:rsidRPr="000B7901">
              <w:rPr>
                <w:rFonts w:ascii="Times New Roman" w:hAnsi="Times New Roman" w:cs="Times New Roman"/>
              </w:rPr>
              <w:t>Insener –</w:t>
            </w:r>
            <w:r w:rsidR="002D770E">
              <w:rPr>
                <w:rFonts w:ascii="Times New Roman" w:hAnsi="Times New Roman" w:cs="Times New Roman"/>
              </w:rPr>
              <w:t xml:space="preserve"> </w:t>
            </w:r>
          </w:p>
          <w:p w14:paraId="0B5F3F8F" w14:textId="44750F53" w:rsidR="00F35BBB" w:rsidRPr="00A03581" w:rsidRDefault="00A03581" w:rsidP="00F35BBB">
            <w:pPr>
              <w:rPr>
                <w:rFonts w:ascii="Times New Roman" w:hAnsi="Times New Roman" w:cs="Times New Roman"/>
                <w:i/>
                <w:iCs/>
              </w:rPr>
            </w:pPr>
            <w:r w:rsidRPr="00A03581">
              <w:rPr>
                <w:rFonts w:ascii="Times New Roman" w:hAnsi="Times New Roman" w:cs="Times New Roman"/>
                <w:i/>
                <w:iCs/>
              </w:rPr>
              <w:t>täiendamisel</w:t>
            </w:r>
          </w:p>
        </w:tc>
        <w:tc>
          <w:tcPr>
            <w:tcW w:w="2127" w:type="dxa"/>
          </w:tcPr>
          <w:p w14:paraId="60160AF1" w14:textId="6CB05436" w:rsidR="00F35BBB" w:rsidRPr="000B7901" w:rsidRDefault="00A03581" w:rsidP="00F35BBB">
            <w:pPr>
              <w:rPr>
                <w:rFonts w:ascii="Times New Roman" w:hAnsi="Times New Roman" w:cs="Times New Roman"/>
              </w:rPr>
            </w:pPr>
            <w:r>
              <w:rPr>
                <w:rFonts w:ascii="Times New Roman" w:hAnsi="Times New Roman" w:cs="Times New Roman"/>
              </w:rPr>
              <w:t>Insten Projekt OÜ</w:t>
            </w:r>
          </w:p>
        </w:tc>
        <w:tc>
          <w:tcPr>
            <w:tcW w:w="2268" w:type="dxa"/>
          </w:tcPr>
          <w:p w14:paraId="48AEB005" w14:textId="5A219D26" w:rsidR="00F35BBB" w:rsidRPr="000B7901" w:rsidRDefault="002D770E" w:rsidP="00F35BBB">
            <w:pPr>
              <w:rPr>
                <w:rFonts w:ascii="Times New Roman" w:hAnsi="Times New Roman" w:cs="Times New Roman"/>
              </w:rPr>
            </w:pPr>
            <w:r>
              <w:rPr>
                <w:rFonts w:ascii="Times New Roman" w:hAnsi="Times New Roman" w:cs="Times New Roman"/>
              </w:rPr>
              <w:t>Insener</w:t>
            </w:r>
          </w:p>
        </w:tc>
        <w:tc>
          <w:tcPr>
            <w:tcW w:w="1701" w:type="dxa"/>
          </w:tcPr>
          <w:p w14:paraId="70A37BF1" w14:textId="68C3CB34" w:rsidR="00F35BBB" w:rsidRPr="000B7901" w:rsidRDefault="00F60265" w:rsidP="00F35BBB">
            <w:pPr>
              <w:rPr>
                <w:rFonts w:ascii="Times New Roman" w:hAnsi="Times New Roman" w:cs="Times New Roman"/>
                <w:lang w:eastAsia="et-EE"/>
              </w:rPr>
            </w:pPr>
            <w:r w:rsidRPr="00A03581">
              <w:rPr>
                <w:rFonts w:ascii="Times New Roman" w:hAnsi="Times New Roman" w:cs="Times New Roman"/>
                <w:i/>
                <w:iCs/>
              </w:rPr>
              <w:t>täiendamisel</w:t>
            </w:r>
          </w:p>
        </w:tc>
        <w:tc>
          <w:tcPr>
            <w:tcW w:w="1984" w:type="dxa"/>
          </w:tcPr>
          <w:p w14:paraId="4AD6BB5F" w14:textId="481DB1A3" w:rsidR="00F35BBB" w:rsidRPr="00F35BBB" w:rsidRDefault="00F60265" w:rsidP="00F35BBB">
            <w:pPr>
              <w:rPr>
                <w:rFonts w:ascii="Times New Roman" w:hAnsi="Times New Roman" w:cs="Times New Roman"/>
                <w:sz w:val="18"/>
                <w:szCs w:val="18"/>
              </w:rPr>
            </w:pPr>
            <w:r w:rsidRPr="00A03581">
              <w:rPr>
                <w:rFonts w:ascii="Times New Roman" w:hAnsi="Times New Roman" w:cs="Times New Roman"/>
                <w:i/>
                <w:iCs/>
              </w:rPr>
              <w:t>täiendamisel</w:t>
            </w:r>
          </w:p>
        </w:tc>
      </w:tr>
      <w:tr w:rsidR="00A63991" w:rsidRPr="000B7901" w14:paraId="03B38E74" w14:textId="77777777" w:rsidTr="002E1FC2">
        <w:trPr>
          <w:trHeight w:val="836"/>
        </w:trPr>
        <w:tc>
          <w:tcPr>
            <w:tcW w:w="1696" w:type="dxa"/>
            <w:shd w:val="clear" w:color="auto" w:fill="DEEAF6" w:themeFill="accent1" w:themeFillTint="33"/>
          </w:tcPr>
          <w:p w14:paraId="753A5136" w14:textId="6DD885F6" w:rsidR="00A63991" w:rsidRPr="000B7901" w:rsidRDefault="00A63991" w:rsidP="00BE7AD6">
            <w:pPr>
              <w:rPr>
                <w:rFonts w:ascii="Times New Roman" w:hAnsi="Times New Roman" w:cs="Times New Roman"/>
              </w:rPr>
            </w:pPr>
            <w:r w:rsidRPr="000B7901">
              <w:rPr>
                <w:rFonts w:ascii="Times New Roman" w:hAnsi="Times New Roman" w:cs="Times New Roman"/>
              </w:rPr>
              <w:t xml:space="preserve">Töövõtja </w:t>
            </w:r>
            <w:r>
              <w:rPr>
                <w:rFonts w:ascii="Times New Roman" w:hAnsi="Times New Roman" w:cs="Times New Roman"/>
              </w:rPr>
              <w:t>Projektijuht</w:t>
            </w:r>
            <w:r w:rsidRPr="000B7901">
              <w:rPr>
                <w:rFonts w:ascii="Times New Roman" w:hAnsi="Times New Roman" w:cs="Times New Roman"/>
              </w:rPr>
              <w:t>-</w:t>
            </w:r>
          </w:p>
          <w:p w14:paraId="45F91E17" w14:textId="09BBFE0D" w:rsidR="00A63991" w:rsidRPr="000B7901" w:rsidRDefault="00F60265" w:rsidP="00BE7AD6">
            <w:pPr>
              <w:rPr>
                <w:rFonts w:ascii="Times New Roman" w:hAnsi="Times New Roman" w:cs="Times New Roman"/>
              </w:rPr>
            </w:pPr>
            <w:r>
              <w:rPr>
                <w:rFonts w:ascii="Times New Roman" w:hAnsi="Times New Roman" w:cs="Times New Roman"/>
              </w:rPr>
              <w:t>Kaspar Kapp</w:t>
            </w:r>
          </w:p>
        </w:tc>
        <w:tc>
          <w:tcPr>
            <w:tcW w:w="2127" w:type="dxa"/>
            <w:vMerge w:val="restart"/>
          </w:tcPr>
          <w:p w14:paraId="010421B7" w14:textId="6C1F74F1" w:rsidR="00A63991" w:rsidRPr="000B7901" w:rsidRDefault="00A63991" w:rsidP="00BE7AD6">
            <w:pPr>
              <w:rPr>
                <w:rFonts w:ascii="Times New Roman" w:hAnsi="Times New Roman" w:cs="Times New Roman"/>
              </w:rPr>
            </w:pPr>
            <w:r>
              <w:rPr>
                <w:rFonts w:ascii="Times New Roman" w:hAnsi="Times New Roman" w:cs="Times New Roman"/>
              </w:rPr>
              <w:t>GRK EESTI AS</w:t>
            </w:r>
          </w:p>
        </w:tc>
        <w:tc>
          <w:tcPr>
            <w:tcW w:w="2268" w:type="dxa"/>
          </w:tcPr>
          <w:p w14:paraId="168E164A" w14:textId="45206007" w:rsidR="00A63991" w:rsidRPr="000B7901" w:rsidRDefault="00A63991" w:rsidP="00BE7AD6">
            <w:pPr>
              <w:rPr>
                <w:rFonts w:ascii="Times New Roman" w:hAnsi="Times New Roman" w:cs="Times New Roman"/>
              </w:rPr>
            </w:pPr>
            <w:r w:rsidRPr="000B7901">
              <w:rPr>
                <w:rFonts w:ascii="Times New Roman" w:hAnsi="Times New Roman" w:cs="Times New Roman"/>
              </w:rPr>
              <w:t>Lepingulised küsimused</w:t>
            </w:r>
          </w:p>
        </w:tc>
        <w:tc>
          <w:tcPr>
            <w:tcW w:w="1701" w:type="dxa"/>
          </w:tcPr>
          <w:p w14:paraId="397B7508" w14:textId="0D9446D1" w:rsidR="00A63991" w:rsidRPr="00A63991" w:rsidRDefault="00A63991" w:rsidP="00A63991">
            <w:pPr>
              <w:rPr>
                <w:rFonts w:ascii="Calibri" w:hAnsi="Calibri"/>
                <w:noProof w:val="0"/>
                <w:sz w:val="18"/>
                <w:szCs w:val="18"/>
              </w:rPr>
            </w:pPr>
            <w:r w:rsidRPr="00A63991">
              <w:rPr>
                <w:sz w:val="18"/>
                <w:szCs w:val="18"/>
              </w:rPr>
              <w:t>+372 5</w:t>
            </w:r>
            <w:r w:rsidR="00F60265">
              <w:rPr>
                <w:sz w:val="18"/>
                <w:szCs w:val="18"/>
              </w:rPr>
              <w:t>664</w:t>
            </w:r>
            <w:r w:rsidR="00D86755">
              <w:rPr>
                <w:sz w:val="18"/>
                <w:szCs w:val="18"/>
              </w:rPr>
              <w:t xml:space="preserve"> </w:t>
            </w:r>
            <w:r w:rsidR="00F60265">
              <w:rPr>
                <w:sz w:val="18"/>
                <w:szCs w:val="18"/>
              </w:rPr>
              <w:t>0839</w:t>
            </w:r>
          </w:p>
          <w:p w14:paraId="63F9E02F" w14:textId="20AE15A4" w:rsidR="00A63991" w:rsidRPr="00A63991" w:rsidRDefault="00A63991" w:rsidP="00BE7AD6">
            <w:pPr>
              <w:rPr>
                <w:rFonts w:ascii="Times New Roman" w:hAnsi="Times New Roman" w:cs="Times New Roman"/>
                <w:sz w:val="18"/>
                <w:szCs w:val="18"/>
              </w:rPr>
            </w:pPr>
          </w:p>
        </w:tc>
        <w:tc>
          <w:tcPr>
            <w:tcW w:w="1984" w:type="dxa"/>
          </w:tcPr>
          <w:p w14:paraId="29D67A1C" w14:textId="1840C322" w:rsidR="00A63991" w:rsidRPr="002A1BFF" w:rsidRDefault="00000000" w:rsidP="00A63991">
            <w:pPr>
              <w:rPr>
                <w:rStyle w:val="Hyperlink"/>
                <w:rFonts w:ascii="Times New Roman" w:hAnsi="Times New Roman" w:cs="Times New Roman"/>
              </w:rPr>
            </w:pPr>
            <w:hyperlink r:id="rId30" w:history="1">
              <w:r w:rsidR="002A1BFF" w:rsidRPr="002A1BFF">
                <w:rPr>
                  <w:rStyle w:val="Hyperlink"/>
                  <w:rFonts w:ascii="Times New Roman" w:hAnsi="Times New Roman" w:cs="Times New Roman"/>
                  <w:sz w:val="18"/>
                  <w:szCs w:val="18"/>
                </w:rPr>
                <w:t>kaspar.kapp@grk.ee</w:t>
              </w:r>
            </w:hyperlink>
          </w:p>
          <w:p w14:paraId="041A6579" w14:textId="4FFC64A6" w:rsidR="00A63991" w:rsidRPr="00A63991" w:rsidRDefault="00A63991" w:rsidP="00A70F23">
            <w:pPr>
              <w:rPr>
                <w:rFonts w:ascii="Times New Roman" w:hAnsi="Times New Roman" w:cs="Times New Roman"/>
                <w:sz w:val="18"/>
                <w:szCs w:val="18"/>
              </w:rPr>
            </w:pPr>
          </w:p>
        </w:tc>
      </w:tr>
      <w:tr w:rsidR="00A63991" w:rsidRPr="000B7901" w14:paraId="38676F85" w14:textId="77777777" w:rsidTr="002E1FC2">
        <w:trPr>
          <w:trHeight w:val="985"/>
        </w:trPr>
        <w:tc>
          <w:tcPr>
            <w:tcW w:w="1696" w:type="dxa"/>
            <w:shd w:val="clear" w:color="auto" w:fill="DEEAF6" w:themeFill="accent1" w:themeFillTint="33"/>
          </w:tcPr>
          <w:p w14:paraId="49D105D4" w14:textId="1EDFC06E" w:rsidR="00A63991" w:rsidRPr="004F0B69" w:rsidRDefault="00A63991" w:rsidP="00BE7AD6">
            <w:pPr>
              <w:rPr>
                <w:rFonts w:ascii="Times New Roman" w:hAnsi="Times New Roman" w:cs="Times New Roman"/>
              </w:rPr>
            </w:pPr>
            <w:r w:rsidRPr="000B7901">
              <w:rPr>
                <w:rFonts w:ascii="Times New Roman" w:hAnsi="Times New Roman" w:cs="Times New Roman"/>
              </w:rPr>
              <w:t xml:space="preserve">Töövõtja </w:t>
            </w:r>
            <w:r w:rsidRPr="00217008">
              <w:rPr>
                <w:rFonts w:ascii="Times New Roman" w:hAnsi="Times New Roman" w:cs="Times New Roman"/>
              </w:rPr>
              <w:t>Objektijuht-</w:t>
            </w:r>
            <w:r w:rsidR="00F60265">
              <w:rPr>
                <w:rFonts w:ascii="Times New Roman" w:hAnsi="Times New Roman" w:cs="Times New Roman"/>
              </w:rPr>
              <w:t>Kristjan Mänd</w:t>
            </w:r>
          </w:p>
          <w:p w14:paraId="72148F7D" w14:textId="26982BF3" w:rsidR="00A63991" w:rsidRPr="000B7901" w:rsidRDefault="00A63991" w:rsidP="00BE7AD6">
            <w:pPr>
              <w:rPr>
                <w:rFonts w:ascii="Times New Roman" w:hAnsi="Times New Roman" w:cs="Times New Roman"/>
              </w:rPr>
            </w:pPr>
          </w:p>
        </w:tc>
        <w:tc>
          <w:tcPr>
            <w:tcW w:w="2127" w:type="dxa"/>
            <w:vMerge/>
          </w:tcPr>
          <w:p w14:paraId="19D19CA2" w14:textId="788F0C98" w:rsidR="00A63991" w:rsidRPr="000B7901" w:rsidRDefault="00A63991" w:rsidP="00BE7AD6">
            <w:pPr>
              <w:rPr>
                <w:rFonts w:ascii="Times New Roman" w:hAnsi="Times New Roman" w:cs="Times New Roman"/>
              </w:rPr>
            </w:pPr>
          </w:p>
        </w:tc>
        <w:tc>
          <w:tcPr>
            <w:tcW w:w="2268" w:type="dxa"/>
          </w:tcPr>
          <w:p w14:paraId="0BFF146B" w14:textId="77777777" w:rsidR="00A63991" w:rsidRPr="000B7901" w:rsidRDefault="00A63991" w:rsidP="005A4D86">
            <w:pPr>
              <w:rPr>
                <w:rFonts w:ascii="Times New Roman" w:hAnsi="Times New Roman" w:cs="Times New Roman"/>
                <w:szCs w:val="24"/>
              </w:rPr>
            </w:pPr>
            <w:r w:rsidRPr="000B7901">
              <w:rPr>
                <w:rFonts w:ascii="Times New Roman" w:hAnsi="Times New Roman" w:cs="Times New Roman"/>
                <w:szCs w:val="24"/>
              </w:rPr>
              <w:t xml:space="preserve">Igapäevane tööde juhtimine ehitusplatsile. </w:t>
            </w:r>
          </w:p>
          <w:p w14:paraId="53BF0D4F" w14:textId="77777777" w:rsidR="00A63991" w:rsidRPr="000B7901" w:rsidRDefault="00A63991" w:rsidP="005A4D86">
            <w:pPr>
              <w:rPr>
                <w:rFonts w:ascii="Times New Roman" w:hAnsi="Times New Roman" w:cs="Times New Roman"/>
                <w:szCs w:val="24"/>
              </w:rPr>
            </w:pPr>
            <w:r w:rsidRPr="000B7901">
              <w:rPr>
                <w:rFonts w:ascii="Times New Roman" w:hAnsi="Times New Roman" w:cs="Times New Roman"/>
                <w:szCs w:val="24"/>
              </w:rPr>
              <w:t>Ehitustööde juhtimine</w:t>
            </w:r>
          </w:p>
          <w:p w14:paraId="1972ADD3" w14:textId="636E71A1" w:rsidR="00A63991" w:rsidRPr="000B7901" w:rsidRDefault="00A63991" w:rsidP="005A4D86">
            <w:pPr>
              <w:rPr>
                <w:rFonts w:ascii="Times New Roman" w:hAnsi="Times New Roman" w:cs="Times New Roman"/>
              </w:rPr>
            </w:pPr>
            <w:r w:rsidRPr="000B7901">
              <w:rPr>
                <w:rFonts w:ascii="Times New Roman" w:hAnsi="Times New Roman" w:cs="Times New Roman"/>
                <w:szCs w:val="24"/>
              </w:rPr>
              <w:t>Teostusdokumentatsiooni vormistamine</w:t>
            </w:r>
          </w:p>
        </w:tc>
        <w:tc>
          <w:tcPr>
            <w:tcW w:w="1701" w:type="dxa"/>
          </w:tcPr>
          <w:p w14:paraId="5F832941" w14:textId="59DEB24E" w:rsidR="00A63991" w:rsidRPr="000B7901" w:rsidRDefault="004F0B69" w:rsidP="00BE7AD6">
            <w:pPr>
              <w:rPr>
                <w:rFonts w:ascii="Times New Roman" w:hAnsi="Times New Roman" w:cs="Times New Roman"/>
              </w:rPr>
            </w:pPr>
            <w:r>
              <w:rPr>
                <w:rFonts w:ascii="Times New Roman" w:hAnsi="Times New Roman" w:cs="Times New Roman"/>
              </w:rPr>
              <w:t>+372 53</w:t>
            </w:r>
            <w:r w:rsidR="002A1BFF">
              <w:rPr>
                <w:rFonts w:ascii="Times New Roman" w:hAnsi="Times New Roman" w:cs="Times New Roman"/>
              </w:rPr>
              <w:t>540454</w:t>
            </w:r>
          </w:p>
        </w:tc>
        <w:tc>
          <w:tcPr>
            <w:tcW w:w="1984" w:type="dxa"/>
          </w:tcPr>
          <w:p w14:paraId="78908404" w14:textId="77777777" w:rsidR="002A1BFF" w:rsidRPr="002A1BFF" w:rsidRDefault="00000000" w:rsidP="002A1BFF">
            <w:pPr>
              <w:rPr>
                <w:rStyle w:val="Hyperlink"/>
                <w:rFonts w:ascii="Times New Roman" w:hAnsi="Times New Roman" w:cs="Times New Roman"/>
              </w:rPr>
            </w:pPr>
            <w:hyperlink r:id="rId31" w:history="1">
              <w:r w:rsidR="002A1BFF" w:rsidRPr="002A1BFF">
                <w:rPr>
                  <w:rStyle w:val="Hyperlink"/>
                  <w:rFonts w:ascii="Times New Roman" w:hAnsi="Times New Roman" w:cs="Times New Roman"/>
                  <w:sz w:val="18"/>
                  <w:szCs w:val="18"/>
                </w:rPr>
                <w:t>kristjan.mand@grk.ee</w:t>
              </w:r>
            </w:hyperlink>
          </w:p>
          <w:p w14:paraId="45D285E5" w14:textId="2B0BA39D" w:rsidR="00A63991" w:rsidRPr="005065EA" w:rsidRDefault="00A63991" w:rsidP="00A70F23">
            <w:pPr>
              <w:rPr>
                <w:rFonts w:ascii="Times New Roman" w:hAnsi="Times New Roman" w:cs="Times New Roman"/>
                <w:sz w:val="18"/>
                <w:szCs w:val="18"/>
              </w:rPr>
            </w:pPr>
          </w:p>
        </w:tc>
      </w:tr>
      <w:tr w:rsidR="00CE7C32" w:rsidRPr="000B7901" w14:paraId="4DB12D7D" w14:textId="77777777" w:rsidTr="002E1FC2">
        <w:trPr>
          <w:trHeight w:val="985"/>
        </w:trPr>
        <w:tc>
          <w:tcPr>
            <w:tcW w:w="1696" w:type="dxa"/>
            <w:shd w:val="clear" w:color="auto" w:fill="DEEAF6" w:themeFill="accent1" w:themeFillTint="33"/>
          </w:tcPr>
          <w:p w14:paraId="75528D9E" w14:textId="4F24DBAE" w:rsidR="00CE7C32" w:rsidRPr="000B7901" w:rsidRDefault="00CE7C32" w:rsidP="00BE7AD6">
            <w:pPr>
              <w:rPr>
                <w:rFonts w:ascii="Times New Roman" w:hAnsi="Times New Roman" w:cs="Times New Roman"/>
              </w:rPr>
            </w:pPr>
            <w:r>
              <w:rPr>
                <w:rFonts w:ascii="Times New Roman" w:hAnsi="Times New Roman" w:cs="Times New Roman"/>
              </w:rPr>
              <w:t>Töövõtja ehitusjuht – Arno Elias</w:t>
            </w:r>
          </w:p>
        </w:tc>
        <w:tc>
          <w:tcPr>
            <w:tcW w:w="2127" w:type="dxa"/>
            <w:vMerge/>
          </w:tcPr>
          <w:p w14:paraId="7B0FD61D" w14:textId="77777777" w:rsidR="00CE7C32" w:rsidRPr="000B7901" w:rsidRDefault="00CE7C32" w:rsidP="00BE7AD6">
            <w:pPr>
              <w:rPr>
                <w:rFonts w:ascii="Times New Roman" w:hAnsi="Times New Roman" w:cs="Times New Roman"/>
              </w:rPr>
            </w:pPr>
          </w:p>
        </w:tc>
        <w:tc>
          <w:tcPr>
            <w:tcW w:w="2268" w:type="dxa"/>
          </w:tcPr>
          <w:p w14:paraId="29961025" w14:textId="0D996688" w:rsidR="00CE7C32" w:rsidRPr="000B7901" w:rsidRDefault="00CE7C32" w:rsidP="005A4D86">
            <w:pPr>
              <w:rPr>
                <w:rFonts w:ascii="Times New Roman" w:hAnsi="Times New Roman" w:cs="Times New Roman"/>
                <w:szCs w:val="24"/>
              </w:rPr>
            </w:pPr>
            <w:r>
              <w:rPr>
                <w:rFonts w:ascii="Times New Roman" w:hAnsi="Times New Roman" w:cs="Times New Roman"/>
                <w:szCs w:val="24"/>
              </w:rPr>
              <w:t>Asendab projektijuhti vajadusel</w:t>
            </w:r>
          </w:p>
        </w:tc>
        <w:tc>
          <w:tcPr>
            <w:tcW w:w="1701" w:type="dxa"/>
          </w:tcPr>
          <w:p w14:paraId="7CF62DC9" w14:textId="4B654F28" w:rsidR="00CE7C32" w:rsidRDefault="00CE7C32" w:rsidP="00BE7AD6">
            <w:pPr>
              <w:rPr>
                <w:rFonts w:ascii="Times New Roman" w:hAnsi="Times New Roman" w:cs="Times New Roman"/>
              </w:rPr>
            </w:pPr>
            <w:r>
              <w:rPr>
                <w:rFonts w:ascii="Times New Roman" w:hAnsi="Times New Roman" w:cs="Times New Roman"/>
              </w:rPr>
              <w:t>+372 56805300</w:t>
            </w:r>
          </w:p>
        </w:tc>
        <w:tc>
          <w:tcPr>
            <w:tcW w:w="1984" w:type="dxa"/>
          </w:tcPr>
          <w:p w14:paraId="0B4769C4" w14:textId="3B264A2F" w:rsidR="00CE7C32" w:rsidRPr="00CE7C32" w:rsidRDefault="00000000" w:rsidP="00A70F23">
            <w:pPr>
              <w:rPr>
                <w:rFonts w:ascii="Times New Roman" w:hAnsi="Times New Roman" w:cs="Times New Roman"/>
                <w:sz w:val="18"/>
                <w:szCs w:val="18"/>
              </w:rPr>
            </w:pPr>
            <w:hyperlink r:id="rId32" w:history="1">
              <w:r w:rsidR="00CE7C32" w:rsidRPr="00CE7C32">
                <w:rPr>
                  <w:rStyle w:val="Hyperlink"/>
                  <w:rFonts w:ascii="Times New Roman" w:hAnsi="Times New Roman" w:cs="Times New Roman"/>
                  <w:sz w:val="18"/>
                  <w:szCs w:val="18"/>
                </w:rPr>
                <w:t>Arno.elias@grk.ee</w:t>
              </w:r>
            </w:hyperlink>
            <w:r w:rsidR="00CE7C32" w:rsidRPr="00CE7C32">
              <w:rPr>
                <w:rFonts w:ascii="Times New Roman" w:hAnsi="Times New Roman" w:cs="Times New Roman"/>
                <w:sz w:val="18"/>
                <w:szCs w:val="18"/>
              </w:rPr>
              <w:t xml:space="preserve"> </w:t>
            </w:r>
          </w:p>
        </w:tc>
      </w:tr>
      <w:tr w:rsidR="00A63991" w:rsidRPr="000B7901" w14:paraId="6D879087" w14:textId="77777777" w:rsidTr="002E1FC2">
        <w:trPr>
          <w:trHeight w:val="836"/>
        </w:trPr>
        <w:tc>
          <w:tcPr>
            <w:tcW w:w="1696" w:type="dxa"/>
            <w:shd w:val="clear" w:color="auto" w:fill="DEEAF6" w:themeFill="accent1" w:themeFillTint="33"/>
          </w:tcPr>
          <w:p w14:paraId="3C0E1C62" w14:textId="5CDDBBAB" w:rsidR="00A63991" w:rsidRPr="000B7901" w:rsidRDefault="00A63991" w:rsidP="00486FED">
            <w:pPr>
              <w:rPr>
                <w:rFonts w:ascii="Times New Roman" w:hAnsi="Times New Roman" w:cs="Times New Roman"/>
              </w:rPr>
            </w:pPr>
            <w:r w:rsidRPr="000B7901">
              <w:rPr>
                <w:rFonts w:ascii="Times New Roman" w:hAnsi="Times New Roman" w:cs="Times New Roman"/>
              </w:rPr>
              <w:t xml:space="preserve">Töövõtja Kvaliteedijuht- </w:t>
            </w:r>
            <w:r>
              <w:rPr>
                <w:rFonts w:ascii="Times New Roman" w:hAnsi="Times New Roman" w:cs="Times New Roman"/>
              </w:rPr>
              <w:t>R</w:t>
            </w:r>
            <w:r w:rsidR="00933507">
              <w:rPr>
                <w:rFonts w:ascii="Times New Roman" w:hAnsi="Times New Roman" w:cs="Times New Roman"/>
              </w:rPr>
              <w:t>ene Ers</w:t>
            </w:r>
          </w:p>
        </w:tc>
        <w:tc>
          <w:tcPr>
            <w:tcW w:w="2127" w:type="dxa"/>
            <w:vMerge/>
            <w:vAlign w:val="center"/>
          </w:tcPr>
          <w:p w14:paraId="0463A5EF" w14:textId="5C5462C1" w:rsidR="00A63991" w:rsidRPr="000B7901" w:rsidRDefault="00A63991" w:rsidP="00486FED">
            <w:pPr>
              <w:jc w:val="center"/>
              <w:rPr>
                <w:rFonts w:ascii="Times New Roman" w:hAnsi="Times New Roman" w:cs="Times New Roman"/>
              </w:rPr>
            </w:pPr>
          </w:p>
        </w:tc>
        <w:tc>
          <w:tcPr>
            <w:tcW w:w="2268" w:type="dxa"/>
          </w:tcPr>
          <w:p w14:paraId="7DE17C7D" w14:textId="36F807C7" w:rsidR="00A63991" w:rsidRPr="000B7901" w:rsidRDefault="00A63991" w:rsidP="00A70F23">
            <w:pPr>
              <w:pStyle w:val="ListParagraph"/>
              <w:ind w:left="33"/>
              <w:rPr>
                <w:rFonts w:ascii="Times New Roman" w:hAnsi="Times New Roman" w:cs="Times New Roman"/>
              </w:rPr>
            </w:pPr>
            <w:r w:rsidRPr="000B7901">
              <w:rPr>
                <w:rFonts w:ascii="Times New Roman" w:hAnsi="Times New Roman" w:cs="Times New Roman"/>
              </w:rPr>
              <w:t>kvaliteedi, tööohutuse ja -turvalisuse järelevalve, koordineerimine</w:t>
            </w:r>
          </w:p>
        </w:tc>
        <w:tc>
          <w:tcPr>
            <w:tcW w:w="1701" w:type="dxa"/>
          </w:tcPr>
          <w:p w14:paraId="7F4E34FB" w14:textId="70B11D54" w:rsidR="00A63991" w:rsidRPr="000B7901" w:rsidRDefault="00A63991" w:rsidP="005E2372">
            <w:pPr>
              <w:rPr>
                <w:rFonts w:ascii="Times New Roman" w:hAnsi="Times New Roman" w:cs="Times New Roman"/>
              </w:rPr>
            </w:pPr>
            <w:r>
              <w:rPr>
                <w:rFonts w:ascii="Times New Roman" w:hAnsi="Times New Roman" w:cs="Times New Roman"/>
              </w:rPr>
              <w:t>+372 5092902</w:t>
            </w:r>
          </w:p>
        </w:tc>
        <w:tc>
          <w:tcPr>
            <w:tcW w:w="1984" w:type="dxa"/>
          </w:tcPr>
          <w:p w14:paraId="55742150" w14:textId="506F44A2" w:rsidR="00A63991" w:rsidRDefault="00000000" w:rsidP="005E2372">
            <w:pPr>
              <w:rPr>
                <w:rFonts w:ascii="Times New Roman" w:hAnsi="Times New Roman" w:cs="Times New Roman"/>
                <w:sz w:val="18"/>
                <w:szCs w:val="18"/>
              </w:rPr>
            </w:pPr>
            <w:hyperlink r:id="rId33" w:history="1">
              <w:r w:rsidR="00A63991" w:rsidRPr="00F7380B">
                <w:rPr>
                  <w:rStyle w:val="Hyperlink"/>
                  <w:rFonts w:ascii="Times New Roman" w:hAnsi="Times New Roman" w:cs="Times New Roman"/>
                  <w:sz w:val="18"/>
                  <w:szCs w:val="18"/>
                </w:rPr>
                <w:t>Rene.ers@grk.ee</w:t>
              </w:r>
            </w:hyperlink>
          </w:p>
          <w:p w14:paraId="7C94A4EA" w14:textId="3CF671AF" w:rsidR="00A63991" w:rsidRPr="00F35BBB" w:rsidRDefault="00A63991" w:rsidP="005E2372">
            <w:pPr>
              <w:rPr>
                <w:rFonts w:ascii="Times New Roman" w:hAnsi="Times New Roman" w:cs="Times New Roman"/>
                <w:sz w:val="18"/>
                <w:szCs w:val="18"/>
              </w:rPr>
            </w:pPr>
          </w:p>
        </w:tc>
      </w:tr>
      <w:tr w:rsidR="00A63991" w:rsidRPr="000B7901" w14:paraId="51925457" w14:textId="77777777" w:rsidTr="002E1FC2">
        <w:trPr>
          <w:trHeight w:val="836"/>
        </w:trPr>
        <w:tc>
          <w:tcPr>
            <w:tcW w:w="1696" w:type="dxa"/>
            <w:shd w:val="clear" w:color="auto" w:fill="DEEAF6" w:themeFill="accent1" w:themeFillTint="33"/>
          </w:tcPr>
          <w:p w14:paraId="2FD903B3" w14:textId="2A033A83" w:rsidR="00A63991" w:rsidRPr="000B7901" w:rsidRDefault="00A63991" w:rsidP="00486FED">
            <w:pPr>
              <w:rPr>
                <w:rFonts w:ascii="Times New Roman" w:hAnsi="Times New Roman" w:cs="Times New Roman"/>
              </w:rPr>
            </w:pPr>
            <w:r>
              <w:rPr>
                <w:rFonts w:ascii="Times New Roman" w:hAnsi="Times New Roman" w:cs="Times New Roman"/>
              </w:rPr>
              <w:t>Töövõtja Keskkonnateenuste juht- A</w:t>
            </w:r>
            <w:r w:rsidR="00933507">
              <w:rPr>
                <w:rFonts w:ascii="Times New Roman" w:hAnsi="Times New Roman" w:cs="Times New Roman"/>
              </w:rPr>
              <w:t>llan Pohlak</w:t>
            </w:r>
          </w:p>
        </w:tc>
        <w:tc>
          <w:tcPr>
            <w:tcW w:w="2127" w:type="dxa"/>
            <w:vMerge/>
            <w:vAlign w:val="center"/>
          </w:tcPr>
          <w:p w14:paraId="336FC837" w14:textId="77777777" w:rsidR="00A63991" w:rsidRPr="000B7901" w:rsidRDefault="00A63991" w:rsidP="00486FED">
            <w:pPr>
              <w:jc w:val="center"/>
              <w:rPr>
                <w:rFonts w:ascii="Times New Roman" w:hAnsi="Times New Roman" w:cs="Times New Roman"/>
              </w:rPr>
            </w:pPr>
          </w:p>
        </w:tc>
        <w:tc>
          <w:tcPr>
            <w:tcW w:w="2268" w:type="dxa"/>
          </w:tcPr>
          <w:p w14:paraId="6260A5D1" w14:textId="46B5B52A" w:rsidR="00A63991" w:rsidRPr="000B7901" w:rsidRDefault="00A63991" w:rsidP="00A70F23">
            <w:pPr>
              <w:pStyle w:val="ListParagraph"/>
              <w:ind w:left="33"/>
              <w:rPr>
                <w:rFonts w:ascii="Times New Roman" w:hAnsi="Times New Roman" w:cs="Times New Roman"/>
              </w:rPr>
            </w:pPr>
            <w:r>
              <w:rPr>
                <w:rFonts w:ascii="Times New Roman" w:hAnsi="Times New Roman" w:cs="Times New Roman"/>
              </w:rPr>
              <w:t>Keskkonna korrashoid</w:t>
            </w:r>
          </w:p>
        </w:tc>
        <w:tc>
          <w:tcPr>
            <w:tcW w:w="1701" w:type="dxa"/>
          </w:tcPr>
          <w:p w14:paraId="5AA128E7" w14:textId="77777777" w:rsidR="00A63991" w:rsidRPr="00933507" w:rsidRDefault="00A63991" w:rsidP="00A63991">
            <w:pPr>
              <w:rPr>
                <w:rFonts w:ascii="Times New Roman" w:hAnsi="Times New Roman" w:cs="Times New Roman"/>
              </w:rPr>
            </w:pPr>
            <w:r w:rsidRPr="00933507">
              <w:rPr>
                <w:rFonts w:ascii="Times New Roman" w:hAnsi="Times New Roman" w:cs="Times New Roman"/>
              </w:rPr>
              <w:t>+372 506 7769</w:t>
            </w:r>
          </w:p>
          <w:p w14:paraId="30C639D7" w14:textId="77777777" w:rsidR="00A63991" w:rsidRDefault="00A63991" w:rsidP="005E2372">
            <w:pPr>
              <w:rPr>
                <w:rFonts w:ascii="Times New Roman" w:hAnsi="Times New Roman" w:cs="Times New Roman"/>
              </w:rPr>
            </w:pPr>
          </w:p>
        </w:tc>
        <w:tc>
          <w:tcPr>
            <w:tcW w:w="1984" w:type="dxa"/>
          </w:tcPr>
          <w:p w14:paraId="3DC60E40" w14:textId="77777777" w:rsidR="00A63991" w:rsidRPr="00A63991" w:rsidRDefault="00000000" w:rsidP="00A63991">
            <w:pPr>
              <w:rPr>
                <w:rFonts w:ascii="Calibri" w:hAnsi="Calibri"/>
                <w:noProof w:val="0"/>
                <w:sz w:val="18"/>
                <w:szCs w:val="18"/>
                <w:lang w:eastAsia="et-EE"/>
              </w:rPr>
            </w:pPr>
            <w:hyperlink r:id="rId34" w:history="1">
              <w:r w:rsidR="00A63991" w:rsidRPr="00A63991">
                <w:rPr>
                  <w:rStyle w:val="Hyperlink"/>
                  <w:sz w:val="18"/>
                  <w:szCs w:val="18"/>
                  <w:lang w:eastAsia="et-EE"/>
                </w:rPr>
                <w:t>allan.pohlak@grk.ee</w:t>
              </w:r>
            </w:hyperlink>
          </w:p>
          <w:p w14:paraId="3FA5AAB2" w14:textId="77777777" w:rsidR="00A63991" w:rsidRDefault="00A63991" w:rsidP="005E2372">
            <w:pPr>
              <w:rPr>
                <w:rFonts w:ascii="Times New Roman" w:hAnsi="Times New Roman" w:cs="Times New Roman"/>
                <w:sz w:val="18"/>
                <w:szCs w:val="18"/>
              </w:rPr>
            </w:pPr>
          </w:p>
        </w:tc>
      </w:tr>
      <w:tr w:rsidR="00BC1949" w:rsidRPr="000B7901" w14:paraId="2BA1017F" w14:textId="77777777" w:rsidTr="002E1FC2">
        <w:trPr>
          <w:trHeight w:val="636"/>
        </w:trPr>
        <w:tc>
          <w:tcPr>
            <w:tcW w:w="1696" w:type="dxa"/>
            <w:shd w:val="clear" w:color="auto" w:fill="DEEAF6" w:themeFill="accent1" w:themeFillTint="33"/>
          </w:tcPr>
          <w:p w14:paraId="47308111" w14:textId="5F26EE25" w:rsidR="00BC1949" w:rsidRPr="000B7901" w:rsidRDefault="00BC1949" w:rsidP="00BC1949">
            <w:pPr>
              <w:rPr>
                <w:rFonts w:ascii="Times New Roman" w:hAnsi="Times New Roman" w:cs="Times New Roman"/>
              </w:rPr>
            </w:pPr>
            <w:r>
              <w:rPr>
                <w:rFonts w:ascii="Times New Roman" w:hAnsi="Times New Roman" w:cs="Times New Roman"/>
              </w:rPr>
              <w:t>Teede p</w:t>
            </w:r>
            <w:r w:rsidRPr="000B7901">
              <w:rPr>
                <w:rFonts w:ascii="Times New Roman" w:hAnsi="Times New Roman" w:cs="Times New Roman"/>
              </w:rPr>
              <w:t>rojekteerija</w:t>
            </w:r>
            <w:r>
              <w:rPr>
                <w:rFonts w:ascii="Times New Roman" w:hAnsi="Times New Roman" w:cs="Times New Roman"/>
              </w:rPr>
              <w:t xml:space="preserve"> – Tarmo Pärna</w:t>
            </w:r>
          </w:p>
          <w:p w14:paraId="49A0F91F" w14:textId="1935FCD0" w:rsidR="00BC1949" w:rsidRPr="000B7901" w:rsidRDefault="00BC1949" w:rsidP="00BC1949">
            <w:pPr>
              <w:rPr>
                <w:rFonts w:ascii="Times New Roman" w:hAnsi="Times New Roman" w:cs="Times New Roman"/>
              </w:rPr>
            </w:pPr>
          </w:p>
        </w:tc>
        <w:tc>
          <w:tcPr>
            <w:tcW w:w="2127" w:type="dxa"/>
            <w:vAlign w:val="center"/>
          </w:tcPr>
          <w:p w14:paraId="3F81E843" w14:textId="60E55723" w:rsidR="00BC1949" w:rsidRPr="00D83271" w:rsidRDefault="00BC1949" w:rsidP="00BC1949">
            <w:pPr>
              <w:rPr>
                <w:rFonts w:ascii="Times New Roman" w:hAnsi="Times New Roman" w:cs="Times New Roman"/>
              </w:rPr>
            </w:pPr>
            <w:r w:rsidRPr="00D83271">
              <w:rPr>
                <w:rFonts w:ascii="Times New Roman" w:hAnsi="Times New Roman" w:cs="Times New Roman"/>
              </w:rPr>
              <w:t>Toner-Projekt OÜ</w:t>
            </w:r>
          </w:p>
        </w:tc>
        <w:tc>
          <w:tcPr>
            <w:tcW w:w="2268" w:type="dxa"/>
            <w:vAlign w:val="center"/>
          </w:tcPr>
          <w:p w14:paraId="75B82F8C" w14:textId="28FEFFCC" w:rsidR="00BC1949" w:rsidRPr="000B7901" w:rsidRDefault="00BC1949" w:rsidP="00BC1949">
            <w:pPr>
              <w:rPr>
                <w:rFonts w:ascii="Times New Roman" w:hAnsi="Times New Roman" w:cs="Times New Roman"/>
              </w:rPr>
            </w:pPr>
            <w:r>
              <w:rPr>
                <w:rFonts w:ascii="Times New Roman" w:hAnsi="Times New Roman" w:cs="Times New Roman"/>
              </w:rPr>
              <w:t>Teede projekteerimine</w:t>
            </w:r>
          </w:p>
        </w:tc>
        <w:tc>
          <w:tcPr>
            <w:tcW w:w="1701" w:type="dxa"/>
          </w:tcPr>
          <w:p w14:paraId="36050C90" w14:textId="6BF43147" w:rsidR="00BC1949" w:rsidRPr="000B7901" w:rsidRDefault="00BC1949" w:rsidP="00BC1949">
            <w:pPr>
              <w:rPr>
                <w:rFonts w:ascii="Times New Roman" w:hAnsi="Times New Roman" w:cs="Times New Roman"/>
              </w:rPr>
            </w:pPr>
            <w:r w:rsidRPr="009C3294">
              <w:rPr>
                <w:rFonts w:ascii="Times New Roman" w:hAnsi="Times New Roman" w:cs="Times New Roman"/>
                <w:bCs/>
                <w:sz w:val="20"/>
                <w:szCs w:val="20"/>
              </w:rPr>
              <w:t>+372</w:t>
            </w:r>
            <w:r>
              <w:rPr>
                <w:rFonts w:ascii="Times New Roman" w:hAnsi="Times New Roman" w:cs="Times New Roman"/>
                <w:bCs/>
                <w:sz w:val="20"/>
                <w:szCs w:val="20"/>
              </w:rPr>
              <w:t> 513 2106</w:t>
            </w:r>
          </w:p>
        </w:tc>
        <w:tc>
          <w:tcPr>
            <w:tcW w:w="1984" w:type="dxa"/>
            <w:vAlign w:val="center"/>
          </w:tcPr>
          <w:p w14:paraId="7ABFD024" w14:textId="52A70192" w:rsidR="00BC1949" w:rsidRPr="00F35BBB" w:rsidRDefault="00000000" w:rsidP="00BC1949">
            <w:pPr>
              <w:rPr>
                <w:rFonts w:ascii="Times New Roman" w:hAnsi="Times New Roman" w:cs="Times New Roman"/>
                <w:sz w:val="18"/>
                <w:szCs w:val="18"/>
              </w:rPr>
            </w:pPr>
            <w:hyperlink r:id="rId35" w:history="1">
              <w:r w:rsidR="00BC1949" w:rsidRPr="00E73675">
                <w:rPr>
                  <w:rStyle w:val="Hyperlink"/>
                  <w:rFonts w:ascii="Times New Roman" w:hAnsi="Times New Roman" w:cs="Times New Roman"/>
                  <w:bCs/>
                  <w:sz w:val="20"/>
                  <w:szCs w:val="20"/>
                </w:rPr>
                <w:t>Tarmo.parna@tonerprojekt.ee</w:t>
              </w:r>
            </w:hyperlink>
          </w:p>
        </w:tc>
      </w:tr>
      <w:tr w:rsidR="00BC1949" w:rsidRPr="000B7901" w14:paraId="29793889" w14:textId="77777777" w:rsidTr="002E1FC2">
        <w:trPr>
          <w:trHeight w:val="836"/>
        </w:trPr>
        <w:tc>
          <w:tcPr>
            <w:tcW w:w="1696" w:type="dxa"/>
            <w:shd w:val="clear" w:color="auto" w:fill="DEEAF6" w:themeFill="accent1" w:themeFillTint="33"/>
          </w:tcPr>
          <w:p w14:paraId="1C4450F5" w14:textId="01FA28BA" w:rsidR="00BC1949" w:rsidRPr="000B7901" w:rsidRDefault="00BC1949" w:rsidP="00BC1949">
            <w:pPr>
              <w:rPr>
                <w:rFonts w:ascii="Times New Roman" w:hAnsi="Times New Roman" w:cs="Times New Roman"/>
              </w:rPr>
            </w:pPr>
            <w:r>
              <w:rPr>
                <w:rFonts w:ascii="Times New Roman" w:hAnsi="Times New Roman" w:cs="Times New Roman"/>
              </w:rPr>
              <w:t>Silla projekteerija – Valeri Volkov</w:t>
            </w:r>
          </w:p>
        </w:tc>
        <w:tc>
          <w:tcPr>
            <w:tcW w:w="2127" w:type="dxa"/>
            <w:vAlign w:val="center"/>
          </w:tcPr>
          <w:p w14:paraId="03E287F9" w14:textId="1F616C0D" w:rsidR="00BC1949" w:rsidRPr="000B7901" w:rsidRDefault="00BC1949" w:rsidP="00BC1949">
            <w:pPr>
              <w:rPr>
                <w:rFonts w:ascii="Times New Roman" w:hAnsi="Times New Roman" w:cs="Times New Roman"/>
              </w:rPr>
            </w:pPr>
            <w:r>
              <w:rPr>
                <w:rFonts w:ascii="Times New Roman" w:hAnsi="Times New Roman" w:cs="Times New Roman"/>
              </w:rPr>
              <w:t>Safeway OÜ</w:t>
            </w:r>
          </w:p>
        </w:tc>
        <w:tc>
          <w:tcPr>
            <w:tcW w:w="2268" w:type="dxa"/>
            <w:vAlign w:val="center"/>
          </w:tcPr>
          <w:p w14:paraId="2486FB14" w14:textId="52DD8B01" w:rsidR="00BC1949" w:rsidRPr="000B7901" w:rsidRDefault="00BC1949" w:rsidP="00BC1949">
            <w:pPr>
              <w:rPr>
                <w:rFonts w:ascii="Times New Roman" w:hAnsi="Times New Roman" w:cs="Times New Roman"/>
              </w:rPr>
            </w:pPr>
            <w:r>
              <w:rPr>
                <w:rFonts w:ascii="Times New Roman" w:hAnsi="Times New Roman" w:cs="Times New Roman"/>
              </w:rPr>
              <w:t>Silla projekteerimine</w:t>
            </w:r>
          </w:p>
        </w:tc>
        <w:tc>
          <w:tcPr>
            <w:tcW w:w="1701" w:type="dxa"/>
          </w:tcPr>
          <w:p w14:paraId="695AFAC4" w14:textId="19F6A194" w:rsidR="00BC1949" w:rsidRPr="000B7901" w:rsidRDefault="00BC1949" w:rsidP="00BC1949">
            <w:pPr>
              <w:rPr>
                <w:rFonts w:ascii="Times New Roman" w:hAnsi="Times New Roman" w:cs="Times New Roman"/>
              </w:rPr>
            </w:pPr>
            <w:r>
              <w:rPr>
                <w:rFonts w:ascii="Times New Roman" w:hAnsi="Times New Roman" w:cs="Times New Roman"/>
                <w:bCs/>
                <w:sz w:val="20"/>
                <w:szCs w:val="20"/>
              </w:rPr>
              <w:t>+372 5660 0433</w:t>
            </w:r>
          </w:p>
        </w:tc>
        <w:tc>
          <w:tcPr>
            <w:tcW w:w="1984" w:type="dxa"/>
            <w:vAlign w:val="center"/>
          </w:tcPr>
          <w:p w14:paraId="62531C80" w14:textId="11844278" w:rsidR="00BC1949" w:rsidRPr="00F35BBB" w:rsidRDefault="00000000" w:rsidP="00BC1949">
            <w:pPr>
              <w:rPr>
                <w:rFonts w:ascii="Times New Roman" w:hAnsi="Times New Roman" w:cs="Times New Roman"/>
                <w:sz w:val="18"/>
                <w:szCs w:val="18"/>
              </w:rPr>
            </w:pPr>
            <w:hyperlink r:id="rId36" w:history="1">
              <w:r w:rsidR="00BC1949" w:rsidRPr="00984BCF">
                <w:rPr>
                  <w:rStyle w:val="Hyperlink"/>
                  <w:rFonts w:ascii="Times New Roman" w:hAnsi="Times New Roman" w:cs="Times New Roman"/>
                  <w:bCs/>
                  <w:sz w:val="20"/>
                  <w:szCs w:val="20"/>
                </w:rPr>
                <w:t>valeri@estdan.ee</w:t>
              </w:r>
            </w:hyperlink>
          </w:p>
        </w:tc>
      </w:tr>
      <w:tr w:rsidR="00BC1949" w:rsidRPr="000B7901" w14:paraId="1C5C594B" w14:textId="77777777" w:rsidTr="002E1FC2">
        <w:trPr>
          <w:trHeight w:val="836"/>
        </w:trPr>
        <w:tc>
          <w:tcPr>
            <w:tcW w:w="1696" w:type="dxa"/>
            <w:shd w:val="clear" w:color="auto" w:fill="DEEAF6" w:themeFill="accent1" w:themeFillTint="33"/>
          </w:tcPr>
          <w:p w14:paraId="27CB2EE1" w14:textId="77777777" w:rsidR="00BC1949" w:rsidRPr="000B7901" w:rsidRDefault="00BC1949" w:rsidP="00BC1949">
            <w:pPr>
              <w:rPr>
                <w:rFonts w:ascii="Times New Roman" w:hAnsi="Times New Roman" w:cs="Times New Roman"/>
              </w:rPr>
            </w:pPr>
            <w:r w:rsidRPr="000B7901">
              <w:rPr>
                <w:rFonts w:ascii="Times New Roman" w:hAnsi="Times New Roman" w:cs="Times New Roman"/>
              </w:rPr>
              <w:t>Kohalik</w:t>
            </w:r>
          </w:p>
          <w:p w14:paraId="024C186E" w14:textId="38D228A2" w:rsidR="00BC1949" w:rsidRPr="000B7901" w:rsidRDefault="00BC1949" w:rsidP="00BC1949">
            <w:pPr>
              <w:rPr>
                <w:rFonts w:ascii="Times New Roman" w:hAnsi="Times New Roman" w:cs="Times New Roman"/>
              </w:rPr>
            </w:pPr>
            <w:r w:rsidRPr="000B7901">
              <w:rPr>
                <w:rFonts w:ascii="Times New Roman" w:hAnsi="Times New Roman" w:cs="Times New Roman"/>
              </w:rPr>
              <w:t>Omavalitsus</w:t>
            </w:r>
          </w:p>
        </w:tc>
        <w:tc>
          <w:tcPr>
            <w:tcW w:w="2127" w:type="dxa"/>
            <w:vAlign w:val="center"/>
          </w:tcPr>
          <w:p w14:paraId="3C51DE72" w14:textId="0AA5F37E" w:rsidR="00BC1949" w:rsidRDefault="00BA6B3A" w:rsidP="00BC1949">
            <w:pPr>
              <w:rPr>
                <w:rFonts w:ascii="Times New Roman" w:hAnsi="Times New Roman" w:cs="Times New Roman"/>
              </w:rPr>
            </w:pPr>
            <w:r>
              <w:rPr>
                <w:rFonts w:ascii="Times New Roman" w:hAnsi="Times New Roman" w:cs="Times New Roman"/>
              </w:rPr>
              <w:t>Jõgeva vald</w:t>
            </w:r>
          </w:p>
        </w:tc>
        <w:tc>
          <w:tcPr>
            <w:tcW w:w="2268" w:type="dxa"/>
            <w:vAlign w:val="center"/>
          </w:tcPr>
          <w:p w14:paraId="2BCF94E2" w14:textId="4CFCBF4E" w:rsidR="00BC1949" w:rsidRDefault="00BC1949" w:rsidP="00BC1949">
            <w:pPr>
              <w:rPr>
                <w:rFonts w:ascii="Times New Roman" w:hAnsi="Times New Roman" w:cs="Times New Roman"/>
              </w:rPr>
            </w:pPr>
            <w:r>
              <w:rPr>
                <w:rFonts w:ascii="Times New Roman" w:hAnsi="Times New Roman" w:cs="Times New Roman"/>
              </w:rPr>
              <w:t>Kooskõlastused ja teavitamised</w:t>
            </w:r>
          </w:p>
        </w:tc>
        <w:tc>
          <w:tcPr>
            <w:tcW w:w="1701" w:type="dxa"/>
          </w:tcPr>
          <w:p w14:paraId="558F67EF" w14:textId="7CD80769" w:rsidR="00BC1949" w:rsidRDefault="002E1FC2" w:rsidP="00BC1949">
            <w:pPr>
              <w:rPr>
                <w:rFonts w:ascii="Times New Roman" w:hAnsi="Times New Roman" w:cs="Times New Roman"/>
                <w:bCs/>
                <w:sz w:val="20"/>
                <w:szCs w:val="20"/>
              </w:rPr>
            </w:pPr>
            <w:r w:rsidRPr="002E1FC2">
              <w:rPr>
                <w:rFonts w:ascii="Times New Roman" w:hAnsi="Times New Roman" w:cs="Times New Roman"/>
                <w:bCs/>
                <w:sz w:val="20"/>
                <w:szCs w:val="20"/>
              </w:rPr>
              <w:t>+372 776 6500</w:t>
            </w:r>
          </w:p>
        </w:tc>
        <w:tc>
          <w:tcPr>
            <w:tcW w:w="1984" w:type="dxa"/>
            <w:vAlign w:val="center"/>
          </w:tcPr>
          <w:p w14:paraId="799320C0" w14:textId="5612C1AC" w:rsidR="00BC1949" w:rsidRDefault="00000000" w:rsidP="00BC1949">
            <w:hyperlink r:id="rId37" w:history="1">
              <w:r w:rsidR="002E1FC2" w:rsidRPr="002E1FC2">
                <w:rPr>
                  <w:rStyle w:val="Hyperlink"/>
                  <w:rFonts w:ascii="Times New Roman" w:hAnsi="Times New Roman" w:cs="Times New Roman"/>
                  <w:bCs/>
                  <w:sz w:val="20"/>
                  <w:szCs w:val="20"/>
                </w:rPr>
                <w:t>info@jogeva.ee</w:t>
              </w:r>
            </w:hyperlink>
            <w:r w:rsidR="002E1FC2">
              <w:t xml:space="preserve"> </w:t>
            </w:r>
          </w:p>
        </w:tc>
      </w:tr>
    </w:tbl>
    <w:p w14:paraId="4F31F846" w14:textId="75C6E7F7" w:rsidR="009C5235" w:rsidRDefault="009C5235" w:rsidP="00D20EAF"/>
    <w:p w14:paraId="4581F04F" w14:textId="163BACB4" w:rsidR="001A4C96" w:rsidRPr="000B7901" w:rsidRDefault="001A4C96" w:rsidP="00633A00">
      <w:pPr>
        <w:pStyle w:val="Heading3"/>
      </w:pPr>
      <w:bookmarkStart w:id="448" w:name="_Toc167448580"/>
      <w:r w:rsidRPr="000B7901">
        <w:lastRenderedPageBreak/>
        <w:t>Lisa 2. - Töövõtja vastutusmaatriks</w:t>
      </w:r>
      <w:bookmarkEnd w:id="448"/>
    </w:p>
    <w:tbl>
      <w:tblPr>
        <w:tblStyle w:val="TableGrid"/>
        <w:tblpPr w:leftFromText="141" w:rightFromText="141" w:vertAnchor="text" w:horzAnchor="margin" w:tblpY="122"/>
        <w:tblW w:w="10060" w:type="dxa"/>
        <w:tblLayout w:type="fixed"/>
        <w:tblLook w:val="04A0" w:firstRow="1" w:lastRow="0" w:firstColumn="1" w:lastColumn="0" w:noHBand="0" w:noVBand="1"/>
      </w:tblPr>
      <w:tblGrid>
        <w:gridCol w:w="2689"/>
        <w:gridCol w:w="1275"/>
        <w:gridCol w:w="1418"/>
        <w:gridCol w:w="1559"/>
        <w:gridCol w:w="1985"/>
        <w:gridCol w:w="1134"/>
      </w:tblGrid>
      <w:tr w:rsidR="00D31F9A" w:rsidRPr="000B7901" w14:paraId="1BE21B0D" w14:textId="77777777" w:rsidTr="007E2356">
        <w:trPr>
          <w:trHeight w:val="340"/>
        </w:trPr>
        <w:tc>
          <w:tcPr>
            <w:tcW w:w="5382" w:type="dxa"/>
            <w:gridSpan w:val="3"/>
            <w:vAlign w:val="center"/>
          </w:tcPr>
          <w:p w14:paraId="515D3DA8" w14:textId="13F5DE42" w:rsidR="00D31F9A" w:rsidRDefault="00D31F9A" w:rsidP="007E2356">
            <w:pPr>
              <w:rPr>
                <w:rFonts w:ascii="Times New Roman" w:hAnsi="Times New Roman" w:cs="Times New Roman"/>
                <w:b/>
                <w:bCs/>
                <w:sz w:val="20"/>
                <w:szCs w:val="20"/>
              </w:rPr>
            </w:pPr>
            <w:r w:rsidRPr="000B7901">
              <w:rPr>
                <w:rFonts w:ascii="Times New Roman" w:hAnsi="Times New Roman" w:cs="Times New Roman"/>
              </w:rPr>
              <w:t xml:space="preserve">Objekt: </w:t>
            </w:r>
            <w:r w:rsidRPr="000B7901">
              <w:rPr>
                <w:rFonts w:ascii="Times New Roman" w:hAnsi="Times New Roman" w:cs="Times New Roman"/>
                <w:sz w:val="24"/>
                <w:szCs w:val="24"/>
              </w:rPr>
              <w:t xml:space="preserve"> </w:t>
            </w:r>
            <w:r w:rsidRPr="000B7901">
              <w:rPr>
                <w:rFonts w:ascii="Times New Roman" w:hAnsi="Times New Roman" w:cs="Times New Roman"/>
                <w:bCs/>
                <w:sz w:val="24"/>
                <w:szCs w:val="24"/>
              </w:rPr>
              <w:t xml:space="preserve"> </w:t>
            </w:r>
            <w:r w:rsidRPr="000B7901">
              <w:rPr>
                <w:rFonts w:ascii="Times New Roman" w:hAnsi="Times New Roman" w:cs="Times New Roman"/>
                <w:b/>
                <w:bCs/>
                <w:sz w:val="20"/>
                <w:szCs w:val="20"/>
              </w:rPr>
              <w:t xml:space="preserve">  </w:t>
            </w:r>
          </w:p>
          <w:p w14:paraId="5B7BC904" w14:textId="0F7A0E88" w:rsidR="00D31F9A" w:rsidRPr="004F0B69" w:rsidRDefault="00832BBA" w:rsidP="007E2356">
            <w:pPr>
              <w:rPr>
                <w:rFonts w:ascii="Times New Roman" w:hAnsi="Times New Roman" w:cs="Times New Roman"/>
                <w:lang w:val="fi-FI"/>
              </w:rPr>
            </w:pPr>
            <w:r>
              <w:rPr>
                <w:rFonts w:ascii="Times New Roman" w:hAnsi="Times New Roman" w:cs="Times New Roman"/>
                <w:lang w:val="fi-FI"/>
              </w:rPr>
              <w:t>R</w:t>
            </w:r>
            <w:r w:rsidRPr="00B56187">
              <w:rPr>
                <w:rFonts w:ascii="Times New Roman" w:hAnsi="Times New Roman" w:cs="Times New Roman"/>
                <w:lang w:val="fi-FI"/>
              </w:rPr>
              <w:t>iigitee nr 14202 Mullavere–Visusti km 1,48 maanteeviadukti eel- ja tööprojekti koostamine ja ehitamine</w:t>
            </w:r>
            <w:r>
              <w:rPr>
                <w:rFonts w:ascii="Times New Roman" w:hAnsi="Times New Roman" w:cs="Times New Roman"/>
                <w:lang w:val="fi-FI"/>
              </w:rPr>
              <w:t>.</w:t>
            </w:r>
          </w:p>
        </w:tc>
        <w:tc>
          <w:tcPr>
            <w:tcW w:w="4678" w:type="dxa"/>
            <w:gridSpan w:val="3"/>
            <w:vAlign w:val="center"/>
          </w:tcPr>
          <w:p w14:paraId="36DB7346" w14:textId="7A7202E1" w:rsidR="00D31F9A" w:rsidRPr="000B7901" w:rsidRDefault="00D31F9A" w:rsidP="007E2356">
            <w:pPr>
              <w:rPr>
                <w:rFonts w:ascii="Times New Roman" w:hAnsi="Times New Roman" w:cs="Times New Roman"/>
              </w:rPr>
            </w:pPr>
            <w:r w:rsidRPr="000B7901">
              <w:rPr>
                <w:rFonts w:ascii="Times New Roman" w:hAnsi="Times New Roman" w:cs="Times New Roman"/>
              </w:rPr>
              <w:t xml:space="preserve">Koostaja:  </w:t>
            </w:r>
            <w:r w:rsidR="00832BBA">
              <w:rPr>
                <w:rFonts w:ascii="Times New Roman" w:hAnsi="Times New Roman" w:cs="Times New Roman"/>
              </w:rPr>
              <w:t>Kaspar Kapp</w:t>
            </w:r>
          </w:p>
        </w:tc>
      </w:tr>
      <w:tr w:rsidR="00D31F9A" w:rsidRPr="000B7901" w14:paraId="24389B2A" w14:textId="77777777" w:rsidTr="007E2356">
        <w:trPr>
          <w:trHeight w:val="340"/>
        </w:trPr>
        <w:tc>
          <w:tcPr>
            <w:tcW w:w="5382" w:type="dxa"/>
            <w:gridSpan w:val="3"/>
            <w:vAlign w:val="center"/>
          </w:tcPr>
          <w:p w14:paraId="4C34744D"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 xml:space="preserve">Tellija: </w:t>
            </w:r>
          </w:p>
          <w:p w14:paraId="135E78C1" w14:textId="33AD81A1" w:rsidR="00D31F9A" w:rsidRPr="000B7901" w:rsidRDefault="005A4D86" w:rsidP="007E2356">
            <w:pPr>
              <w:rPr>
                <w:rFonts w:ascii="Times New Roman" w:hAnsi="Times New Roman" w:cs="Times New Roman"/>
              </w:rPr>
            </w:pPr>
            <w:r>
              <w:rPr>
                <w:rFonts w:ascii="Times New Roman" w:hAnsi="Times New Roman" w:cs="Times New Roman"/>
              </w:rPr>
              <w:t>Transpordiamet</w:t>
            </w:r>
          </w:p>
        </w:tc>
        <w:tc>
          <w:tcPr>
            <w:tcW w:w="4678" w:type="dxa"/>
            <w:gridSpan w:val="3"/>
            <w:vAlign w:val="center"/>
          </w:tcPr>
          <w:p w14:paraId="2A4B423B" w14:textId="4A50E81A" w:rsidR="00D31F9A" w:rsidRPr="000B7901" w:rsidRDefault="00D31F9A" w:rsidP="007E2356">
            <w:pPr>
              <w:rPr>
                <w:rFonts w:ascii="Times New Roman" w:hAnsi="Times New Roman" w:cs="Times New Roman"/>
              </w:rPr>
            </w:pPr>
            <w:r w:rsidRPr="000B7901">
              <w:rPr>
                <w:rFonts w:ascii="Times New Roman" w:hAnsi="Times New Roman" w:cs="Times New Roman"/>
              </w:rPr>
              <w:t xml:space="preserve">Kuupäev: </w:t>
            </w:r>
            <w:r w:rsidR="00832BBA">
              <w:rPr>
                <w:rFonts w:ascii="Times New Roman" w:hAnsi="Times New Roman" w:cs="Times New Roman"/>
              </w:rPr>
              <w:t xml:space="preserve"> 21.05.2024</w:t>
            </w:r>
          </w:p>
        </w:tc>
      </w:tr>
      <w:tr w:rsidR="00D31F9A" w:rsidRPr="000B7901" w14:paraId="15828CEB" w14:textId="77777777" w:rsidTr="001C60ED">
        <w:tc>
          <w:tcPr>
            <w:tcW w:w="2689" w:type="dxa"/>
            <w:vMerge w:val="restart"/>
            <w:shd w:val="clear" w:color="auto" w:fill="2E74B5" w:themeFill="accent1" w:themeFillShade="BF"/>
            <w:vAlign w:val="center"/>
          </w:tcPr>
          <w:p w14:paraId="2AA569E9"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VASTUTUSVALDKOND</w:t>
            </w:r>
          </w:p>
          <w:p w14:paraId="26DCC658"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(V - Vastutaja, O - Osaleja)</w:t>
            </w:r>
          </w:p>
        </w:tc>
        <w:tc>
          <w:tcPr>
            <w:tcW w:w="1275" w:type="dxa"/>
            <w:shd w:val="clear" w:color="auto" w:fill="2E74B5" w:themeFill="accent1" w:themeFillShade="BF"/>
          </w:tcPr>
          <w:p w14:paraId="7EB1E85E"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1</w:t>
            </w:r>
          </w:p>
        </w:tc>
        <w:tc>
          <w:tcPr>
            <w:tcW w:w="1418" w:type="dxa"/>
            <w:shd w:val="clear" w:color="auto" w:fill="2E74B5" w:themeFill="accent1" w:themeFillShade="BF"/>
          </w:tcPr>
          <w:p w14:paraId="0A2C6C84" w14:textId="77777777" w:rsidR="00D31F9A" w:rsidRPr="000B7901" w:rsidRDefault="00D31F9A" w:rsidP="007E2356">
            <w:pPr>
              <w:tabs>
                <w:tab w:val="center" w:pos="671"/>
              </w:tabs>
              <w:rPr>
                <w:rFonts w:ascii="Times New Roman" w:hAnsi="Times New Roman" w:cs="Times New Roman"/>
                <w:color w:val="FFFFFF" w:themeColor="background1"/>
              </w:rPr>
            </w:pPr>
            <w:r w:rsidRPr="000B7901">
              <w:rPr>
                <w:rFonts w:ascii="Times New Roman" w:hAnsi="Times New Roman" w:cs="Times New Roman"/>
                <w:color w:val="FFFFFF" w:themeColor="background1"/>
              </w:rPr>
              <w:t>2</w:t>
            </w:r>
            <w:r w:rsidRPr="000B7901">
              <w:rPr>
                <w:rFonts w:ascii="Times New Roman" w:hAnsi="Times New Roman" w:cs="Times New Roman"/>
                <w:color w:val="FFFFFF" w:themeColor="background1"/>
              </w:rPr>
              <w:tab/>
            </w:r>
          </w:p>
        </w:tc>
        <w:tc>
          <w:tcPr>
            <w:tcW w:w="1559" w:type="dxa"/>
            <w:shd w:val="clear" w:color="auto" w:fill="2E74B5" w:themeFill="accent1" w:themeFillShade="BF"/>
          </w:tcPr>
          <w:p w14:paraId="654BBBEC"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3</w:t>
            </w:r>
          </w:p>
        </w:tc>
        <w:tc>
          <w:tcPr>
            <w:tcW w:w="1985" w:type="dxa"/>
            <w:shd w:val="clear" w:color="auto" w:fill="2E74B5" w:themeFill="accent1" w:themeFillShade="BF"/>
          </w:tcPr>
          <w:p w14:paraId="257540E0"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4</w:t>
            </w:r>
          </w:p>
        </w:tc>
        <w:tc>
          <w:tcPr>
            <w:tcW w:w="1134" w:type="dxa"/>
            <w:shd w:val="clear" w:color="auto" w:fill="2E74B5" w:themeFill="accent1" w:themeFillShade="BF"/>
          </w:tcPr>
          <w:p w14:paraId="1E4699AF" w14:textId="77777777" w:rsidR="00D31F9A" w:rsidRPr="000B7901" w:rsidRDefault="00D31F9A" w:rsidP="007E2356">
            <w:pPr>
              <w:rPr>
                <w:rFonts w:ascii="Times New Roman" w:hAnsi="Times New Roman" w:cs="Times New Roman"/>
                <w:color w:val="FFFFFF" w:themeColor="background1"/>
              </w:rPr>
            </w:pPr>
            <w:r w:rsidRPr="000B7901">
              <w:rPr>
                <w:rFonts w:ascii="Times New Roman" w:hAnsi="Times New Roman" w:cs="Times New Roman"/>
                <w:color w:val="FFFFFF" w:themeColor="background1"/>
              </w:rPr>
              <w:t>5</w:t>
            </w:r>
          </w:p>
        </w:tc>
      </w:tr>
      <w:tr w:rsidR="00D31F9A" w:rsidRPr="000B7901" w14:paraId="032AAD32" w14:textId="77777777" w:rsidTr="001C60ED">
        <w:tc>
          <w:tcPr>
            <w:tcW w:w="2689" w:type="dxa"/>
            <w:vMerge/>
            <w:shd w:val="clear" w:color="auto" w:fill="D9D9D9" w:themeFill="background1" w:themeFillShade="D9"/>
          </w:tcPr>
          <w:p w14:paraId="4C64CBA4" w14:textId="77777777" w:rsidR="00D31F9A" w:rsidRPr="000B7901" w:rsidRDefault="00D31F9A" w:rsidP="007E2356">
            <w:pPr>
              <w:rPr>
                <w:rFonts w:ascii="Times New Roman" w:hAnsi="Times New Roman" w:cs="Times New Roman"/>
              </w:rPr>
            </w:pPr>
          </w:p>
        </w:tc>
        <w:tc>
          <w:tcPr>
            <w:tcW w:w="1275" w:type="dxa"/>
            <w:shd w:val="clear" w:color="auto" w:fill="DEEAF6" w:themeFill="accent1" w:themeFillTint="33"/>
          </w:tcPr>
          <w:p w14:paraId="51E53C3A"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Projektijuht</w:t>
            </w:r>
          </w:p>
        </w:tc>
        <w:tc>
          <w:tcPr>
            <w:tcW w:w="1418" w:type="dxa"/>
            <w:shd w:val="clear" w:color="auto" w:fill="DEEAF6" w:themeFill="accent1" w:themeFillTint="33"/>
          </w:tcPr>
          <w:p w14:paraId="62445B41"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Objektijuht</w:t>
            </w:r>
          </w:p>
        </w:tc>
        <w:tc>
          <w:tcPr>
            <w:tcW w:w="1559" w:type="dxa"/>
            <w:shd w:val="clear" w:color="auto" w:fill="DEEAF6" w:themeFill="accent1" w:themeFillTint="33"/>
          </w:tcPr>
          <w:p w14:paraId="736DB2D0"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Kvaliteet</w:t>
            </w:r>
          </w:p>
        </w:tc>
        <w:tc>
          <w:tcPr>
            <w:tcW w:w="1985" w:type="dxa"/>
            <w:shd w:val="clear" w:color="auto" w:fill="DEEAF6" w:themeFill="accent1" w:themeFillTint="33"/>
          </w:tcPr>
          <w:p w14:paraId="5271CC79" w14:textId="35DA336F" w:rsidR="00D31F9A" w:rsidRPr="001C60ED" w:rsidRDefault="001C60ED" w:rsidP="001C60ED">
            <w:pPr>
              <w:spacing w:after="200" w:line="276" w:lineRule="auto"/>
              <w:rPr>
                <w:rFonts w:ascii="Times New Roman" w:hAnsi="Times New Roman" w:cs="Times New Roman"/>
                <w:noProof w:val="0"/>
                <w:lang w:eastAsia="et-EE"/>
              </w:rPr>
            </w:pPr>
            <w:r w:rsidRPr="001C60ED">
              <w:rPr>
                <w:rFonts w:ascii="Times New Roman" w:hAnsi="Times New Roman" w:cs="Times New Roman"/>
                <w:lang w:eastAsia="et-EE"/>
              </w:rPr>
              <w:t>Keskkonnateenuste valdkonnajuht</w:t>
            </w:r>
          </w:p>
        </w:tc>
        <w:tc>
          <w:tcPr>
            <w:tcW w:w="1134" w:type="dxa"/>
            <w:shd w:val="clear" w:color="auto" w:fill="DEEAF6" w:themeFill="accent1" w:themeFillTint="33"/>
          </w:tcPr>
          <w:p w14:paraId="72BE21FC"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märkus puudub</w:t>
            </w:r>
          </w:p>
        </w:tc>
      </w:tr>
      <w:tr w:rsidR="00D31F9A" w:rsidRPr="000B7901" w14:paraId="4FFDB6E4" w14:textId="77777777" w:rsidTr="001C60ED">
        <w:trPr>
          <w:trHeight w:val="340"/>
        </w:trPr>
        <w:tc>
          <w:tcPr>
            <w:tcW w:w="2689" w:type="dxa"/>
            <w:shd w:val="clear" w:color="auto" w:fill="DEEAF6" w:themeFill="accent1" w:themeFillTint="33"/>
            <w:vAlign w:val="center"/>
          </w:tcPr>
          <w:p w14:paraId="17431954"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Töövõtulepingu küsimused (tellija)</w:t>
            </w:r>
          </w:p>
        </w:tc>
        <w:tc>
          <w:tcPr>
            <w:tcW w:w="1275" w:type="dxa"/>
            <w:vAlign w:val="center"/>
          </w:tcPr>
          <w:p w14:paraId="042F6DE9"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2A982537"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29D870D8" w14:textId="77777777" w:rsidR="00D31F9A" w:rsidRPr="000B7901" w:rsidRDefault="00D31F9A" w:rsidP="007E2356">
            <w:pPr>
              <w:rPr>
                <w:rFonts w:ascii="Times New Roman" w:hAnsi="Times New Roman" w:cs="Times New Roman"/>
              </w:rPr>
            </w:pPr>
          </w:p>
        </w:tc>
        <w:tc>
          <w:tcPr>
            <w:tcW w:w="1985" w:type="dxa"/>
            <w:vAlign w:val="center"/>
          </w:tcPr>
          <w:p w14:paraId="6F6DDB58" w14:textId="77777777" w:rsidR="00D31F9A" w:rsidRPr="000B7901" w:rsidRDefault="00D31F9A" w:rsidP="007E2356">
            <w:pPr>
              <w:rPr>
                <w:rFonts w:ascii="Times New Roman" w:hAnsi="Times New Roman" w:cs="Times New Roman"/>
              </w:rPr>
            </w:pPr>
          </w:p>
        </w:tc>
        <w:tc>
          <w:tcPr>
            <w:tcW w:w="1134" w:type="dxa"/>
            <w:vAlign w:val="center"/>
          </w:tcPr>
          <w:p w14:paraId="6484A6BE" w14:textId="77777777" w:rsidR="00D31F9A" w:rsidRPr="000B7901" w:rsidRDefault="00D31F9A" w:rsidP="007E2356">
            <w:pPr>
              <w:rPr>
                <w:rFonts w:ascii="Times New Roman" w:hAnsi="Times New Roman" w:cs="Times New Roman"/>
              </w:rPr>
            </w:pPr>
          </w:p>
        </w:tc>
      </w:tr>
      <w:tr w:rsidR="00D31F9A" w:rsidRPr="000B7901" w14:paraId="35E329EE" w14:textId="77777777" w:rsidTr="001C60ED">
        <w:trPr>
          <w:trHeight w:val="340"/>
        </w:trPr>
        <w:tc>
          <w:tcPr>
            <w:tcW w:w="2689" w:type="dxa"/>
            <w:shd w:val="clear" w:color="auto" w:fill="DEEAF6" w:themeFill="accent1" w:themeFillTint="33"/>
            <w:vAlign w:val="center"/>
          </w:tcPr>
          <w:p w14:paraId="535E29EF"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Muudatus- ja lisatööd (tellija)</w:t>
            </w:r>
          </w:p>
        </w:tc>
        <w:tc>
          <w:tcPr>
            <w:tcW w:w="1275" w:type="dxa"/>
            <w:vAlign w:val="center"/>
          </w:tcPr>
          <w:p w14:paraId="5E7B9F3F"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47992388"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58F4E49B" w14:textId="77777777" w:rsidR="00D31F9A" w:rsidRPr="000B7901" w:rsidRDefault="00D31F9A" w:rsidP="007E2356">
            <w:pPr>
              <w:rPr>
                <w:rFonts w:ascii="Times New Roman" w:hAnsi="Times New Roman" w:cs="Times New Roman"/>
              </w:rPr>
            </w:pPr>
          </w:p>
        </w:tc>
        <w:tc>
          <w:tcPr>
            <w:tcW w:w="1985" w:type="dxa"/>
            <w:vAlign w:val="center"/>
          </w:tcPr>
          <w:p w14:paraId="45F30419" w14:textId="77777777" w:rsidR="00D31F9A" w:rsidRPr="000B7901" w:rsidRDefault="00D31F9A" w:rsidP="007E2356">
            <w:pPr>
              <w:rPr>
                <w:rFonts w:ascii="Times New Roman" w:hAnsi="Times New Roman" w:cs="Times New Roman"/>
              </w:rPr>
            </w:pPr>
          </w:p>
        </w:tc>
        <w:tc>
          <w:tcPr>
            <w:tcW w:w="1134" w:type="dxa"/>
            <w:vAlign w:val="center"/>
          </w:tcPr>
          <w:p w14:paraId="16F0FB3E" w14:textId="77777777" w:rsidR="00D31F9A" w:rsidRPr="000B7901" w:rsidRDefault="00D31F9A" w:rsidP="007E2356">
            <w:pPr>
              <w:rPr>
                <w:rFonts w:ascii="Times New Roman" w:hAnsi="Times New Roman" w:cs="Times New Roman"/>
              </w:rPr>
            </w:pPr>
          </w:p>
        </w:tc>
      </w:tr>
      <w:tr w:rsidR="00D31F9A" w:rsidRPr="000B7901" w14:paraId="37800057" w14:textId="77777777" w:rsidTr="001C60ED">
        <w:trPr>
          <w:trHeight w:val="340"/>
        </w:trPr>
        <w:tc>
          <w:tcPr>
            <w:tcW w:w="2689" w:type="dxa"/>
            <w:shd w:val="clear" w:color="auto" w:fill="DEEAF6" w:themeFill="accent1" w:themeFillTint="33"/>
            <w:vAlign w:val="center"/>
          </w:tcPr>
          <w:p w14:paraId="66CC4FF9"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Allhangete hinnapäringud</w:t>
            </w:r>
          </w:p>
        </w:tc>
        <w:tc>
          <w:tcPr>
            <w:tcW w:w="1275" w:type="dxa"/>
            <w:vAlign w:val="center"/>
          </w:tcPr>
          <w:p w14:paraId="4724EC5B"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6E8C4449"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16248D92" w14:textId="77777777" w:rsidR="00D31F9A" w:rsidRPr="000B7901" w:rsidRDefault="00D31F9A" w:rsidP="007E2356">
            <w:pPr>
              <w:rPr>
                <w:rFonts w:ascii="Times New Roman" w:hAnsi="Times New Roman" w:cs="Times New Roman"/>
              </w:rPr>
            </w:pPr>
          </w:p>
        </w:tc>
        <w:tc>
          <w:tcPr>
            <w:tcW w:w="1985" w:type="dxa"/>
            <w:vAlign w:val="center"/>
          </w:tcPr>
          <w:p w14:paraId="1357E6FE" w14:textId="77777777" w:rsidR="00D31F9A" w:rsidRPr="000B7901" w:rsidRDefault="00D31F9A" w:rsidP="007E2356">
            <w:pPr>
              <w:rPr>
                <w:rFonts w:ascii="Times New Roman" w:hAnsi="Times New Roman" w:cs="Times New Roman"/>
              </w:rPr>
            </w:pPr>
          </w:p>
        </w:tc>
        <w:tc>
          <w:tcPr>
            <w:tcW w:w="1134" w:type="dxa"/>
            <w:vAlign w:val="center"/>
          </w:tcPr>
          <w:p w14:paraId="2E4566A8" w14:textId="77777777" w:rsidR="00D31F9A" w:rsidRPr="000B7901" w:rsidRDefault="00D31F9A" w:rsidP="007E2356">
            <w:pPr>
              <w:rPr>
                <w:rFonts w:ascii="Times New Roman" w:hAnsi="Times New Roman" w:cs="Times New Roman"/>
              </w:rPr>
            </w:pPr>
          </w:p>
        </w:tc>
      </w:tr>
      <w:tr w:rsidR="00D31F9A" w:rsidRPr="000B7901" w14:paraId="3D9B9FC5" w14:textId="77777777" w:rsidTr="001C60ED">
        <w:trPr>
          <w:trHeight w:val="340"/>
        </w:trPr>
        <w:tc>
          <w:tcPr>
            <w:tcW w:w="2689" w:type="dxa"/>
            <w:shd w:val="clear" w:color="auto" w:fill="DEEAF6" w:themeFill="accent1" w:themeFillTint="33"/>
            <w:vAlign w:val="center"/>
          </w:tcPr>
          <w:p w14:paraId="4499E41E"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Allhangete lepingu küsimused</w:t>
            </w:r>
          </w:p>
        </w:tc>
        <w:tc>
          <w:tcPr>
            <w:tcW w:w="1275" w:type="dxa"/>
            <w:vAlign w:val="center"/>
          </w:tcPr>
          <w:p w14:paraId="5ED13CEC"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1C1B0466"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53848EA7" w14:textId="77777777" w:rsidR="00D31F9A" w:rsidRPr="000B7901" w:rsidRDefault="00D31F9A" w:rsidP="007E2356">
            <w:pPr>
              <w:rPr>
                <w:rFonts w:ascii="Times New Roman" w:hAnsi="Times New Roman" w:cs="Times New Roman"/>
              </w:rPr>
            </w:pPr>
          </w:p>
        </w:tc>
        <w:tc>
          <w:tcPr>
            <w:tcW w:w="1985" w:type="dxa"/>
            <w:vAlign w:val="center"/>
          </w:tcPr>
          <w:p w14:paraId="1F616F17" w14:textId="77777777" w:rsidR="00D31F9A" w:rsidRPr="000B7901" w:rsidRDefault="00D31F9A" w:rsidP="007E2356">
            <w:pPr>
              <w:rPr>
                <w:rFonts w:ascii="Times New Roman" w:hAnsi="Times New Roman" w:cs="Times New Roman"/>
              </w:rPr>
            </w:pPr>
          </w:p>
        </w:tc>
        <w:tc>
          <w:tcPr>
            <w:tcW w:w="1134" w:type="dxa"/>
            <w:vAlign w:val="center"/>
          </w:tcPr>
          <w:p w14:paraId="77EF97B3" w14:textId="77777777" w:rsidR="00D31F9A" w:rsidRPr="000B7901" w:rsidRDefault="00D31F9A" w:rsidP="007E2356">
            <w:pPr>
              <w:rPr>
                <w:rFonts w:ascii="Times New Roman" w:hAnsi="Times New Roman" w:cs="Times New Roman"/>
              </w:rPr>
            </w:pPr>
          </w:p>
        </w:tc>
      </w:tr>
      <w:tr w:rsidR="00D31F9A" w:rsidRPr="000B7901" w14:paraId="6251CF65" w14:textId="77777777" w:rsidTr="001C60ED">
        <w:trPr>
          <w:trHeight w:val="340"/>
        </w:trPr>
        <w:tc>
          <w:tcPr>
            <w:tcW w:w="2689" w:type="dxa"/>
            <w:shd w:val="clear" w:color="auto" w:fill="DEEAF6" w:themeFill="accent1" w:themeFillTint="33"/>
            <w:vAlign w:val="center"/>
          </w:tcPr>
          <w:p w14:paraId="164D1838"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Muudatus- ja lisatööd (allhanked)</w:t>
            </w:r>
          </w:p>
        </w:tc>
        <w:tc>
          <w:tcPr>
            <w:tcW w:w="1275" w:type="dxa"/>
            <w:vAlign w:val="center"/>
          </w:tcPr>
          <w:p w14:paraId="26A6D30B"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68FB1766"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03BD8C0F" w14:textId="77777777" w:rsidR="00D31F9A" w:rsidRPr="000B7901" w:rsidRDefault="00D31F9A" w:rsidP="007E2356">
            <w:pPr>
              <w:rPr>
                <w:rFonts w:ascii="Times New Roman" w:hAnsi="Times New Roman" w:cs="Times New Roman"/>
              </w:rPr>
            </w:pPr>
          </w:p>
        </w:tc>
        <w:tc>
          <w:tcPr>
            <w:tcW w:w="1985" w:type="dxa"/>
            <w:vAlign w:val="center"/>
          </w:tcPr>
          <w:p w14:paraId="19B2D36C" w14:textId="77777777" w:rsidR="00D31F9A" w:rsidRPr="000B7901" w:rsidRDefault="00D31F9A" w:rsidP="007E2356">
            <w:pPr>
              <w:rPr>
                <w:rFonts w:ascii="Times New Roman" w:hAnsi="Times New Roman" w:cs="Times New Roman"/>
              </w:rPr>
            </w:pPr>
          </w:p>
        </w:tc>
        <w:tc>
          <w:tcPr>
            <w:tcW w:w="1134" w:type="dxa"/>
            <w:vAlign w:val="center"/>
          </w:tcPr>
          <w:p w14:paraId="7C65A402" w14:textId="77777777" w:rsidR="00D31F9A" w:rsidRPr="000B7901" w:rsidRDefault="00D31F9A" w:rsidP="007E2356">
            <w:pPr>
              <w:rPr>
                <w:rFonts w:ascii="Times New Roman" w:hAnsi="Times New Roman" w:cs="Times New Roman"/>
              </w:rPr>
            </w:pPr>
          </w:p>
        </w:tc>
      </w:tr>
      <w:tr w:rsidR="00D31F9A" w:rsidRPr="000B7901" w14:paraId="22D1C314" w14:textId="77777777" w:rsidTr="001C60ED">
        <w:trPr>
          <w:trHeight w:val="340"/>
        </w:trPr>
        <w:tc>
          <w:tcPr>
            <w:tcW w:w="2689" w:type="dxa"/>
            <w:shd w:val="clear" w:color="auto" w:fill="DEEAF6" w:themeFill="accent1" w:themeFillTint="33"/>
            <w:vAlign w:val="center"/>
          </w:tcPr>
          <w:p w14:paraId="778E3A78"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Ajagraafikud</w:t>
            </w:r>
          </w:p>
        </w:tc>
        <w:tc>
          <w:tcPr>
            <w:tcW w:w="1275" w:type="dxa"/>
            <w:vAlign w:val="center"/>
          </w:tcPr>
          <w:p w14:paraId="2665F333"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302FAAB1"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2FB426DD" w14:textId="77777777" w:rsidR="00D31F9A" w:rsidRPr="000B7901" w:rsidRDefault="00D31F9A" w:rsidP="007E2356">
            <w:pPr>
              <w:rPr>
                <w:rFonts w:ascii="Times New Roman" w:hAnsi="Times New Roman" w:cs="Times New Roman"/>
              </w:rPr>
            </w:pPr>
          </w:p>
        </w:tc>
        <w:tc>
          <w:tcPr>
            <w:tcW w:w="1985" w:type="dxa"/>
            <w:vAlign w:val="center"/>
          </w:tcPr>
          <w:p w14:paraId="2D43A89B" w14:textId="77777777" w:rsidR="00D31F9A" w:rsidRPr="000B7901" w:rsidRDefault="00D31F9A" w:rsidP="007E2356">
            <w:pPr>
              <w:rPr>
                <w:rFonts w:ascii="Times New Roman" w:hAnsi="Times New Roman" w:cs="Times New Roman"/>
              </w:rPr>
            </w:pPr>
          </w:p>
        </w:tc>
        <w:tc>
          <w:tcPr>
            <w:tcW w:w="1134" w:type="dxa"/>
            <w:vAlign w:val="center"/>
          </w:tcPr>
          <w:p w14:paraId="17A7FE41" w14:textId="77777777" w:rsidR="00D31F9A" w:rsidRPr="000B7901" w:rsidRDefault="00D31F9A" w:rsidP="007E2356">
            <w:pPr>
              <w:rPr>
                <w:rFonts w:ascii="Times New Roman" w:hAnsi="Times New Roman" w:cs="Times New Roman"/>
              </w:rPr>
            </w:pPr>
          </w:p>
        </w:tc>
      </w:tr>
      <w:tr w:rsidR="00D31F9A" w:rsidRPr="000B7901" w14:paraId="10F05EFE" w14:textId="77777777" w:rsidTr="001C60ED">
        <w:trPr>
          <w:trHeight w:val="340"/>
        </w:trPr>
        <w:tc>
          <w:tcPr>
            <w:tcW w:w="2689" w:type="dxa"/>
            <w:shd w:val="clear" w:color="auto" w:fill="DEEAF6" w:themeFill="accent1" w:themeFillTint="33"/>
            <w:vAlign w:val="center"/>
          </w:tcPr>
          <w:p w14:paraId="6435AA55"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Ressursside planeerimine</w:t>
            </w:r>
          </w:p>
        </w:tc>
        <w:tc>
          <w:tcPr>
            <w:tcW w:w="1275" w:type="dxa"/>
            <w:vAlign w:val="center"/>
          </w:tcPr>
          <w:p w14:paraId="79D4776F"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66F6E77D"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291BA484" w14:textId="77777777" w:rsidR="00D31F9A" w:rsidRPr="000B7901" w:rsidRDefault="00D31F9A" w:rsidP="007E2356">
            <w:pPr>
              <w:rPr>
                <w:rFonts w:ascii="Times New Roman" w:hAnsi="Times New Roman" w:cs="Times New Roman"/>
              </w:rPr>
            </w:pPr>
          </w:p>
        </w:tc>
        <w:tc>
          <w:tcPr>
            <w:tcW w:w="1985" w:type="dxa"/>
            <w:vAlign w:val="center"/>
          </w:tcPr>
          <w:p w14:paraId="24832A55" w14:textId="77777777" w:rsidR="00D31F9A" w:rsidRPr="000B7901" w:rsidRDefault="00D31F9A" w:rsidP="007E2356">
            <w:pPr>
              <w:rPr>
                <w:rFonts w:ascii="Times New Roman" w:hAnsi="Times New Roman" w:cs="Times New Roman"/>
              </w:rPr>
            </w:pPr>
          </w:p>
        </w:tc>
        <w:tc>
          <w:tcPr>
            <w:tcW w:w="1134" w:type="dxa"/>
            <w:vAlign w:val="center"/>
          </w:tcPr>
          <w:p w14:paraId="56FBB234" w14:textId="77777777" w:rsidR="00D31F9A" w:rsidRPr="000B7901" w:rsidRDefault="00D31F9A" w:rsidP="007E2356">
            <w:pPr>
              <w:rPr>
                <w:rFonts w:ascii="Times New Roman" w:hAnsi="Times New Roman" w:cs="Times New Roman"/>
              </w:rPr>
            </w:pPr>
          </w:p>
        </w:tc>
      </w:tr>
      <w:tr w:rsidR="00D31F9A" w:rsidRPr="000B7901" w14:paraId="674FAABD" w14:textId="77777777" w:rsidTr="001C60ED">
        <w:trPr>
          <w:trHeight w:val="340"/>
        </w:trPr>
        <w:tc>
          <w:tcPr>
            <w:tcW w:w="2689" w:type="dxa"/>
            <w:shd w:val="clear" w:color="auto" w:fill="DEEAF6" w:themeFill="accent1" w:themeFillTint="33"/>
            <w:vAlign w:val="center"/>
          </w:tcPr>
          <w:p w14:paraId="7078F18A"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Tööetappide kohased töö- ja kvaliteediplaanid</w:t>
            </w:r>
          </w:p>
        </w:tc>
        <w:tc>
          <w:tcPr>
            <w:tcW w:w="1275" w:type="dxa"/>
            <w:vAlign w:val="center"/>
          </w:tcPr>
          <w:p w14:paraId="6AD72EF8" w14:textId="6E7B9D38" w:rsidR="00D31F9A" w:rsidRPr="000B7901" w:rsidRDefault="002E7BB2" w:rsidP="007E2356">
            <w:pPr>
              <w:rPr>
                <w:rFonts w:ascii="Times New Roman" w:hAnsi="Times New Roman" w:cs="Times New Roman"/>
              </w:rPr>
            </w:pPr>
            <w:r>
              <w:rPr>
                <w:rFonts w:ascii="Times New Roman" w:hAnsi="Times New Roman" w:cs="Times New Roman"/>
              </w:rPr>
              <w:t>V</w:t>
            </w:r>
          </w:p>
        </w:tc>
        <w:tc>
          <w:tcPr>
            <w:tcW w:w="1418" w:type="dxa"/>
            <w:vAlign w:val="center"/>
          </w:tcPr>
          <w:p w14:paraId="5C31D967" w14:textId="40B6E810" w:rsidR="00D31F9A" w:rsidRPr="000B7901" w:rsidRDefault="002E7BB2" w:rsidP="007E2356">
            <w:pPr>
              <w:rPr>
                <w:rFonts w:ascii="Times New Roman" w:hAnsi="Times New Roman" w:cs="Times New Roman"/>
              </w:rPr>
            </w:pPr>
            <w:r>
              <w:rPr>
                <w:rFonts w:ascii="Times New Roman" w:hAnsi="Times New Roman" w:cs="Times New Roman"/>
              </w:rPr>
              <w:t>O</w:t>
            </w:r>
          </w:p>
        </w:tc>
        <w:tc>
          <w:tcPr>
            <w:tcW w:w="1559" w:type="dxa"/>
            <w:vAlign w:val="center"/>
          </w:tcPr>
          <w:p w14:paraId="7F6E2140"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985" w:type="dxa"/>
            <w:vAlign w:val="center"/>
          </w:tcPr>
          <w:p w14:paraId="3EFE967A" w14:textId="77777777" w:rsidR="00D31F9A" w:rsidRPr="000B7901" w:rsidRDefault="00D31F9A" w:rsidP="007E2356">
            <w:pPr>
              <w:rPr>
                <w:rFonts w:ascii="Times New Roman" w:hAnsi="Times New Roman" w:cs="Times New Roman"/>
              </w:rPr>
            </w:pPr>
          </w:p>
        </w:tc>
        <w:tc>
          <w:tcPr>
            <w:tcW w:w="1134" w:type="dxa"/>
            <w:vAlign w:val="center"/>
          </w:tcPr>
          <w:p w14:paraId="47DF9478" w14:textId="77777777" w:rsidR="00D31F9A" w:rsidRPr="000B7901" w:rsidRDefault="00D31F9A" w:rsidP="007E2356">
            <w:pPr>
              <w:rPr>
                <w:rFonts w:ascii="Times New Roman" w:hAnsi="Times New Roman" w:cs="Times New Roman"/>
              </w:rPr>
            </w:pPr>
          </w:p>
        </w:tc>
      </w:tr>
      <w:tr w:rsidR="00D31F9A" w:rsidRPr="000B7901" w14:paraId="54FA4688" w14:textId="77777777" w:rsidTr="001C60ED">
        <w:trPr>
          <w:trHeight w:val="340"/>
        </w:trPr>
        <w:tc>
          <w:tcPr>
            <w:tcW w:w="2689" w:type="dxa"/>
            <w:shd w:val="clear" w:color="auto" w:fill="DEEAF6" w:themeFill="accent1" w:themeFillTint="33"/>
            <w:vAlign w:val="center"/>
          </w:tcPr>
          <w:p w14:paraId="76560B1E"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Personali tutvustamine projektiga</w:t>
            </w:r>
          </w:p>
          <w:p w14:paraId="5DF584C5"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(kvaliteet, keskkond, ohutus)</w:t>
            </w:r>
          </w:p>
        </w:tc>
        <w:tc>
          <w:tcPr>
            <w:tcW w:w="1275" w:type="dxa"/>
            <w:vAlign w:val="center"/>
          </w:tcPr>
          <w:p w14:paraId="2EF3519C" w14:textId="77777777" w:rsidR="00D31F9A" w:rsidRPr="000B7901" w:rsidRDefault="00D31F9A" w:rsidP="007E2356">
            <w:pPr>
              <w:rPr>
                <w:rFonts w:ascii="Times New Roman" w:hAnsi="Times New Roman" w:cs="Times New Roman"/>
              </w:rPr>
            </w:pPr>
          </w:p>
        </w:tc>
        <w:tc>
          <w:tcPr>
            <w:tcW w:w="1418" w:type="dxa"/>
            <w:vAlign w:val="center"/>
          </w:tcPr>
          <w:p w14:paraId="478E918F" w14:textId="24715296" w:rsidR="00D31F9A" w:rsidRPr="000B7901" w:rsidRDefault="001C60ED" w:rsidP="007E2356">
            <w:pPr>
              <w:rPr>
                <w:rFonts w:ascii="Times New Roman" w:hAnsi="Times New Roman" w:cs="Times New Roman"/>
              </w:rPr>
            </w:pPr>
            <w:r>
              <w:rPr>
                <w:rFonts w:ascii="Times New Roman" w:hAnsi="Times New Roman" w:cs="Times New Roman"/>
              </w:rPr>
              <w:t>V</w:t>
            </w:r>
          </w:p>
        </w:tc>
        <w:tc>
          <w:tcPr>
            <w:tcW w:w="1559" w:type="dxa"/>
            <w:vAlign w:val="center"/>
          </w:tcPr>
          <w:p w14:paraId="4372E427" w14:textId="287A851B" w:rsidR="00D31F9A" w:rsidRPr="000B7901" w:rsidRDefault="001C60ED" w:rsidP="007E2356">
            <w:pPr>
              <w:rPr>
                <w:rFonts w:ascii="Times New Roman" w:hAnsi="Times New Roman" w:cs="Times New Roman"/>
              </w:rPr>
            </w:pPr>
            <w:r>
              <w:rPr>
                <w:rFonts w:ascii="Times New Roman" w:hAnsi="Times New Roman" w:cs="Times New Roman"/>
              </w:rPr>
              <w:t>O</w:t>
            </w:r>
          </w:p>
        </w:tc>
        <w:tc>
          <w:tcPr>
            <w:tcW w:w="1985" w:type="dxa"/>
            <w:vAlign w:val="center"/>
          </w:tcPr>
          <w:p w14:paraId="29A797C4" w14:textId="77777777" w:rsidR="00D31F9A" w:rsidRPr="000B7901" w:rsidRDefault="00D31F9A" w:rsidP="007E2356">
            <w:pPr>
              <w:rPr>
                <w:rFonts w:ascii="Times New Roman" w:hAnsi="Times New Roman" w:cs="Times New Roman"/>
              </w:rPr>
            </w:pPr>
          </w:p>
        </w:tc>
        <w:tc>
          <w:tcPr>
            <w:tcW w:w="1134" w:type="dxa"/>
            <w:vAlign w:val="center"/>
          </w:tcPr>
          <w:p w14:paraId="1D760DC0" w14:textId="77777777" w:rsidR="00D31F9A" w:rsidRPr="000B7901" w:rsidRDefault="00D31F9A" w:rsidP="007E2356">
            <w:pPr>
              <w:rPr>
                <w:rFonts w:ascii="Times New Roman" w:hAnsi="Times New Roman" w:cs="Times New Roman"/>
              </w:rPr>
            </w:pPr>
          </w:p>
        </w:tc>
      </w:tr>
      <w:tr w:rsidR="00D31F9A" w:rsidRPr="000B7901" w14:paraId="648E5753" w14:textId="77777777" w:rsidTr="001C60ED">
        <w:trPr>
          <w:trHeight w:val="340"/>
        </w:trPr>
        <w:tc>
          <w:tcPr>
            <w:tcW w:w="2689" w:type="dxa"/>
            <w:shd w:val="clear" w:color="auto" w:fill="DEEAF6" w:themeFill="accent1" w:themeFillTint="33"/>
            <w:vAlign w:val="center"/>
          </w:tcPr>
          <w:p w14:paraId="2070A9B2"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Kvaliteedi kindlustamine ja dokumenteerimine</w:t>
            </w:r>
          </w:p>
        </w:tc>
        <w:tc>
          <w:tcPr>
            <w:tcW w:w="1275" w:type="dxa"/>
            <w:vAlign w:val="center"/>
          </w:tcPr>
          <w:p w14:paraId="1D2AE6C9" w14:textId="77777777" w:rsidR="00D31F9A" w:rsidRPr="000B7901" w:rsidRDefault="00D31F9A" w:rsidP="007E2356">
            <w:pPr>
              <w:rPr>
                <w:rFonts w:ascii="Times New Roman" w:hAnsi="Times New Roman" w:cs="Times New Roman"/>
              </w:rPr>
            </w:pPr>
          </w:p>
        </w:tc>
        <w:tc>
          <w:tcPr>
            <w:tcW w:w="1418" w:type="dxa"/>
            <w:vAlign w:val="center"/>
          </w:tcPr>
          <w:p w14:paraId="11E46DB0"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559" w:type="dxa"/>
            <w:vAlign w:val="center"/>
          </w:tcPr>
          <w:p w14:paraId="0350A30D"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985" w:type="dxa"/>
            <w:vAlign w:val="center"/>
          </w:tcPr>
          <w:p w14:paraId="478BE058" w14:textId="77777777" w:rsidR="00D31F9A" w:rsidRPr="000B7901" w:rsidRDefault="00D31F9A" w:rsidP="007E2356">
            <w:pPr>
              <w:rPr>
                <w:rFonts w:ascii="Times New Roman" w:hAnsi="Times New Roman" w:cs="Times New Roman"/>
              </w:rPr>
            </w:pPr>
          </w:p>
        </w:tc>
        <w:tc>
          <w:tcPr>
            <w:tcW w:w="1134" w:type="dxa"/>
            <w:vAlign w:val="center"/>
          </w:tcPr>
          <w:p w14:paraId="5C2A79C5" w14:textId="77777777" w:rsidR="00D31F9A" w:rsidRPr="000B7901" w:rsidRDefault="00D31F9A" w:rsidP="007E2356">
            <w:pPr>
              <w:rPr>
                <w:rFonts w:ascii="Times New Roman" w:hAnsi="Times New Roman" w:cs="Times New Roman"/>
              </w:rPr>
            </w:pPr>
          </w:p>
        </w:tc>
      </w:tr>
      <w:tr w:rsidR="00D31F9A" w:rsidRPr="000B7901" w14:paraId="2D9C3D97" w14:textId="77777777" w:rsidTr="001C60ED">
        <w:trPr>
          <w:trHeight w:val="340"/>
        </w:trPr>
        <w:tc>
          <w:tcPr>
            <w:tcW w:w="2689" w:type="dxa"/>
            <w:shd w:val="clear" w:color="auto" w:fill="DEEAF6" w:themeFill="accent1" w:themeFillTint="33"/>
            <w:vAlign w:val="center"/>
          </w:tcPr>
          <w:p w14:paraId="43B90669"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Kõrvalekallete aruandlus</w:t>
            </w:r>
          </w:p>
        </w:tc>
        <w:tc>
          <w:tcPr>
            <w:tcW w:w="1275" w:type="dxa"/>
            <w:vAlign w:val="center"/>
          </w:tcPr>
          <w:p w14:paraId="2C37BC44" w14:textId="77777777" w:rsidR="00D31F9A" w:rsidRPr="000B7901" w:rsidRDefault="00D31F9A" w:rsidP="007E2356">
            <w:pPr>
              <w:rPr>
                <w:rFonts w:ascii="Times New Roman" w:hAnsi="Times New Roman" w:cs="Times New Roman"/>
              </w:rPr>
            </w:pPr>
          </w:p>
        </w:tc>
        <w:tc>
          <w:tcPr>
            <w:tcW w:w="1418" w:type="dxa"/>
            <w:vAlign w:val="center"/>
          </w:tcPr>
          <w:p w14:paraId="713E5989"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7FFDDEFE"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985" w:type="dxa"/>
            <w:vAlign w:val="center"/>
          </w:tcPr>
          <w:p w14:paraId="4960AAC9" w14:textId="77777777" w:rsidR="00D31F9A" w:rsidRPr="000B7901" w:rsidRDefault="00D31F9A" w:rsidP="007E2356">
            <w:pPr>
              <w:rPr>
                <w:rFonts w:ascii="Times New Roman" w:hAnsi="Times New Roman" w:cs="Times New Roman"/>
              </w:rPr>
            </w:pPr>
          </w:p>
        </w:tc>
        <w:tc>
          <w:tcPr>
            <w:tcW w:w="1134" w:type="dxa"/>
            <w:vAlign w:val="center"/>
          </w:tcPr>
          <w:p w14:paraId="1C84CC3F" w14:textId="77777777" w:rsidR="00D31F9A" w:rsidRPr="000B7901" w:rsidRDefault="00D31F9A" w:rsidP="007E2356">
            <w:pPr>
              <w:rPr>
                <w:rFonts w:ascii="Times New Roman" w:hAnsi="Times New Roman" w:cs="Times New Roman"/>
              </w:rPr>
            </w:pPr>
          </w:p>
        </w:tc>
      </w:tr>
      <w:tr w:rsidR="00D31F9A" w:rsidRPr="000B7901" w14:paraId="09DA29E2" w14:textId="77777777" w:rsidTr="001C60ED">
        <w:trPr>
          <w:trHeight w:val="340"/>
        </w:trPr>
        <w:tc>
          <w:tcPr>
            <w:tcW w:w="2689" w:type="dxa"/>
            <w:shd w:val="clear" w:color="auto" w:fill="DEEAF6" w:themeFill="accent1" w:themeFillTint="33"/>
            <w:vAlign w:val="center"/>
          </w:tcPr>
          <w:p w14:paraId="5DF3A63E"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Kulutuste jälgimine</w:t>
            </w:r>
          </w:p>
        </w:tc>
        <w:tc>
          <w:tcPr>
            <w:tcW w:w="1275" w:type="dxa"/>
            <w:vAlign w:val="center"/>
          </w:tcPr>
          <w:p w14:paraId="673D70F0"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3B228DEA"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37AB24F9" w14:textId="77777777" w:rsidR="00D31F9A" w:rsidRPr="000B7901" w:rsidRDefault="00D31F9A" w:rsidP="007E2356">
            <w:pPr>
              <w:rPr>
                <w:rFonts w:ascii="Times New Roman" w:hAnsi="Times New Roman" w:cs="Times New Roman"/>
              </w:rPr>
            </w:pPr>
          </w:p>
        </w:tc>
        <w:tc>
          <w:tcPr>
            <w:tcW w:w="1985" w:type="dxa"/>
            <w:vAlign w:val="center"/>
          </w:tcPr>
          <w:p w14:paraId="3BB62B91" w14:textId="77777777" w:rsidR="00D31F9A" w:rsidRPr="000B7901" w:rsidRDefault="00D31F9A" w:rsidP="007E2356">
            <w:pPr>
              <w:rPr>
                <w:rFonts w:ascii="Times New Roman" w:hAnsi="Times New Roman" w:cs="Times New Roman"/>
              </w:rPr>
            </w:pPr>
          </w:p>
        </w:tc>
        <w:tc>
          <w:tcPr>
            <w:tcW w:w="1134" w:type="dxa"/>
            <w:vAlign w:val="center"/>
          </w:tcPr>
          <w:p w14:paraId="56B21B9D" w14:textId="77777777" w:rsidR="00D31F9A" w:rsidRPr="000B7901" w:rsidRDefault="00D31F9A" w:rsidP="007E2356">
            <w:pPr>
              <w:rPr>
                <w:rFonts w:ascii="Times New Roman" w:hAnsi="Times New Roman" w:cs="Times New Roman"/>
              </w:rPr>
            </w:pPr>
          </w:p>
        </w:tc>
      </w:tr>
      <w:tr w:rsidR="00D31F9A" w:rsidRPr="000B7901" w14:paraId="58B630EF" w14:textId="77777777" w:rsidTr="001C60ED">
        <w:trPr>
          <w:trHeight w:val="340"/>
        </w:trPr>
        <w:tc>
          <w:tcPr>
            <w:tcW w:w="2689" w:type="dxa"/>
            <w:shd w:val="clear" w:color="auto" w:fill="DEEAF6" w:themeFill="accent1" w:themeFillTint="33"/>
            <w:vAlign w:val="center"/>
          </w:tcPr>
          <w:p w14:paraId="11858065"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Mahtude jälgimine</w:t>
            </w:r>
          </w:p>
        </w:tc>
        <w:tc>
          <w:tcPr>
            <w:tcW w:w="1275" w:type="dxa"/>
            <w:vAlign w:val="center"/>
          </w:tcPr>
          <w:p w14:paraId="499B6C7F"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6A9E1AC0"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4E75370D" w14:textId="77777777" w:rsidR="00D31F9A" w:rsidRPr="000B7901" w:rsidRDefault="00D31F9A" w:rsidP="007E2356">
            <w:pPr>
              <w:rPr>
                <w:rFonts w:ascii="Times New Roman" w:hAnsi="Times New Roman" w:cs="Times New Roman"/>
              </w:rPr>
            </w:pPr>
          </w:p>
        </w:tc>
        <w:tc>
          <w:tcPr>
            <w:tcW w:w="1985" w:type="dxa"/>
            <w:vAlign w:val="center"/>
          </w:tcPr>
          <w:p w14:paraId="01CDDEDE" w14:textId="77777777" w:rsidR="00D31F9A" w:rsidRPr="000B7901" w:rsidRDefault="00D31F9A" w:rsidP="007E2356">
            <w:pPr>
              <w:rPr>
                <w:rFonts w:ascii="Times New Roman" w:hAnsi="Times New Roman" w:cs="Times New Roman"/>
              </w:rPr>
            </w:pPr>
          </w:p>
        </w:tc>
        <w:tc>
          <w:tcPr>
            <w:tcW w:w="1134" w:type="dxa"/>
            <w:vAlign w:val="center"/>
          </w:tcPr>
          <w:p w14:paraId="51EBA8C3" w14:textId="77777777" w:rsidR="00D31F9A" w:rsidRPr="000B7901" w:rsidRDefault="00D31F9A" w:rsidP="007E2356">
            <w:pPr>
              <w:rPr>
                <w:rFonts w:ascii="Times New Roman" w:hAnsi="Times New Roman" w:cs="Times New Roman"/>
              </w:rPr>
            </w:pPr>
          </w:p>
        </w:tc>
      </w:tr>
      <w:tr w:rsidR="00D31F9A" w:rsidRPr="000B7901" w14:paraId="3733DD14" w14:textId="77777777" w:rsidTr="001C60ED">
        <w:trPr>
          <w:trHeight w:val="340"/>
        </w:trPr>
        <w:tc>
          <w:tcPr>
            <w:tcW w:w="2689" w:type="dxa"/>
            <w:shd w:val="clear" w:color="auto" w:fill="DEEAF6" w:themeFill="accent1" w:themeFillTint="33"/>
            <w:vAlign w:val="center"/>
          </w:tcPr>
          <w:p w14:paraId="60802779"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Arveldus</w:t>
            </w:r>
          </w:p>
        </w:tc>
        <w:tc>
          <w:tcPr>
            <w:tcW w:w="1275" w:type="dxa"/>
            <w:vAlign w:val="center"/>
          </w:tcPr>
          <w:p w14:paraId="2F774751"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0DF7B9A8"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739A2397" w14:textId="77777777" w:rsidR="00D31F9A" w:rsidRPr="000B7901" w:rsidRDefault="00D31F9A" w:rsidP="007E2356">
            <w:pPr>
              <w:rPr>
                <w:rFonts w:ascii="Times New Roman" w:hAnsi="Times New Roman" w:cs="Times New Roman"/>
              </w:rPr>
            </w:pPr>
          </w:p>
        </w:tc>
        <w:tc>
          <w:tcPr>
            <w:tcW w:w="1985" w:type="dxa"/>
            <w:vAlign w:val="center"/>
          </w:tcPr>
          <w:p w14:paraId="7B545595" w14:textId="77777777" w:rsidR="00D31F9A" w:rsidRPr="000B7901" w:rsidRDefault="00D31F9A" w:rsidP="007E2356">
            <w:pPr>
              <w:rPr>
                <w:rFonts w:ascii="Times New Roman" w:hAnsi="Times New Roman" w:cs="Times New Roman"/>
              </w:rPr>
            </w:pPr>
          </w:p>
        </w:tc>
        <w:tc>
          <w:tcPr>
            <w:tcW w:w="1134" w:type="dxa"/>
            <w:vAlign w:val="center"/>
          </w:tcPr>
          <w:p w14:paraId="6D642D89" w14:textId="77777777" w:rsidR="00D31F9A" w:rsidRPr="000B7901" w:rsidRDefault="00D31F9A" w:rsidP="007E2356">
            <w:pPr>
              <w:rPr>
                <w:rFonts w:ascii="Times New Roman" w:hAnsi="Times New Roman" w:cs="Times New Roman"/>
              </w:rPr>
            </w:pPr>
          </w:p>
        </w:tc>
      </w:tr>
      <w:tr w:rsidR="00D31F9A" w:rsidRPr="000B7901" w14:paraId="7D0418FB" w14:textId="77777777" w:rsidTr="001C60ED">
        <w:trPr>
          <w:trHeight w:val="340"/>
        </w:trPr>
        <w:tc>
          <w:tcPr>
            <w:tcW w:w="2689" w:type="dxa"/>
            <w:shd w:val="clear" w:color="auto" w:fill="DEEAF6" w:themeFill="accent1" w:themeFillTint="33"/>
            <w:vAlign w:val="center"/>
          </w:tcPr>
          <w:p w14:paraId="5BB508ED"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Aruandlus (Sise-, välise)</w:t>
            </w:r>
          </w:p>
        </w:tc>
        <w:tc>
          <w:tcPr>
            <w:tcW w:w="1275" w:type="dxa"/>
            <w:vAlign w:val="center"/>
          </w:tcPr>
          <w:p w14:paraId="4B2462EF"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4DF447CF"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2F73BA00" w14:textId="77777777" w:rsidR="00D31F9A" w:rsidRPr="000B7901" w:rsidRDefault="00D31F9A" w:rsidP="007E2356">
            <w:pPr>
              <w:rPr>
                <w:rFonts w:ascii="Times New Roman" w:hAnsi="Times New Roman" w:cs="Times New Roman"/>
              </w:rPr>
            </w:pPr>
          </w:p>
        </w:tc>
        <w:tc>
          <w:tcPr>
            <w:tcW w:w="1985" w:type="dxa"/>
            <w:vAlign w:val="center"/>
          </w:tcPr>
          <w:p w14:paraId="05B357C3" w14:textId="77777777" w:rsidR="00D31F9A" w:rsidRPr="000B7901" w:rsidRDefault="00D31F9A" w:rsidP="007E2356">
            <w:pPr>
              <w:rPr>
                <w:rFonts w:ascii="Times New Roman" w:hAnsi="Times New Roman" w:cs="Times New Roman"/>
              </w:rPr>
            </w:pPr>
          </w:p>
        </w:tc>
        <w:tc>
          <w:tcPr>
            <w:tcW w:w="1134" w:type="dxa"/>
            <w:vAlign w:val="center"/>
          </w:tcPr>
          <w:p w14:paraId="4C3A8B70" w14:textId="77777777" w:rsidR="00D31F9A" w:rsidRPr="000B7901" w:rsidRDefault="00D31F9A" w:rsidP="007E2356">
            <w:pPr>
              <w:rPr>
                <w:rFonts w:ascii="Times New Roman" w:hAnsi="Times New Roman" w:cs="Times New Roman"/>
              </w:rPr>
            </w:pPr>
          </w:p>
        </w:tc>
      </w:tr>
      <w:tr w:rsidR="00D31F9A" w:rsidRPr="000B7901" w14:paraId="456B1637" w14:textId="77777777" w:rsidTr="001C60ED">
        <w:trPr>
          <w:trHeight w:val="340"/>
        </w:trPr>
        <w:tc>
          <w:tcPr>
            <w:tcW w:w="2689" w:type="dxa"/>
            <w:shd w:val="clear" w:color="auto" w:fill="DEEAF6" w:themeFill="accent1" w:themeFillTint="33"/>
            <w:vAlign w:val="center"/>
          </w:tcPr>
          <w:p w14:paraId="213F5876"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Teavitamine, kommunikatsioon</w:t>
            </w:r>
          </w:p>
        </w:tc>
        <w:tc>
          <w:tcPr>
            <w:tcW w:w="1275" w:type="dxa"/>
            <w:vAlign w:val="center"/>
          </w:tcPr>
          <w:p w14:paraId="16316356"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7FBCA41E"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02F116DA"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985" w:type="dxa"/>
            <w:vAlign w:val="center"/>
          </w:tcPr>
          <w:p w14:paraId="760657B9" w14:textId="77777777" w:rsidR="00D31F9A" w:rsidRPr="000B7901" w:rsidRDefault="00D31F9A" w:rsidP="007E2356">
            <w:pPr>
              <w:rPr>
                <w:rFonts w:ascii="Times New Roman" w:hAnsi="Times New Roman" w:cs="Times New Roman"/>
              </w:rPr>
            </w:pPr>
          </w:p>
        </w:tc>
        <w:tc>
          <w:tcPr>
            <w:tcW w:w="1134" w:type="dxa"/>
            <w:vAlign w:val="center"/>
          </w:tcPr>
          <w:p w14:paraId="6C604CB1" w14:textId="77777777" w:rsidR="00D31F9A" w:rsidRPr="000B7901" w:rsidRDefault="00D31F9A" w:rsidP="007E2356">
            <w:pPr>
              <w:rPr>
                <w:rFonts w:ascii="Times New Roman" w:hAnsi="Times New Roman" w:cs="Times New Roman"/>
              </w:rPr>
            </w:pPr>
          </w:p>
        </w:tc>
      </w:tr>
      <w:tr w:rsidR="00D31F9A" w:rsidRPr="000B7901" w14:paraId="69E9C9C0" w14:textId="77777777" w:rsidTr="001C60ED">
        <w:trPr>
          <w:trHeight w:val="340"/>
        </w:trPr>
        <w:tc>
          <w:tcPr>
            <w:tcW w:w="2689" w:type="dxa"/>
            <w:shd w:val="clear" w:color="auto" w:fill="DEEAF6" w:themeFill="accent1" w:themeFillTint="33"/>
            <w:vAlign w:val="center"/>
          </w:tcPr>
          <w:p w14:paraId="384015D2"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Dokumentide täitmine ja säilitamine</w:t>
            </w:r>
          </w:p>
        </w:tc>
        <w:tc>
          <w:tcPr>
            <w:tcW w:w="1275" w:type="dxa"/>
            <w:vAlign w:val="center"/>
          </w:tcPr>
          <w:p w14:paraId="0D91EAF7" w14:textId="77777777" w:rsidR="00D31F9A" w:rsidRPr="000B7901" w:rsidRDefault="00D31F9A" w:rsidP="007E2356">
            <w:pPr>
              <w:rPr>
                <w:rFonts w:ascii="Times New Roman" w:hAnsi="Times New Roman" w:cs="Times New Roman"/>
              </w:rPr>
            </w:pPr>
          </w:p>
        </w:tc>
        <w:tc>
          <w:tcPr>
            <w:tcW w:w="1418" w:type="dxa"/>
            <w:vAlign w:val="center"/>
          </w:tcPr>
          <w:p w14:paraId="31EFB8C2"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559" w:type="dxa"/>
            <w:vAlign w:val="center"/>
          </w:tcPr>
          <w:p w14:paraId="548FB8B3"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985" w:type="dxa"/>
            <w:vAlign w:val="center"/>
          </w:tcPr>
          <w:p w14:paraId="28AD9D25" w14:textId="77777777" w:rsidR="00D31F9A" w:rsidRPr="000B7901" w:rsidRDefault="00D31F9A" w:rsidP="007E2356">
            <w:pPr>
              <w:rPr>
                <w:rFonts w:ascii="Times New Roman" w:hAnsi="Times New Roman" w:cs="Times New Roman"/>
              </w:rPr>
            </w:pPr>
          </w:p>
        </w:tc>
        <w:tc>
          <w:tcPr>
            <w:tcW w:w="1134" w:type="dxa"/>
            <w:vAlign w:val="center"/>
          </w:tcPr>
          <w:p w14:paraId="2772606C" w14:textId="77777777" w:rsidR="00D31F9A" w:rsidRPr="000B7901" w:rsidRDefault="00D31F9A" w:rsidP="007E2356">
            <w:pPr>
              <w:rPr>
                <w:rFonts w:ascii="Times New Roman" w:hAnsi="Times New Roman" w:cs="Times New Roman"/>
              </w:rPr>
            </w:pPr>
          </w:p>
        </w:tc>
      </w:tr>
      <w:tr w:rsidR="00D31F9A" w:rsidRPr="000B7901" w14:paraId="3DF4CF1C" w14:textId="77777777" w:rsidTr="001C60ED">
        <w:trPr>
          <w:trHeight w:val="340"/>
        </w:trPr>
        <w:tc>
          <w:tcPr>
            <w:tcW w:w="2689" w:type="dxa"/>
            <w:shd w:val="clear" w:color="auto" w:fill="DEEAF6" w:themeFill="accent1" w:themeFillTint="33"/>
            <w:vAlign w:val="center"/>
          </w:tcPr>
          <w:p w14:paraId="48EDC5A2"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Mõõdistused ja katsetamine</w:t>
            </w:r>
          </w:p>
        </w:tc>
        <w:tc>
          <w:tcPr>
            <w:tcW w:w="1275" w:type="dxa"/>
            <w:vAlign w:val="center"/>
          </w:tcPr>
          <w:p w14:paraId="64C3AD7E" w14:textId="77777777" w:rsidR="00D31F9A" w:rsidRPr="000B7901" w:rsidRDefault="00D31F9A" w:rsidP="007E2356">
            <w:pPr>
              <w:rPr>
                <w:rFonts w:ascii="Times New Roman" w:hAnsi="Times New Roman" w:cs="Times New Roman"/>
              </w:rPr>
            </w:pPr>
          </w:p>
        </w:tc>
        <w:tc>
          <w:tcPr>
            <w:tcW w:w="1418" w:type="dxa"/>
            <w:vAlign w:val="center"/>
          </w:tcPr>
          <w:p w14:paraId="41E3AC37"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559" w:type="dxa"/>
            <w:vAlign w:val="center"/>
          </w:tcPr>
          <w:p w14:paraId="565293F8"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985" w:type="dxa"/>
            <w:vAlign w:val="center"/>
          </w:tcPr>
          <w:p w14:paraId="390370B4" w14:textId="77777777" w:rsidR="00D31F9A" w:rsidRPr="000B7901" w:rsidRDefault="00D31F9A" w:rsidP="007E2356">
            <w:pPr>
              <w:rPr>
                <w:rFonts w:ascii="Times New Roman" w:hAnsi="Times New Roman" w:cs="Times New Roman"/>
              </w:rPr>
            </w:pPr>
          </w:p>
        </w:tc>
        <w:tc>
          <w:tcPr>
            <w:tcW w:w="1134" w:type="dxa"/>
            <w:vAlign w:val="center"/>
          </w:tcPr>
          <w:p w14:paraId="54077A89" w14:textId="77777777" w:rsidR="00D31F9A" w:rsidRPr="000B7901" w:rsidRDefault="00D31F9A" w:rsidP="007E2356">
            <w:pPr>
              <w:rPr>
                <w:rFonts w:ascii="Times New Roman" w:hAnsi="Times New Roman" w:cs="Times New Roman"/>
              </w:rPr>
            </w:pPr>
          </w:p>
        </w:tc>
      </w:tr>
      <w:tr w:rsidR="00D31F9A" w:rsidRPr="000B7901" w14:paraId="57E8F3FB" w14:textId="77777777" w:rsidTr="001C60ED">
        <w:trPr>
          <w:trHeight w:val="340"/>
        </w:trPr>
        <w:tc>
          <w:tcPr>
            <w:tcW w:w="2689" w:type="dxa"/>
            <w:shd w:val="clear" w:color="auto" w:fill="DEEAF6" w:themeFill="accent1" w:themeFillTint="33"/>
            <w:vAlign w:val="center"/>
          </w:tcPr>
          <w:p w14:paraId="73BA29E1"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 xml:space="preserve">Liikluskorralduse planeerimine </w:t>
            </w:r>
          </w:p>
        </w:tc>
        <w:tc>
          <w:tcPr>
            <w:tcW w:w="1275" w:type="dxa"/>
            <w:vAlign w:val="center"/>
          </w:tcPr>
          <w:p w14:paraId="47E58C3B" w14:textId="77777777" w:rsidR="00D31F9A" w:rsidRPr="000B7901" w:rsidRDefault="00D31F9A" w:rsidP="007E2356">
            <w:pPr>
              <w:rPr>
                <w:rFonts w:ascii="Times New Roman" w:hAnsi="Times New Roman" w:cs="Times New Roman"/>
              </w:rPr>
            </w:pPr>
          </w:p>
        </w:tc>
        <w:tc>
          <w:tcPr>
            <w:tcW w:w="1418" w:type="dxa"/>
            <w:vAlign w:val="center"/>
          </w:tcPr>
          <w:p w14:paraId="4C419810"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559" w:type="dxa"/>
            <w:vAlign w:val="center"/>
          </w:tcPr>
          <w:p w14:paraId="0B73757B"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985" w:type="dxa"/>
            <w:vAlign w:val="center"/>
          </w:tcPr>
          <w:p w14:paraId="676EB717" w14:textId="77777777" w:rsidR="00D31F9A" w:rsidRPr="000B7901" w:rsidRDefault="00D31F9A" w:rsidP="007E2356">
            <w:pPr>
              <w:rPr>
                <w:rFonts w:ascii="Times New Roman" w:hAnsi="Times New Roman" w:cs="Times New Roman"/>
              </w:rPr>
            </w:pPr>
          </w:p>
        </w:tc>
        <w:tc>
          <w:tcPr>
            <w:tcW w:w="1134" w:type="dxa"/>
            <w:vAlign w:val="center"/>
          </w:tcPr>
          <w:p w14:paraId="1D72CB2B" w14:textId="77777777" w:rsidR="00D31F9A" w:rsidRPr="000B7901" w:rsidRDefault="00D31F9A" w:rsidP="007E2356">
            <w:pPr>
              <w:rPr>
                <w:rFonts w:ascii="Times New Roman" w:hAnsi="Times New Roman" w:cs="Times New Roman"/>
              </w:rPr>
            </w:pPr>
          </w:p>
        </w:tc>
      </w:tr>
      <w:tr w:rsidR="00D31F9A" w:rsidRPr="000B7901" w14:paraId="24EF8DE6" w14:textId="77777777" w:rsidTr="001C60ED">
        <w:trPr>
          <w:trHeight w:val="340"/>
        </w:trPr>
        <w:tc>
          <w:tcPr>
            <w:tcW w:w="2689" w:type="dxa"/>
            <w:shd w:val="clear" w:color="auto" w:fill="DEEAF6" w:themeFill="accent1" w:themeFillTint="33"/>
            <w:vAlign w:val="center"/>
          </w:tcPr>
          <w:p w14:paraId="1EE4C957"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Liikluskorralduse elluviimise üldine vastutus</w:t>
            </w:r>
          </w:p>
        </w:tc>
        <w:tc>
          <w:tcPr>
            <w:tcW w:w="1275" w:type="dxa"/>
            <w:vAlign w:val="center"/>
          </w:tcPr>
          <w:p w14:paraId="4A0CCA53" w14:textId="77777777" w:rsidR="00D31F9A" w:rsidRPr="000B7901" w:rsidRDefault="00D31F9A" w:rsidP="007E2356">
            <w:pPr>
              <w:rPr>
                <w:rFonts w:ascii="Times New Roman" w:hAnsi="Times New Roman" w:cs="Times New Roman"/>
              </w:rPr>
            </w:pPr>
          </w:p>
        </w:tc>
        <w:tc>
          <w:tcPr>
            <w:tcW w:w="1418" w:type="dxa"/>
            <w:vAlign w:val="center"/>
          </w:tcPr>
          <w:p w14:paraId="67BAA313"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559" w:type="dxa"/>
            <w:vAlign w:val="center"/>
          </w:tcPr>
          <w:p w14:paraId="7E0EF055"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985" w:type="dxa"/>
            <w:vAlign w:val="center"/>
          </w:tcPr>
          <w:p w14:paraId="1E26E451" w14:textId="77777777" w:rsidR="00D31F9A" w:rsidRPr="000B7901" w:rsidRDefault="00D31F9A" w:rsidP="007E2356">
            <w:pPr>
              <w:rPr>
                <w:rFonts w:ascii="Times New Roman" w:hAnsi="Times New Roman" w:cs="Times New Roman"/>
              </w:rPr>
            </w:pPr>
          </w:p>
        </w:tc>
        <w:tc>
          <w:tcPr>
            <w:tcW w:w="1134" w:type="dxa"/>
            <w:vAlign w:val="center"/>
          </w:tcPr>
          <w:p w14:paraId="5511BF95" w14:textId="77777777" w:rsidR="00D31F9A" w:rsidRPr="000B7901" w:rsidRDefault="00D31F9A" w:rsidP="007E2356">
            <w:pPr>
              <w:rPr>
                <w:rFonts w:ascii="Times New Roman" w:hAnsi="Times New Roman" w:cs="Times New Roman"/>
              </w:rPr>
            </w:pPr>
          </w:p>
        </w:tc>
      </w:tr>
      <w:tr w:rsidR="00D31F9A" w:rsidRPr="000B7901" w14:paraId="7DD3C7C5" w14:textId="77777777" w:rsidTr="001C60ED">
        <w:trPr>
          <w:trHeight w:val="340"/>
        </w:trPr>
        <w:tc>
          <w:tcPr>
            <w:tcW w:w="2689" w:type="dxa"/>
            <w:shd w:val="clear" w:color="auto" w:fill="DEEAF6" w:themeFill="accent1" w:themeFillTint="33"/>
            <w:vAlign w:val="center"/>
          </w:tcPr>
          <w:p w14:paraId="15237112" w14:textId="77777777" w:rsidR="00D31F9A" w:rsidRPr="000B7901" w:rsidRDefault="00D31F9A" w:rsidP="007E2356">
            <w:pPr>
              <w:rPr>
                <w:rFonts w:ascii="Times New Roman" w:hAnsi="Times New Roman" w:cs="Times New Roman"/>
                <w:b/>
              </w:rPr>
            </w:pPr>
            <w:r w:rsidRPr="000B7901">
              <w:rPr>
                <w:rFonts w:ascii="Times New Roman" w:hAnsi="Times New Roman" w:cs="Times New Roman"/>
                <w:b/>
              </w:rPr>
              <w:t>OHUTUS</w:t>
            </w:r>
          </w:p>
        </w:tc>
        <w:tc>
          <w:tcPr>
            <w:tcW w:w="1275" w:type="dxa"/>
            <w:vAlign w:val="center"/>
          </w:tcPr>
          <w:p w14:paraId="0BB58214" w14:textId="77777777" w:rsidR="00D31F9A" w:rsidRPr="000B7901" w:rsidRDefault="00D31F9A" w:rsidP="007E2356">
            <w:pPr>
              <w:rPr>
                <w:rFonts w:ascii="Times New Roman" w:hAnsi="Times New Roman" w:cs="Times New Roman"/>
              </w:rPr>
            </w:pPr>
          </w:p>
        </w:tc>
        <w:tc>
          <w:tcPr>
            <w:tcW w:w="1418" w:type="dxa"/>
            <w:vAlign w:val="center"/>
          </w:tcPr>
          <w:p w14:paraId="4D4BF821" w14:textId="77777777" w:rsidR="00D31F9A" w:rsidRPr="000B7901" w:rsidRDefault="00D31F9A" w:rsidP="007E2356">
            <w:pPr>
              <w:rPr>
                <w:rFonts w:ascii="Times New Roman" w:hAnsi="Times New Roman" w:cs="Times New Roman"/>
              </w:rPr>
            </w:pPr>
          </w:p>
        </w:tc>
        <w:tc>
          <w:tcPr>
            <w:tcW w:w="1559" w:type="dxa"/>
            <w:vAlign w:val="center"/>
          </w:tcPr>
          <w:p w14:paraId="767AF309" w14:textId="77777777" w:rsidR="00D31F9A" w:rsidRPr="000B7901" w:rsidRDefault="00D31F9A" w:rsidP="007E2356">
            <w:pPr>
              <w:rPr>
                <w:rFonts w:ascii="Times New Roman" w:hAnsi="Times New Roman" w:cs="Times New Roman"/>
              </w:rPr>
            </w:pPr>
          </w:p>
        </w:tc>
        <w:tc>
          <w:tcPr>
            <w:tcW w:w="1985" w:type="dxa"/>
            <w:vAlign w:val="center"/>
          </w:tcPr>
          <w:p w14:paraId="65CA936F" w14:textId="77777777" w:rsidR="00D31F9A" w:rsidRPr="000B7901" w:rsidRDefault="00D31F9A" w:rsidP="007E2356">
            <w:pPr>
              <w:rPr>
                <w:rFonts w:ascii="Times New Roman" w:hAnsi="Times New Roman" w:cs="Times New Roman"/>
              </w:rPr>
            </w:pPr>
          </w:p>
        </w:tc>
        <w:tc>
          <w:tcPr>
            <w:tcW w:w="1134" w:type="dxa"/>
            <w:vAlign w:val="center"/>
          </w:tcPr>
          <w:p w14:paraId="2786EA35" w14:textId="77777777" w:rsidR="00D31F9A" w:rsidRPr="000B7901" w:rsidRDefault="00D31F9A" w:rsidP="007E2356">
            <w:pPr>
              <w:rPr>
                <w:rFonts w:ascii="Times New Roman" w:hAnsi="Times New Roman" w:cs="Times New Roman"/>
              </w:rPr>
            </w:pPr>
          </w:p>
        </w:tc>
      </w:tr>
      <w:tr w:rsidR="00D31F9A" w:rsidRPr="000B7901" w14:paraId="63A7B5BD" w14:textId="77777777" w:rsidTr="001C60ED">
        <w:trPr>
          <w:trHeight w:val="340"/>
        </w:trPr>
        <w:tc>
          <w:tcPr>
            <w:tcW w:w="2689" w:type="dxa"/>
            <w:shd w:val="clear" w:color="auto" w:fill="DEEAF6" w:themeFill="accent1" w:themeFillTint="33"/>
            <w:vAlign w:val="center"/>
          </w:tcPr>
          <w:p w14:paraId="40A3CC93"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Vastutava isiku ülesanded</w:t>
            </w:r>
          </w:p>
        </w:tc>
        <w:tc>
          <w:tcPr>
            <w:tcW w:w="1275" w:type="dxa"/>
            <w:vAlign w:val="center"/>
          </w:tcPr>
          <w:p w14:paraId="66EBEE8E" w14:textId="77777777" w:rsidR="00D31F9A" w:rsidRPr="000B7901" w:rsidRDefault="00D31F9A" w:rsidP="007E2356">
            <w:pPr>
              <w:rPr>
                <w:rFonts w:ascii="Times New Roman" w:hAnsi="Times New Roman" w:cs="Times New Roman"/>
              </w:rPr>
            </w:pPr>
          </w:p>
        </w:tc>
        <w:tc>
          <w:tcPr>
            <w:tcW w:w="1418" w:type="dxa"/>
            <w:vAlign w:val="center"/>
          </w:tcPr>
          <w:p w14:paraId="042B9E8C" w14:textId="4F9404B8" w:rsidR="00D31F9A" w:rsidRPr="000B7901" w:rsidRDefault="001C60ED" w:rsidP="007E2356">
            <w:pPr>
              <w:rPr>
                <w:rFonts w:ascii="Times New Roman" w:hAnsi="Times New Roman" w:cs="Times New Roman"/>
              </w:rPr>
            </w:pPr>
            <w:r>
              <w:rPr>
                <w:rFonts w:ascii="Times New Roman" w:hAnsi="Times New Roman" w:cs="Times New Roman"/>
              </w:rPr>
              <w:t>V</w:t>
            </w:r>
          </w:p>
        </w:tc>
        <w:tc>
          <w:tcPr>
            <w:tcW w:w="1559" w:type="dxa"/>
            <w:vAlign w:val="center"/>
          </w:tcPr>
          <w:p w14:paraId="186E15FC" w14:textId="7F512C9B" w:rsidR="00D31F9A" w:rsidRPr="000B7901" w:rsidRDefault="00D31F9A" w:rsidP="007E2356">
            <w:pPr>
              <w:rPr>
                <w:rFonts w:ascii="Times New Roman" w:hAnsi="Times New Roman" w:cs="Times New Roman"/>
              </w:rPr>
            </w:pPr>
          </w:p>
        </w:tc>
        <w:tc>
          <w:tcPr>
            <w:tcW w:w="1985" w:type="dxa"/>
            <w:vAlign w:val="center"/>
          </w:tcPr>
          <w:p w14:paraId="524E3611" w14:textId="77777777" w:rsidR="00D31F9A" w:rsidRPr="000B7901" w:rsidRDefault="00D31F9A" w:rsidP="007E2356">
            <w:pPr>
              <w:rPr>
                <w:rFonts w:ascii="Times New Roman" w:hAnsi="Times New Roman" w:cs="Times New Roman"/>
              </w:rPr>
            </w:pPr>
          </w:p>
        </w:tc>
        <w:tc>
          <w:tcPr>
            <w:tcW w:w="1134" w:type="dxa"/>
            <w:vAlign w:val="center"/>
          </w:tcPr>
          <w:p w14:paraId="1D7D1BFF" w14:textId="77777777" w:rsidR="00D31F9A" w:rsidRPr="000B7901" w:rsidRDefault="00D31F9A" w:rsidP="007E2356">
            <w:pPr>
              <w:rPr>
                <w:rFonts w:ascii="Times New Roman" w:hAnsi="Times New Roman" w:cs="Times New Roman"/>
              </w:rPr>
            </w:pPr>
          </w:p>
        </w:tc>
      </w:tr>
      <w:tr w:rsidR="00D31F9A" w:rsidRPr="000B7901" w14:paraId="4A90EA3F" w14:textId="77777777" w:rsidTr="001C60ED">
        <w:trPr>
          <w:trHeight w:val="340"/>
        </w:trPr>
        <w:tc>
          <w:tcPr>
            <w:tcW w:w="2689" w:type="dxa"/>
            <w:shd w:val="clear" w:color="auto" w:fill="DEEAF6" w:themeFill="accent1" w:themeFillTint="33"/>
            <w:vAlign w:val="center"/>
          </w:tcPr>
          <w:p w14:paraId="33F40507"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Ohutusplaanid</w:t>
            </w:r>
          </w:p>
        </w:tc>
        <w:tc>
          <w:tcPr>
            <w:tcW w:w="1275" w:type="dxa"/>
            <w:vAlign w:val="center"/>
          </w:tcPr>
          <w:p w14:paraId="3371B091" w14:textId="77777777" w:rsidR="00D31F9A" w:rsidRPr="000B7901" w:rsidRDefault="00D31F9A" w:rsidP="007E2356">
            <w:pPr>
              <w:rPr>
                <w:rFonts w:ascii="Times New Roman" w:hAnsi="Times New Roman" w:cs="Times New Roman"/>
              </w:rPr>
            </w:pPr>
          </w:p>
        </w:tc>
        <w:tc>
          <w:tcPr>
            <w:tcW w:w="1418" w:type="dxa"/>
            <w:vAlign w:val="center"/>
          </w:tcPr>
          <w:p w14:paraId="2B8F680B" w14:textId="383CFD69" w:rsidR="00D31F9A" w:rsidRPr="000B7901" w:rsidRDefault="001C60ED" w:rsidP="007E2356">
            <w:pPr>
              <w:rPr>
                <w:rFonts w:ascii="Times New Roman" w:hAnsi="Times New Roman" w:cs="Times New Roman"/>
              </w:rPr>
            </w:pPr>
            <w:r>
              <w:rPr>
                <w:rFonts w:ascii="Times New Roman" w:hAnsi="Times New Roman" w:cs="Times New Roman"/>
              </w:rPr>
              <w:t>V</w:t>
            </w:r>
          </w:p>
        </w:tc>
        <w:tc>
          <w:tcPr>
            <w:tcW w:w="1559" w:type="dxa"/>
            <w:vAlign w:val="center"/>
          </w:tcPr>
          <w:p w14:paraId="37973EC5" w14:textId="6829214E" w:rsidR="00D31F9A" w:rsidRPr="000B7901" w:rsidRDefault="00D31F9A" w:rsidP="007E2356">
            <w:pPr>
              <w:rPr>
                <w:rFonts w:ascii="Times New Roman" w:hAnsi="Times New Roman" w:cs="Times New Roman"/>
              </w:rPr>
            </w:pPr>
          </w:p>
        </w:tc>
        <w:tc>
          <w:tcPr>
            <w:tcW w:w="1985" w:type="dxa"/>
            <w:vAlign w:val="center"/>
          </w:tcPr>
          <w:p w14:paraId="404FDE10" w14:textId="77777777" w:rsidR="00D31F9A" w:rsidRPr="000B7901" w:rsidRDefault="00D31F9A" w:rsidP="007E2356">
            <w:pPr>
              <w:rPr>
                <w:rFonts w:ascii="Times New Roman" w:hAnsi="Times New Roman" w:cs="Times New Roman"/>
              </w:rPr>
            </w:pPr>
          </w:p>
        </w:tc>
        <w:tc>
          <w:tcPr>
            <w:tcW w:w="1134" w:type="dxa"/>
            <w:vAlign w:val="center"/>
          </w:tcPr>
          <w:p w14:paraId="5306E520" w14:textId="77777777" w:rsidR="00D31F9A" w:rsidRPr="000B7901" w:rsidRDefault="00D31F9A" w:rsidP="007E2356">
            <w:pPr>
              <w:rPr>
                <w:rFonts w:ascii="Times New Roman" w:hAnsi="Times New Roman" w:cs="Times New Roman"/>
              </w:rPr>
            </w:pPr>
          </w:p>
        </w:tc>
      </w:tr>
      <w:tr w:rsidR="00D31F9A" w:rsidRPr="000B7901" w14:paraId="5CAAD1DE" w14:textId="77777777" w:rsidTr="001C60ED">
        <w:trPr>
          <w:trHeight w:val="340"/>
        </w:trPr>
        <w:tc>
          <w:tcPr>
            <w:tcW w:w="2689" w:type="dxa"/>
            <w:shd w:val="clear" w:color="auto" w:fill="DEEAF6" w:themeFill="accent1" w:themeFillTint="33"/>
            <w:vAlign w:val="center"/>
          </w:tcPr>
          <w:p w14:paraId="347742C3"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Ohutusreeglid</w:t>
            </w:r>
          </w:p>
        </w:tc>
        <w:tc>
          <w:tcPr>
            <w:tcW w:w="1275" w:type="dxa"/>
            <w:vAlign w:val="center"/>
          </w:tcPr>
          <w:p w14:paraId="5E48FE71" w14:textId="77777777" w:rsidR="00D31F9A" w:rsidRPr="000B7901" w:rsidRDefault="00D31F9A" w:rsidP="007E2356">
            <w:pPr>
              <w:rPr>
                <w:rFonts w:ascii="Times New Roman" w:hAnsi="Times New Roman" w:cs="Times New Roman"/>
              </w:rPr>
            </w:pPr>
          </w:p>
        </w:tc>
        <w:tc>
          <w:tcPr>
            <w:tcW w:w="1418" w:type="dxa"/>
            <w:vAlign w:val="center"/>
          </w:tcPr>
          <w:p w14:paraId="31561975" w14:textId="2178BC96" w:rsidR="00D31F9A" w:rsidRPr="000B7901" w:rsidRDefault="001C60ED" w:rsidP="007E2356">
            <w:pPr>
              <w:rPr>
                <w:rFonts w:ascii="Times New Roman" w:hAnsi="Times New Roman" w:cs="Times New Roman"/>
              </w:rPr>
            </w:pPr>
            <w:r>
              <w:rPr>
                <w:rFonts w:ascii="Times New Roman" w:hAnsi="Times New Roman" w:cs="Times New Roman"/>
              </w:rPr>
              <w:t>V</w:t>
            </w:r>
          </w:p>
        </w:tc>
        <w:tc>
          <w:tcPr>
            <w:tcW w:w="1559" w:type="dxa"/>
            <w:vAlign w:val="center"/>
          </w:tcPr>
          <w:p w14:paraId="4F1B6044" w14:textId="0CEF95DD" w:rsidR="00D31F9A" w:rsidRPr="000B7901" w:rsidRDefault="00D31F9A" w:rsidP="007E2356">
            <w:pPr>
              <w:rPr>
                <w:rFonts w:ascii="Times New Roman" w:hAnsi="Times New Roman" w:cs="Times New Roman"/>
              </w:rPr>
            </w:pPr>
          </w:p>
        </w:tc>
        <w:tc>
          <w:tcPr>
            <w:tcW w:w="1985" w:type="dxa"/>
            <w:vAlign w:val="center"/>
          </w:tcPr>
          <w:p w14:paraId="6848E479" w14:textId="77777777" w:rsidR="00D31F9A" w:rsidRPr="000B7901" w:rsidRDefault="00D31F9A" w:rsidP="007E2356">
            <w:pPr>
              <w:rPr>
                <w:rFonts w:ascii="Times New Roman" w:hAnsi="Times New Roman" w:cs="Times New Roman"/>
              </w:rPr>
            </w:pPr>
          </w:p>
        </w:tc>
        <w:tc>
          <w:tcPr>
            <w:tcW w:w="1134" w:type="dxa"/>
            <w:vAlign w:val="center"/>
          </w:tcPr>
          <w:p w14:paraId="4F71D2A5" w14:textId="77777777" w:rsidR="00D31F9A" w:rsidRPr="000B7901" w:rsidRDefault="00D31F9A" w:rsidP="007E2356">
            <w:pPr>
              <w:rPr>
                <w:rFonts w:ascii="Times New Roman" w:hAnsi="Times New Roman" w:cs="Times New Roman"/>
              </w:rPr>
            </w:pPr>
          </w:p>
        </w:tc>
      </w:tr>
      <w:tr w:rsidR="00D31F9A" w:rsidRPr="000B7901" w14:paraId="7BA8B009" w14:textId="77777777" w:rsidTr="001C60ED">
        <w:trPr>
          <w:trHeight w:val="340"/>
        </w:trPr>
        <w:tc>
          <w:tcPr>
            <w:tcW w:w="2689" w:type="dxa"/>
            <w:shd w:val="clear" w:color="auto" w:fill="DEEAF6" w:themeFill="accent1" w:themeFillTint="33"/>
            <w:vAlign w:val="center"/>
          </w:tcPr>
          <w:p w14:paraId="204207E5"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lastRenderedPageBreak/>
              <w:t>Ohutuse jälgimine ja inspektsioonid</w:t>
            </w:r>
          </w:p>
        </w:tc>
        <w:tc>
          <w:tcPr>
            <w:tcW w:w="1275" w:type="dxa"/>
            <w:vAlign w:val="center"/>
          </w:tcPr>
          <w:p w14:paraId="2035924B" w14:textId="77777777" w:rsidR="00D31F9A" w:rsidRPr="000B7901" w:rsidRDefault="00D31F9A" w:rsidP="007E2356">
            <w:pPr>
              <w:rPr>
                <w:rFonts w:ascii="Times New Roman" w:hAnsi="Times New Roman" w:cs="Times New Roman"/>
              </w:rPr>
            </w:pPr>
          </w:p>
        </w:tc>
        <w:tc>
          <w:tcPr>
            <w:tcW w:w="1418" w:type="dxa"/>
            <w:vAlign w:val="center"/>
          </w:tcPr>
          <w:p w14:paraId="423A0044" w14:textId="6249C235" w:rsidR="00D31F9A" w:rsidRPr="000B7901" w:rsidRDefault="001C60ED" w:rsidP="007E2356">
            <w:pPr>
              <w:rPr>
                <w:rFonts w:ascii="Times New Roman" w:hAnsi="Times New Roman" w:cs="Times New Roman"/>
              </w:rPr>
            </w:pPr>
            <w:r>
              <w:rPr>
                <w:rFonts w:ascii="Times New Roman" w:hAnsi="Times New Roman" w:cs="Times New Roman"/>
              </w:rPr>
              <w:t>V</w:t>
            </w:r>
          </w:p>
        </w:tc>
        <w:tc>
          <w:tcPr>
            <w:tcW w:w="1559" w:type="dxa"/>
            <w:vAlign w:val="center"/>
          </w:tcPr>
          <w:p w14:paraId="4629134F" w14:textId="5E5501AC" w:rsidR="00D31F9A" w:rsidRPr="000B7901" w:rsidRDefault="00D31F9A" w:rsidP="007E2356">
            <w:pPr>
              <w:rPr>
                <w:rFonts w:ascii="Times New Roman" w:hAnsi="Times New Roman" w:cs="Times New Roman"/>
              </w:rPr>
            </w:pPr>
          </w:p>
        </w:tc>
        <w:tc>
          <w:tcPr>
            <w:tcW w:w="1985" w:type="dxa"/>
            <w:vAlign w:val="center"/>
          </w:tcPr>
          <w:p w14:paraId="30D6990A" w14:textId="77777777" w:rsidR="00D31F9A" w:rsidRPr="000B7901" w:rsidRDefault="00D31F9A" w:rsidP="007E2356">
            <w:pPr>
              <w:rPr>
                <w:rFonts w:ascii="Times New Roman" w:hAnsi="Times New Roman" w:cs="Times New Roman"/>
              </w:rPr>
            </w:pPr>
          </w:p>
        </w:tc>
        <w:tc>
          <w:tcPr>
            <w:tcW w:w="1134" w:type="dxa"/>
            <w:vAlign w:val="center"/>
          </w:tcPr>
          <w:p w14:paraId="33B9D838" w14:textId="77777777" w:rsidR="00D31F9A" w:rsidRPr="000B7901" w:rsidRDefault="00D31F9A" w:rsidP="007E2356">
            <w:pPr>
              <w:rPr>
                <w:rFonts w:ascii="Times New Roman" w:hAnsi="Times New Roman" w:cs="Times New Roman"/>
              </w:rPr>
            </w:pPr>
          </w:p>
        </w:tc>
      </w:tr>
      <w:tr w:rsidR="00D31F9A" w:rsidRPr="000B7901" w14:paraId="0A8F85D8" w14:textId="77777777" w:rsidTr="001C60ED">
        <w:trPr>
          <w:trHeight w:val="340"/>
        </w:trPr>
        <w:tc>
          <w:tcPr>
            <w:tcW w:w="2689" w:type="dxa"/>
            <w:shd w:val="clear" w:color="auto" w:fill="DEEAF6" w:themeFill="accent1" w:themeFillTint="33"/>
            <w:vAlign w:val="center"/>
          </w:tcPr>
          <w:p w14:paraId="1176455B"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Tuleohutus ja tuletööload</w:t>
            </w:r>
          </w:p>
        </w:tc>
        <w:tc>
          <w:tcPr>
            <w:tcW w:w="1275" w:type="dxa"/>
            <w:vAlign w:val="center"/>
          </w:tcPr>
          <w:p w14:paraId="014F5FBF" w14:textId="77777777" w:rsidR="00D31F9A" w:rsidRPr="000B7901" w:rsidRDefault="00D31F9A" w:rsidP="007E2356">
            <w:pPr>
              <w:rPr>
                <w:rFonts w:ascii="Times New Roman" w:hAnsi="Times New Roman" w:cs="Times New Roman"/>
              </w:rPr>
            </w:pPr>
          </w:p>
        </w:tc>
        <w:tc>
          <w:tcPr>
            <w:tcW w:w="1418" w:type="dxa"/>
            <w:vAlign w:val="center"/>
          </w:tcPr>
          <w:p w14:paraId="5D18D1E4"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559" w:type="dxa"/>
            <w:vAlign w:val="center"/>
          </w:tcPr>
          <w:p w14:paraId="1C38F7D1" w14:textId="7E2DFAC6" w:rsidR="00D31F9A" w:rsidRPr="000B7901" w:rsidRDefault="00D31F9A" w:rsidP="007E2356">
            <w:pPr>
              <w:rPr>
                <w:rFonts w:ascii="Times New Roman" w:hAnsi="Times New Roman" w:cs="Times New Roman"/>
              </w:rPr>
            </w:pPr>
          </w:p>
        </w:tc>
        <w:tc>
          <w:tcPr>
            <w:tcW w:w="1985" w:type="dxa"/>
            <w:vAlign w:val="center"/>
          </w:tcPr>
          <w:p w14:paraId="5087BFA7" w14:textId="77777777" w:rsidR="00D31F9A" w:rsidRPr="000B7901" w:rsidRDefault="00D31F9A" w:rsidP="007E2356">
            <w:pPr>
              <w:rPr>
                <w:rFonts w:ascii="Times New Roman" w:hAnsi="Times New Roman" w:cs="Times New Roman"/>
              </w:rPr>
            </w:pPr>
          </w:p>
        </w:tc>
        <w:tc>
          <w:tcPr>
            <w:tcW w:w="1134" w:type="dxa"/>
            <w:vAlign w:val="center"/>
          </w:tcPr>
          <w:p w14:paraId="02D04263" w14:textId="77777777" w:rsidR="00D31F9A" w:rsidRPr="000B7901" w:rsidRDefault="00D31F9A" w:rsidP="007E2356">
            <w:pPr>
              <w:rPr>
                <w:rFonts w:ascii="Times New Roman" w:hAnsi="Times New Roman" w:cs="Times New Roman"/>
              </w:rPr>
            </w:pPr>
          </w:p>
        </w:tc>
      </w:tr>
      <w:tr w:rsidR="00D31F9A" w:rsidRPr="000B7901" w14:paraId="3BD4955E" w14:textId="77777777" w:rsidTr="001C60ED">
        <w:trPr>
          <w:trHeight w:val="340"/>
        </w:trPr>
        <w:tc>
          <w:tcPr>
            <w:tcW w:w="2689" w:type="dxa"/>
            <w:shd w:val="clear" w:color="auto" w:fill="DEEAF6" w:themeFill="accent1" w:themeFillTint="33"/>
            <w:vAlign w:val="center"/>
          </w:tcPr>
          <w:p w14:paraId="3F0E5396"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Läbipääsuload</w:t>
            </w:r>
          </w:p>
        </w:tc>
        <w:tc>
          <w:tcPr>
            <w:tcW w:w="1275" w:type="dxa"/>
            <w:vAlign w:val="center"/>
          </w:tcPr>
          <w:p w14:paraId="23A98118"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38CA3795" w14:textId="67B52670" w:rsidR="00D31F9A" w:rsidRPr="000B7901" w:rsidRDefault="001C60ED" w:rsidP="007E2356">
            <w:pPr>
              <w:rPr>
                <w:rFonts w:ascii="Times New Roman" w:hAnsi="Times New Roman" w:cs="Times New Roman"/>
              </w:rPr>
            </w:pPr>
            <w:r>
              <w:rPr>
                <w:rFonts w:ascii="Times New Roman" w:hAnsi="Times New Roman" w:cs="Times New Roman"/>
              </w:rPr>
              <w:t>O</w:t>
            </w:r>
          </w:p>
        </w:tc>
        <w:tc>
          <w:tcPr>
            <w:tcW w:w="1559" w:type="dxa"/>
            <w:vAlign w:val="center"/>
          </w:tcPr>
          <w:p w14:paraId="40C31C01" w14:textId="44FA6F39" w:rsidR="00D31F9A" w:rsidRPr="000B7901" w:rsidRDefault="00D31F9A" w:rsidP="007E2356">
            <w:pPr>
              <w:rPr>
                <w:rFonts w:ascii="Times New Roman" w:hAnsi="Times New Roman" w:cs="Times New Roman"/>
              </w:rPr>
            </w:pPr>
          </w:p>
        </w:tc>
        <w:tc>
          <w:tcPr>
            <w:tcW w:w="1985" w:type="dxa"/>
            <w:vAlign w:val="center"/>
          </w:tcPr>
          <w:p w14:paraId="18163A24" w14:textId="77777777" w:rsidR="00D31F9A" w:rsidRPr="000B7901" w:rsidRDefault="00D31F9A" w:rsidP="007E2356">
            <w:pPr>
              <w:rPr>
                <w:rFonts w:ascii="Times New Roman" w:hAnsi="Times New Roman" w:cs="Times New Roman"/>
              </w:rPr>
            </w:pPr>
          </w:p>
        </w:tc>
        <w:tc>
          <w:tcPr>
            <w:tcW w:w="1134" w:type="dxa"/>
            <w:vAlign w:val="center"/>
          </w:tcPr>
          <w:p w14:paraId="27C14082" w14:textId="77777777" w:rsidR="00D31F9A" w:rsidRPr="000B7901" w:rsidRDefault="00D31F9A" w:rsidP="007E2356">
            <w:pPr>
              <w:rPr>
                <w:rFonts w:ascii="Times New Roman" w:hAnsi="Times New Roman" w:cs="Times New Roman"/>
              </w:rPr>
            </w:pPr>
          </w:p>
        </w:tc>
      </w:tr>
      <w:tr w:rsidR="00D31F9A" w:rsidRPr="000B7901" w14:paraId="4A1F5A7E" w14:textId="77777777" w:rsidTr="001C60ED">
        <w:trPr>
          <w:trHeight w:val="340"/>
        </w:trPr>
        <w:tc>
          <w:tcPr>
            <w:tcW w:w="2689" w:type="dxa"/>
            <w:shd w:val="clear" w:color="auto" w:fill="DEEAF6" w:themeFill="accent1" w:themeFillTint="33"/>
            <w:vAlign w:val="center"/>
          </w:tcPr>
          <w:p w14:paraId="6572FE54"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Isiklikud kaitsevahendid</w:t>
            </w:r>
          </w:p>
        </w:tc>
        <w:tc>
          <w:tcPr>
            <w:tcW w:w="1275" w:type="dxa"/>
            <w:vAlign w:val="center"/>
          </w:tcPr>
          <w:p w14:paraId="0793CBCA" w14:textId="77777777" w:rsidR="00D31F9A" w:rsidRPr="000B7901" w:rsidRDefault="00D31F9A" w:rsidP="007E2356">
            <w:pPr>
              <w:rPr>
                <w:rFonts w:ascii="Times New Roman" w:hAnsi="Times New Roman" w:cs="Times New Roman"/>
              </w:rPr>
            </w:pPr>
          </w:p>
        </w:tc>
        <w:tc>
          <w:tcPr>
            <w:tcW w:w="1418" w:type="dxa"/>
            <w:vAlign w:val="center"/>
          </w:tcPr>
          <w:p w14:paraId="4BFDADBE" w14:textId="30CAF0F7" w:rsidR="00D31F9A" w:rsidRPr="000B7901" w:rsidRDefault="001C60ED" w:rsidP="007E2356">
            <w:pPr>
              <w:rPr>
                <w:rFonts w:ascii="Times New Roman" w:hAnsi="Times New Roman" w:cs="Times New Roman"/>
              </w:rPr>
            </w:pPr>
            <w:r>
              <w:rPr>
                <w:rFonts w:ascii="Times New Roman" w:hAnsi="Times New Roman" w:cs="Times New Roman"/>
              </w:rPr>
              <w:t>V</w:t>
            </w:r>
          </w:p>
        </w:tc>
        <w:tc>
          <w:tcPr>
            <w:tcW w:w="1559" w:type="dxa"/>
            <w:vAlign w:val="center"/>
          </w:tcPr>
          <w:p w14:paraId="5DFF360D" w14:textId="5689A9C2" w:rsidR="00D31F9A" w:rsidRPr="000B7901" w:rsidRDefault="00D31F9A" w:rsidP="007E2356">
            <w:pPr>
              <w:rPr>
                <w:rFonts w:ascii="Times New Roman" w:hAnsi="Times New Roman" w:cs="Times New Roman"/>
              </w:rPr>
            </w:pPr>
          </w:p>
        </w:tc>
        <w:tc>
          <w:tcPr>
            <w:tcW w:w="1985" w:type="dxa"/>
            <w:vAlign w:val="center"/>
          </w:tcPr>
          <w:p w14:paraId="22C97D5F" w14:textId="77777777" w:rsidR="00D31F9A" w:rsidRPr="000B7901" w:rsidRDefault="00D31F9A" w:rsidP="007E2356">
            <w:pPr>
              <w:rPr>
                <w:rFonts w:ascii="Times New Roman" w:hAnsi="Times New Roman" w:cs="Times New Roman"/>
              </w:rPr>
            </w:pPr>
          </w:p>
        </w:tc>
        <w:tc>
          <w:tcPr>
            <w:tcW w:w="1134" w:type="dxa"/>
            <w:vAlign w:val="center"/>
          </w:tcPr>
          <w:p w14:paraId="26DB6787" w14:textId="77777777" w:rsidR="00D31F9A" w:rsidRPr="000B7901" w:rsidRDefault="00D31F9A" w:rsidP="007E2356">
            <w:pPr>
              <w:rPr>
                <w:rFonts w:ascii="Times New Roman" w:hAnsi="Times New Roman" w:cs="Times New Roman"/>
              </w:rPr>
            </w:pPr>
          </w:p>
        </w:tc>
      </w:tr>
      <w:tr w:rsidR="00D31F9A" w:rsidRPr="000B7901" w14:paraId="7A6E6F51" w14:textId="77777777" w:rsidTr="001C60ED">
        <w:trPr>
          <w:trHeight w:val="340"/>
        </w:trPr>
        <w:tc>
          <w:tcPr>
            <w:tcW w:w="2689" w:type="dxa"/>
            <w:shd w:val="clear" w:color="auto" w:fill="DEEAF6" w:themeFill="accent1" w:themeFillTint="33"/>
            <w:vAlign w:val="center"/>
          </w:tcPr>
          <w:p w14:paraId="2FDF734F"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Ruumid</w:t>
            </w:r>
          </w:p>
        </w:tc>
        <w:tc>
          <w:tcPr>
            <w:tcW w:w="1275" w:type="dxa"/>
            <w:vAlign w:val="center"/>
          </w:tcPr>
          <w:p w14:paraId="2A5767E1"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V</w:t>
            </w:r>
          </w:p>
        </w:tc>
        <w:tc>
          <w:tcPr>
            <w:tcW w:w="1418" w:type="dxa"/>
            <w:vAlign w:val="center"/>
          </w:tcPr>
          <w:p w14:paraId="7638F5D5"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023BD715" w14:textId="7A425F53" w:rsidR="00D31F9A" w:rsidRPr="000B7901" w:rsidRDefault="00D31F9A" w:rsidP="007E2356">
            <w:pPr>
              <w:rPr>
                <w:rFonts w:ascii="Times New Roman" w:hAnsi="Times New Roman" w:cs="Times New Roman"/>
              </w:rPr>
            </w:pPr>
          </w:p>
        </w:tc>
        <w:tc>
          <w:tcPr>
            <w:tcW w:w="1985" w:type="dxa"/>
            <w:vAlign w:val="center"/>
          </w:tcPr>
          <w:p w14:paraId="4CB6E6EB" w14:textId="77777777" w:rsidR="00D31F9A" w:rsidRPr="000B7901" w:rsidRDefault="00D31F9A" w:rsidP="007E2356">
            <w:pPr>
              <w:rPr>
                <w:rFonts w:ascii="Times New Roman" w:hAnsi="Times New Roman" w:cs="Times New Roman"/>
              </w:rPr>
            </w:pPr>
          </w:p>
        </w:tc>
        <w:tc>
          <w:tcPr>
            <w:tcW w:w="1134" w:type="dxa"/>
            <w:vAlign w:val="center"/>
          </w:tcPr>
          <w:p w14:paraId="1FC5983F" w14:textId="77777777" w:rsidR="00D31F9A" w:rsidRPr="000B7901" w:rsidRDefault="00D31F9A" w:rsidP="007E2356">
            <w:pPr>
              <w:rPr>
                <w:rFonts w:ascii="Times New Roman" w:hAnsi="Times New Roman" w:cs="Times New Roman"/>
              </w:rPr>
            </w:pPr>
          </w:p>
        </w:tc>
      </w:tr>
      <w:tr w:rsidR="00D31F9A" w:rsidRPr="000B7901" w14:paraId="048373DC" w14:textId="77777777" w:rsidTr="001C60ED">
        <w:trPr>
          <w:trHeight w:val="340"/>
        </w:trPr>
        <w:tc>
          <w:tcPr>
            <w:tcW w:w="2689" w:type="dxa"/>
            <w:shd w:val="clear" w:color="auto" w:fill="DEEAF6" w:themeFill="accent1" w:themeFillTint="33"/>
            <w:vAlign w:val="center"/>
          </w:tcPr>
          <w:p w14:paraId="79B16CBC"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Esmaabi valmidus</w:t>
            </w:r>
          </w:p>
        </w:tc>
        <w:tc>
          <w:tcPr>
            <w:tcW w:w="1275" w:type="dxa"/>
            <w:vAlign w:val="center"/>
          </w:tcPr>
          <w:p w14:paraId="26A5614F" w14:textId="77777777" w:rsidR="00D31F9A" w:rsidRPr="000B7901" w:rsidRDefault="00D31F9A" w:rsidP="007E2356">
            <w:pPr>
              <w:rPr>
                <w:rFonts w:ascii="Times New Roman" w:hAnsi="Times New Roman" w:cs="Times New Roman"/>
              </w:rPr>
            </w:pPr>
          </w:p>
        </w:tc>
        <w:tc>
          <w:tcPr>
            <w:tcW w:w="1418" w:type="dxa"/>
            <w:vAlign w:val="center"/>
          </w:tcPr>
          <w:p w14:paraId="3192D4AA" w14:textId="1B3B6201" w:rsidR="00D31F9A" w:rsidRPr="000B7901" w:rsidRDefault="001C60ED" w:rsidP="007E2356">
            <w:pPr>
              <w:rPr>
                <w:rFonts w:ascii="Times New Roman" w:hAnsi="Times New Roman" w:cs="Times New Roman"/>
              </w:rPr>
            </w:pPr>
            <w:r>
              <w:rPr>
                <w:rFonts w:ascii="Times New Roman" w:hAnsi="Times New Roman" w:cs="Times New Roman"/>
              </w:rPr>
              <w:t>V</w:t>
            </w:r>
          </w:p>
        </w:tc>
        <w:tc>
          <w:tcPr>
            <w:tcW w:w="1559" w:type="dxa"/>
            <w:vAlign w:val="center"/>
          </w:tcPr>
          <w:p w14:paraId="68F543BD" w14:textId="5F4FE9E9" w:rsidR="00D31F9A" w:rsidRPr="000B7901" w:rsidRDefault="00D31F9A" w:rsidP="007E2356">
            <w:pPr>
              <w:rPr>
                <w:rFonts w:ascii="Times New Roman" w:hAnsi="Times New Roman" w:cs="Times New Roman"/>
              </w:rPr>
            </w:pPr>
          </w:p>
        </w:tc>
        <w:tc>
          <w:tcPr>
            <w:tcW w:w="1985" w:type="dxa"/>
            <w:vAlign w:val="center"/>
          </w:tcPr>
          <w:p w14:paraId="24349C87" w14:textId="77777777" w:rsidR="00D31F9A" w:rsidRPr="000B7901" w:rsidRDefault="00D31F9A" w:rsidP="007E2356">
            <w:pPr>
              <w:rPr>
                <w:rFonts w:ascii="Times New Roman" w:hAnsi="Times New Roman" w:cs="Times New Roman"/>
              </w:rPr>
            </w:pPr>
          </w:p>
        </w:tc>
        <w:tc>
          <w:tcPr>
            <w:tcW w:w="1134" w:type="dxa"/>
            <w:vAlign w:val="center"/>
          </w:tcPr>
          <w:p w14:paraId="1165ABFB" w14:textId="77777777" w:rsidR="00D31F9A" w:rsidRPr="000B7901" w:rsidRDefault="00D31F9A" w:rsidP="007E2356">
            <w:pPr>
              <w:rPr>
                <w:rFonts w:ascii="Times New Roman" w:hAnsi="Times New Roman" w:cs="Times New Roman"/>
              </w:rPr>
            </w:pPr>
          </w:p>
        </w:tc>
      </w:tr>
      <w:tr w:rsidR="00D31F9A" w:rsidRPr="000B7901" w14:paraId="191B50F7" w14:textId="77777777" w:rsidTr="001C60ED">
        <w:trPr>
          <w:trHeight w:val="340"/>
        </w:trPr>
        <w:tc>
          <w:tcPr>
            <w:tcW w:w="2689" w:type="dxa"/>
            <w:shd w:val="clear" w:color="auto" w:fill="DEEAF6" w:themeFill="accent1" w:themeFillTint="33"/>
            <w:vAlign w:val="center"/>
          </w:tcPr>
          <w:p w14:paraId="420070D3"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Töömaa kaitse jm. korraldused</w:t>
            </w:r>
          </w:p>
        </w:tc>
        <w:tc>
          <w:tcPr>
            <w:tcW w:w="1275" w:type="dxa"/>
            <w:vAlign w:val="center"/>
          </w:tcPr>
          <w:p w14:paraId="25F52772" w14:textId="77777777" w:rsidR="00D31F9A" w:rsidRPr="000B7901" w:rsidRDefault="00D31F9A" w:rsidP="007E2356">
            <w:pPr>
              <w:rPr>
                <w:rFonts w:ascii="Times New Roman" w:hAnsi="Times New Roman" w:cs="Times New Roman"/>
              </w:rPr>
            </w:pPr>
          </w:p>
        </w:tc>
        <w:tc>
          <w:tcPr>
            <w:tcW w:w="1418" w:type="dxa"/>
            <w:vAlign w:val="center"/>
          </w:tcPr>
          <w:p w14:paraId="48F6FD41" w14:textId="131088AF" w:rsidR="00D31F9A" w:rsidRPr="000B7901" w:rsidRDefault="001C60ED" w:rsidP="007E2356">
            <w:pPr>
              <w:rPr>
                <w:rFonts w:ascii="Times New Roman" w:hAnsi="Times New Roman" w:cs="Times New Roman"/>
              </w:rPr>
            </w:pPr>
            <w:r>
              <w:rPr>
                <w:rFonts w:ascii="Times New Roman" w:hAnsi="Times New Roman" w:cs="Times New Roman"/>
              </w:rPr>
              <w:t>V</w:t>
            </w:r>
          </w:p>
        </w:tc>
        <w:tc>
          <w:tcPr>
            <w:tcW w:w="1559" w:type="dxa"/>
            <w:vAlign w:val="center"/>
          </w:tcPr>
          <w:p w14:paraId="465E9356" w14:textId="17CD8C1A" w:rsidR="00D31F9A" w:rsidRPr="000B7901" w:rsidRDefault="00D31F9A" w:rsidP="007E2356">
            <w:pPr>
              <w:rPr>
                <w:rFonts w:ascii="Times New Roman" w:hAnsi="Times New Roman" w:cs="Times New Roman"/>
              </w:rPr>
            </w:pPr>
          </w:p>
        </w:tc>
        <w:tc>
          <w:tcPr>
            <w:tcW w:w="1985" w:type="dxa"/>
            <w:vAlign w:val="center"/>
          </w:tcPr>
          <w:p w14:paraId="35471339" w14:textId="77777777" w:rsidR="00D31F9A" w:rsidRPr="000B7901" w:rsidRDefault="00D31F9A" w:rsidP="007E2356">
            <w:pPr>
              <w:rPr>
                <w:rFonts w:ascii="Times New Roman" w:hAnsi="Times New Roman" w:cs="Times New Roman"/>
              </w:rPr>
            </w:pPr>
          </w:p>
        </w:tc>
        <w:tc>
          <w:tcPr>
            <w:tcW w:w="1134" w:type="dxa"/>
            <w:vAlign w:val="center"/>
          </w:tcPr>
          <w:p w14:paraId="02B94867" w14:textId="77777777" w:rsidR="00D31F9A" w:rsidRPr="000B7901" w:rsidRDefault="00D31F9A" w:rsidP="007E2356">
            <w:pPr>
              <w:rPr>
                <w:rFonts w:ascii="Times New Roman" w:hAnsi="Times New Roman" w:cs="Times New Roman"/>
              </w:rPr>
            </w:pPr>
          </w:p>
        </w:tc>
      </w:tr>
      <w:tr w:rsidR="00D31F9A" w:rsidRPr="000B7901" w14:paraId="0761F03E" w14:textId="77777777" w:rsidTr="001C60ED">
        <w:trPr>
          <w:trHeight w:val="340"/>
        </w:trPr>
        <w:tc>
          <w:tcPr>
            <w:tcW w:w="2689" w:type="dxa"/>
            <w:shd w:val="clear" w:color="auto" w:fill="DEEAF6" w:themeFill="accent1" w:themeFillTint="33"/>
            <w:vAlign w:val="center"/>
          </w:tcPr>
          <w:p w14:paraId="47FDDA64" w14:textId="77777777" w:rsidR="00D31F9A" w:rsidRPr="000B7901" w:rsidRDefault="00D31F9A" w:rsidP="007E2356">
            <w:pPr>
              <w:rPr>
                <w:rFonts w:ascii="Times New Roman" w:hAnsi="Times New Roman" w:cs="Times New Roman"/>
                <w:b/>
              </w:rPr>
            </w:pPr>
            <w:r w:rsidRPr="000B7901">
              <w:rPr>
                <w:rFonts w:ascii="Times New Roman" w:hAnsi="Times New Roman" w:cs="Times New Roman"/>
                <w:b/>
              </w:rPr>
              <w:t>KESKKOND</w:t>
            </w:r>
          </w:p>
        </w:tc>
        <w:tc>
          <w:tcPr>
            <w:tcW w:w="1275" w:type="dxa"/>
            <w:vAlign w:val="center"/>
          </w:tcPr>
          <w:p w14:paraId="70B003D2" w14:textId="77777777" w:rsidR="00D31F9A" w:rsidRPr="000B7901" w:rsidRDefault="00D31F9A" w:rsidP="007E2356">
            <w:pPr>
              <w:rPr>
                <w:rFonts w:ascii="Times New Roman" w:hAnsi="Times New Roman" w:cs="Times New Roman"/>
              </w:rPr>
            </w:pPr>
          </w:p>
        </w:tc>
        <w:tc>
          <w:tcPr>
            <w:tcW w:w="1418" w:type="dxa"/>
            <w:vAlign w:val="center"/>
          </w:tcPr>
          <w:p w14:paraId="2B8F72CC" w14:textId="28688694" w:rsidR="00D31F9A" w:rsidRPr="000B7901" w:rsidRDefault="00D31F9A" w:rsidP="007E2356">
            <w:pPr>
              <w:rPr>
                <w:rFonts w:ascii="Times New Roman" w:hAnsi="Times New Roman" w:cs="Times New Roman"/>
              </w:rPr>
            </w:pPr>
          </w:p>
        </w:tc>
        <w:tc>
          <w:tcPr>
            <w:tcW w:w="1559" w:type="dxa"/>
            <w:vAlign w:val="center"/>
          </w:tcPr>
          <w:p w14:paraId="3933B7FA" w14:textId="2655108C" w:rsidR="00D31F9A" w:rsidRPr="000B7901" w:rsidRDefault="00D31F9A" w:rsidP="007E2356">
            <w:pPr>
              <w:rPr>
                <w:rFonts w:ascii="Times New Roman" w:hAnsi="Times New Roman" w:cs="Times New Roman"/>
              </w:rPr>
            </w:pPr>
          </w:p>
        </w:tc>
        <w:tc>
          <w:tcPr>
            <w:tcW w:w="1985" w:type="dxa"/>
            <w:vAlign w:val="center"/>
          </w:tcPr>
          <w:p w14:paraId="1025D0AF" w14:textId="286ADAB5" w:rsidR="00D31F9A" w:rsidRPr="000B7901" w:rsidRDefault="00D31F9A" w:rsidP="007E2356">
            <w:pPr>
              <w:rPr>
                <w:rFonts w:ascii="Times New Roman" w:hAnsi="Times New Roman" w:cs="Times New Roman"/>
              </w:rPr>
            </w:pPr>
          </w:p>
        </w:tc>
        <w:tc>
          <w:tcPr>
            <w:tcW w:w="1134" w:type="dxa"/>
            <w:vAlign w:val="center"/>
          </w:tcPr>
          <w:p w14:paraId="15C37B68" w14:textId="77777777" w:rsidR="00D31F9A" w:rsidRPr="000B7901" w:rsidRDefault="00D31F9A" w:rsidP="007E2356">
            <w:pPr>
              <w:rPr>
                <w:rFonts w:ascii="Times New Roman" w:hAnsi="Times New Roman" w:cs="Times New Roman"/>
              </w:rPr>
            </w:pPr>
          </w:p>
        </w:tc>
      </w:tr>
      <w:tr w:rsidR="00D31F9A" w:rsidRPr="000B7901" w14:paraId="0408A20D" w14:textId="77777777" w:rsidTr="001C60ED">
        <w:trPr>
          <w:trHeight w:val="340"/>
        </w:trPr>
        <w:tc>
          <w:tcPr>
            <w:tcW w:w="2689" w:type="dxa"/>
            <w:shd w:val="clear" w:color="auto" w:fill="DEEAF6" w:themeFill="accent1" w:themeFillTint="33"/>
            <w:vAlign w:val="center"/>
          </w:tcPr>
          <w:p w14:paraId="534A3B7C"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Load ja teated</w:t>
            </w:r>
          </w:p>
        </w:tc>
        <w:tc>
          <w:tcPr>
            <w:tcW w:w="1275" w:type="dxa"/>
            <w:vAlign w:val="center"/>
          </w:tcPr>
          <w:p w14:paraId="61D8F064" w14:textId="77777777" w:rsidR="00D31F9A" w:rsidRPr="000B7901" w:rsidRDefault="00D31F9A" w:rsidP="007E2356">
            <w:pPr>
              <w:rPr>
                <w:rFonts w:ascii="Times New Roman" w:hAnsi="Times New Roman" w:cs="Times New Roman"/>
              </w:rPr>
            </w:pPr>
          </w:p>
        </w:tc>
        <w:tc>
          <w:tcPr>
            <w:tcW w:w="1418" w:type="dxa"/>
            <w:vAlign w:val="center"/>
          </w:tcPr>
          <w:p w14:paraId="5A8B1F31"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2638861A" w14:textId="56975995" w:rsidR="00D31F9A" w:rsidRPr="000B7901" w:rsidRDefault="001C60ED" w:rsidP="007E2356">
            <w:pPr>
              <w:rPr>
                <w:rFonts w:ascii="Times New Roman" w:hAnsi="Times New Roman" w:cs="Times New Roman"/>
              </w:rPr>
            </w:pPr>
            <w:r>
              <w:rPr>
                <w:rFonts w:ascii="Times New Roman" w:hAnsi="Times New Roman" w:cs="Times New Roman"/>
              </w:rPr>
              <w:t>O</w:t>
            </w:r>
          </w:p>
        </w:tc>
        <w:tc>
          <w:tcPr>
            <w:tcW w:w="1985" w:type="dxa"/>
            <w:vAlign w:val="center"/>
          </w:tcPr>
          <w:p w14:paraId="617D4B1E" w14:textId="14FDE7BA" w:rsidR="00D31F9A" w:rsidRPr="000B7901" w:rsidRDefault="001C60ED" w:rsidP="007E2356">
            <w:pPr>
              <w:rPr>
                <w:rFonts w:ascii="Times New Roman" w:hAnsi="Times New Roman" w:cs="Times New Roman"/>
              </w:rPr>
            </w:pPr>
            <w:r>
              <w:rPr>
                <w:rFonts w:ascii="Times New Roman" w:hAnsi="Times New Roman" w:cs="Times New Roman"/>
              </w:rPr>
              <w:t>V</w:t>
            </w:r>
          </w:p>
        </w:tc>
        <w:tc>
          <w:tcPr>
            <w:tcW w:w="1134" w:type="dxa"/>
            <w:vAlign w:val="center"/>
          </w:tcPr>
          <w:p w14:paraId="1EB7962B" w14:textId="77777777" w:rsidR="00D31F9A" w:rsidRPr="000B7901" w:rsidRDefault="00D31F9A" w:rsidP="007E2356">
            <w:pPr>
              <w:rPr>
                <w:rFonts w:ascii="Times New Roman" w:hAnsi="Times New Roman" w:cs="Times New Roman"/>
              </w:rPr>
            </w:pPr>
          </w:p>
        </w:tc>
      </w:tr>
      <w:tr w:rsidR="00D31F9A" w:rsidRPr="000B7901" w14:paraId="4B9ED088" w14:textId="77777777" w:rsidTr="001C60ED">
        <w:trPr>
          <w:trHeight w:val="340"/>
        </w:trPr>
        <w:tc>
          <w:tcPr>
            <w:tcW w:w="2689" w:type="dxa"/>
            <w:shd w:val="clear" w:color="auto" w:fill="DEEAF6" w:themeFill="accent1" w:themeFillTint="33"/>
            <w:vAlign w:val="center"/>
          </w:tcPr>
          <w:p w14:paraId="5A3D8990"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Prügivedu</w:t>
            </w:r>
          </w:p>
        </w:tc>
        <w:tc>
          <w:tcPr>
            <w:tcW w:w="1275" w:type="dxa"/>
            <w:vAlign w:val="center"/>
          </w:tcPr>
          <w:p w14:paraId="05D3460A" w14:textId="77777777" w:rsidR="00D31F9A" w:rsidRPr="000B7901" w:rsidRDefault="00D31F9A" w:rsidP="007E2356">
            <w:pPr>
              <w:rPr>
                <w:rFonts w:ascii="Times New Roman" w:hAnsi="Times New Roman" w:cs="Times New Roman"/>
              </w:rPr>
            </w:pPr>
          </w:p>
        </w:tc>
        <w:tc>
          <w:tcPr>
            <w:tcW w:w="1418" w:type="dxa"/>
            <w:vAlign w:val="center"/>
          </w:tcPr>
          <w:p w14:paraId="15329041"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4FD4BDF1" w14:textId="07549781" w:rsidR="00D31F9A" w:rsidRPr="000B7901" w:rsidRDefault="001C60ED" w:rsidP="007E2356">
            <w:pPr>
              <w:rPr>
                <w:rFonts w:ascii="Times New Roman" w:hAnsi="Times New Roman" w:cs="Times New Roman"/>
              </w:rPr>
            </w:pPr>
            <w:r>
              <w:rPr>
                <w:rFonts w:ascii="Times New Roman" w:hAnsi="Times New Roman" w:cs="Times New Roman"/>
              </w:rPr>
              <w:t>O</w:t>
            </w:r>
          </w:p>
        </w:tc>
        <w:tc>
          <w:tcPr>
            <w:tcW w:w="1985" w:type="dxa"/>
            <w:vAlign w:val="center"/>
          </w:tcPr>
          <w:p w14:paraId="2F87A676" w14:textId="6BAF85E9" w:rsidR="00D31F9A" w:rsidRPr="000B7901" w:rsidRDefault="001C60ED" w:rsidP="007E2356">
            <w:pPr>
              <w:rPr>
                <w:rFonts w:ascii="Times New Roman" w:hAnsi="Times New Roman" w:cs="Times New Roman"/>
              </w:rPr>
            </w:pPr>
            <w:r>
              <w:rPr>
                <w:rFonts w:ascii="Times New Roman" w:hAnsi="Times New Roman" w:cs="Times New Roman"/>
              </w:rPr>
              <w:t>V</w:t>
            </w:r>
          </w:p>
        </w:tc>
        <w:tc>
          <w:tcPr>
            <w:tcW w:w="1134" w:type="dxa"/>
            <w:vAlign w:val="center"/>
          </w:tcPr>
          <w:p w14:paraId="0209C387" w14:textId="77777777" w:rsidR="00D31F9A" w:rsidRPr="000B7901" w:rsidRDefault="00D31F9A" w:rsidP="007E2356">
            <w:pPr>
              <w:rPr>
                <w:rFonts w:ascii="Times New Roman" w:hAnsi="Times New Roman" w:cs="Times New Roman"/>
              </w:rPr>
            </w:pPr>
          </w:p>
        </w:tc>
      </w:tr>
      <w:tr w:rsidR="00D31F9A" w:rsidRPr="000B7901" w14:paraId="090CF44B" w14:textId="77777777" w:rsidTr="001C60ED">
        <w:trPr>
          <w:trHeight w:val="340"/>
        </w:trPr>
        <w:tc>
          <w:tcPr>
            <w:tcW w:w="2689" w:type="dxa"/>
            <w:shd w:val="clear" w:color="auto" w:fill="DEEAF6" w:themeFill="accent1" w:themeFillTint="33"/>
            <w:vAlign w:val="center"/>
          </w:tcPr>
          <w:p w14:paraId="26B2DDFB"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Garantiiperiood</w:t>
            </w:r>
          </w:p>
        </w:tc>
        <w:tc>
          <w:tcPr>
            <w:tcW w:w="1275" w:type="dxa"/>
            <w:vAlign w:val="center"/>
          </w:tcPr>
          <w:p w14:paraId="36FAB83B" w14:textId="77777777" w:rsidR="00D31F9A" w:rsidRPr="000B7901" w:rsidRDefault="00D31F9A" w:rsidP="007E2356">
            <w:pPr>
              <w:rPr>
                <w:rFonts w:ascii="Times New Roman" w:hAnsi="Times New Roman" w:cs="Times New Roman"/>
              </w:rPr>
            </w:pPr>
          </w:p>
        </w:tc>
        <w:tc>
          <w:tcPr>
            <w:tcW w:w="1418" w:type="dxa"/>
            <w:vAlign w:val="center"/>
          </w:tcPr>
          <w:p w14:paraId="4B7A854D" w14:textId="77777777" w:rsidR="00D31F9A" w:rsidRPr="000B7901" w:rsidRDefault="00D31F9A" w:rsidP="007E2356">
            <w:pPr>
              <w:rPr>
                <w:rFonts w:ascii="Times New Roman" w:hAnsi="Times New Roman" w:cs="Times New Roman"/>
              </w:rPr>
            </w:pPr>
            <w:r w:rsidRPr="000B7901">
              <w:rPr>
                <w:rFonts w:ascii="Times New Roman" w:hAnsi="Times New Roman" w:cs="Times New Roman"/>
              </w:rPr>
              <w:t>O</w:t>
            </w:r>
          </w:p>
        </w:tc>
        <w:tc>
          <w:tcPr>
            <w:tcW w:w="1559" w:type="dxa"/>
            <w:vAlign w:val="center"/>
          </w:tcPr>
          <w:p w14:paraId="3658BAF5" w14:textId="5344D254" w:rsidR="00D31F9A" w:rsidRPr="000B7901" w:rsidRDefault="001C60ED" w:rsidP="007E2356">
            <w:pPr>
              <w:rPr>
                <w:rFonts w:ascii="Times New Roman" w:hAnsi="Times New Roman" w:cs="Times New Roman"/>
              </w:rPr>
            </w:pPr>
            <w:r>
              <w:rPr>
                <w:rFonts w:ascii="Times New Roman" w:hAnsi="Times New Roman" w:cs="Times New Roman"/>
              </w:rPr>
              <w:t>O</w:t>
            </w:r>
          </w:p>
        </w:tc>
        <w:tc>
          <w:tcPr>
            <w:tcW w:w="1985" w:type="dxa"/>
            <w:vAlign w:val="center"/>
          </w:tcPr>
          <w:p w14:paraId="050916A2" w14:textId="47B13674" w:rsidR="00D31F9A" w:rsidRPr="000B7901" w:rsidRDefault="001C60ED" w:rsidP="007E2356">
            <w:pPr>
              <w:rPr>
                <w:rFonts w:ascii="Times New Roman" w:hAnsi="Times New Roman" w:cs="Times New Roman"/>
              </w:rPr>
            </w:pPr>
            <w:r>
              <w:rPr>
                <w:rFonts w:ascii="Times New Roman" w:hAnsi="Times New Roman" w:cs="Times New Roman"/>
              </w:rPr>
              <w:t>V</w:t>
            </w:r>
          </w:p>
        </w:tc>
        <w:tc>
          <w:tcPr>
            <w:tcW w:w="1134" w:type="dxa"/>
            <w:vAlign w:val="center"/>
          </w:tcPr>
          <w:p w14:paraId="48B5FF38" w14:textId="77777777" w:rsidR="00D31F9A" w:rsidRPr="000B7901" w:rsidRDefault="00D31F9A" w:rsidP="007E2356">
            <w:pPr>
              <w:rPr>
                <w:rFonts w:ascii="Times New Roman" w:hAnsi="Times New Roman" w:cs="Times New Roman"/>
              </w:rPr>
            </w:pPr>
          </w:p>
        </w:tc>
      </w:tr>
    </w:tbl>
    <w:p w14:paraId="4416D914" w14:textId="3E8587B4" w:rsidR="003A70EB" w:rsidRPr="000B7901" w:rsidRDefault="003A70EB" w:rsidP="00633A00">
      <w:pPr>
        <w:pStyle w:val="Heading3"/>
      </w:pPr>
    </w:p>
    <w:p w14:paraId="23B3DC0F" w14:textId="460DF2DB" w:rsidR="00E85011" w:rsidRPr="000B7901" w:rsidRDefault="00E85011" w:rsidP="00E85011">
      <w:pPr>
        <w:rPr>
          <w:rFonts w:ascii="Times New Roman" w:hAnsi="Times New Roman" w:cs="Times New Roman"/>
        </w:rPr>
      </w:pPr>
    </w:p>
    <w:p w14:paraId="42B1D0D5" w14:textId="03AF5BD2" w:rsidR="008E13FF" w:rsidRPr="000B7901" w:rsidRDefault="008E13FF" w:rsidP="00633A00">
      <w:pPr>
        <w:pStyle w:val="Heading3"/>
      </w:pPr>
      <w:bookmarkStart w:id="449" w:name="_Toc167448581"/>
      <w:r w:rsidRPr="000B7901">
        <w:t>Lisa 3. - Projekti kvaliteedi</w:t>
      </w:r>
      <w:r w:rsidR="00692A78" w:rsidRPr="000B7901">
        <w:t xml:space="preserve"> </w:t>
      </w:r>
      <w:r w:rsidRPr="000B7901">
        <w:t>tagamise plaan ja teostusaruanne</w:t>
      </w:r>
      <w:bookmarkEnd w:id="449"/>
    </w:p>
    <w:tbl>
      <w:tblPr>
        <w:tblStyle w:val="TableGrid"/>
        <w:tblW w:w="5000" w:type="pct"/>
        <w:tblLayout w:type="fixed"/>
        <w:tblLook w:val="04A0" w:firstRow="1" w:lastRow="0" w:firstColumn="1" w:lastColumn="0" w:noHBand="0" w:noVBand="1"/>
      </w:tblPr>
      <w:tblGrid>
        <w:gridCol w:w="704"/>
        <w:gridCol w:w="439"/>
        <w:gridCol w:w="447"/>
        <w:gridCol w:w="453"/>
        <w:gridCol w:w="375"/>
        <w:gridCol w:w="539"/>
        <w:gridCol w:w="399"/>
        <w:gridCol w:w="453"/>
        <w:gridCol w:w="603"/>
        <w:gridCol w:w="453"/>
        <w:gridCol w:w="603"/>
        <w:gridCol w:w="585"/>
        <w:gridCol w:w="639"/>
        <w:gridCol w:w="699"/>
        <w:gridCol w:w="645"/>
        <w:gridCol w:w="849"/>
        <w:gridCol w:w="743"/>
      </w:tblGrid>
      <w:tr w:rsidR="008E13FF" w:rsidRPr="000B7901" w14:paraId="71421032" w14:textId="77777777" w:rsidTr="002338FE">
        <w:trPr>
          <w:trHeight w:val="283"/>
        </w:trPr>
        <w:tc>
          <w:tcPr>
            <w:tcW w:w="2837" w:type="pct"/>
            <w:gridSpan w:val="11"/>
            <w:vAlign w:val="center"/>
          </w:tcPr>
          <w:p w14:paraId="3AA54CC0" w14:textId="77777777" w:rsidR="008E13FF" w:rsidRPr="000B7901" w:rsidRDefault="008E13FF" w:rsidP="000F741A">
            <w:pPr>
              <w:tabs>
                <w:tab w:val="left" w:pos="1650"/>
              </w:tabs>
              <w:rPr>
                <w:rFonts w:ascii="Times New Roman" w:hAnsi="Times New Roman" w:cs="Times New Roman"/>
                <w:sz w:val="20"/>
                <w:szCs w:val="20"/>
              </w:rPr>
            </w:pPr>
            <w:r w:rsidRPr="000B7901">
              <w:rPr>
                <w:rFonts w:ascii="Times New Roman" w:hAnsi="Times New Roman" w:cs="Times New Roman"/>
                <w:sz w:val="20"/>
                <w:szCs w:val="20"/>
              </w:rPr>
              <w:t>Projekt/ töö:</w:t>
            </w:r>
          </w:p>
        </w:tc>
        <w:tc>
          <w:tcPr>
            <w:tcW w:w="2163" w:type="pct"/>
            <w:gridSpan w:val="6"/>
            <w:vAlign w:val="center"/>
          </w:tcPr>
          <w:p w14:paraId="727E45A0" w14:textId="77777777" w:rsidR="008E13FF" w:rsidRPr="000B7901" w:rsidRDefault="008E13FF" w:rsidP="000F741A">
            <w:pPr>
              <w:tabs>
                <w:tab w:val="left" w:pos="1650"/>
              </w:tabs>
              <w:rPr>
                <w:rFonts w:ascii="Times New Roman" w:hAnsi="Times New Roman" w:cs="Times New Roman"/>
                <w:sz w:val="20"/>
                <w:szCs w:val="20"/>
              </w:rPr>
            </w:pPr>
            <w:r w:rsidRPr="000B7901">
              <w:rPr>
                <w:rFonts w:ascii="Times New Roman" w:hAnsi="Times New Roman" w:cs="Times New Roman"/>
                <w:sz w:val="20"/>
                <w:szCs w:val="20"/>
              </w:rPr>
              <w:t>Koostaja:</w:t>
            </w:r>
          </w:p>
        </w:tc>
      </w:tr>
      <w:tr w:rsidR="008E13FF" w:rsidRPr="000B7901" w14:paraId="3B6B7327" w14:textId="77777777" w:rsidTr="002338FE">
        <w:trPr>
          <w:trHeight w:val="283"/>
        </w:trPr>
        <w:tc>
          <w:tcPr>
            <w:tcW w:w="2837" w:type="pct"/>
            <w:gridSpan w:val="11"/>
            <w:vAlign w:val="center"/>
          </w:tcPr>
          <w:p w14:paraId="0E743EC9" w14:textId="77777777" w:rsidR="008E13FF" w:rsidRPr="000B7901" w:rsidRDefault="008E13FF" w:rsidP="000F741A">
            <w:pPr>
              <w:tabs>
                <w:tab w:val="left" w:pos="1650"/>
              </w:tabs>
              <w:rPr>
                <w:rFonts w:ascii="Times New Roman" w:hAnsi="Times New Roman" w:cs="Times New Roman"/>
                <w:sz w:val="20"/>
                <w:szCs w:val="20"/>
              </w:rPr>
            </w:pPr>
            <w:r w:rsidRPr="000B7901">
              <w:rPr>
                <w:rFonts w:ascii="Times New Roman" w:hAnsi="Times New Roman" w:cs="Times New Roman"/>
                <w:sz w:val="20"/>
                <w:szCs w:val="20"/>
              </w:rPr>
              <w:t xml:space="preserve">Tellija: </w:t>
            </w:r>
          </w:p>
        </w:tc>
        <w:tc>
          <w:tcPr>
            <w:tcW w:w="636" w:type="pct"/>
            <w:gridSpan w:val="2"/>
            <w:vAlign w:val="center"/>
          </w:tcPr>
          <w:p w14:paraId="1C9958CC" w14:textId="77777777" w:rsidR="008E13FF" w:rsidRPr="000B7901" w:rsidRDefault="008E13FF" w:rsidP="000F741A">
            <w:pPr>
              <w:tabs>
                <w:tab w:val="left" w:pos="1650"/>
              </w:tabs>
              <w:rPr>
                <w:rFonts w:ascii="Times New Roman" w:hAnsi="Times New Roman" w:cs="Times New Roman"/>
                <w:sz w:val="20"/>
                <w:szCs w:val="20"/>
              </w:rPr>
            </w:pPr>
            <w:r w:rsidRPr="000B7901">
              <w:rPr>
                <w:rFonts w:ascii="Times New Roman" w:hAnsi="Times New Roman" w:cs="Times New Roman"/>
                <w:sz w:val="20"/>
                <w:szCs w:val="20"/>
              </w:rPr>
              <w:t>Kuupäev:</w:t>
            </w:r>
          </w:p>
        </w:tc>
        <w:tc>
          <w:tcPr>
            <w:tcW w:w="1527" w:type="pct"/>
            <w:gridSpan w:val="4"/>
            <w:vAlign w:val="center"/>
          </w:tcPr>
          <w:p w14:paraId="41F0514B" w14:textId="77777777" w:rsidR="008E13FF" w:rsidRPr="000B7901" w:rsidRDefault="008E13FF" w:rsidP="000F741A">
            <w:pPr>
              <w:tabs>
                <w:tab w:val="left" w:pos="1650"/>
              </w:tabs>
              <w:rPr>
                <w:rFonts w:ascii="Times New Roman" w:hAnsi="Times New Roman" w:cs="Times New Roman"/>
                <w:sz w:val="20"/>
                <w:szCs w:val="20"/>
              </w:rPr>
            </w:pPr>
            <w:r w:rsidRPr="000B7901">
              <w:rPr>
                <w:rFonts w:ascii="Times New Roman" w:hAnsi="Times New Roman" w:cs="Times New Roman"/>
                <w:sz w:val="20"/>
                <w:szCs w:val="20"/>
              </w:rPr>
              <w:t>Koosoleku nr.</w:t>
            </w:r>
          </w:p>
        </w:tc>
      </w:tr>
      <w:tr w:rsidR="008E13FF" w:rsidRPr="000B7901" w14:paraId="64ADC0F6" w14:textId="77777777" w:rsidTr="002338FE">
        <w:tc>
          <w:tcPr>
            <w:tcW w:w="366" w:type="pct"/>
            <w:vMerge w:val="restart"/>
            <w:tcBorders>
              <w:right w:val="single" w:sz="4" w:space="0" w:color="auto"/>
            </w:tcBorders>
            <w:shd w:val="clear" w:color="auto" w:fill="2E74B5" w:themeFill="accent1" w:themeFillShade="BF"/>
            <w:vAlign w:val="center"/>
          </w:tcPr>
          <w:p w14:paraId="242D6EE5" w14:textId="69B4BBEB"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Tööetapp</w:t>
            </w:r>
          </w:p>
        </w:tc>
        <w:tc>
          <w:tcPr>
            <w:tcW w:w="460" w:type="pct"/>
            <w:gridSpan w:val="2"/>
            <w:tcBorders>
              <w:top w:val="single" w:sz="4" w:space="0" w:color="auto"/>
              <w:left w:val="single" w:sz="4" w:space="0" w:color="auto"/>
              <w:right w:val="single" w:sz="4" w:space="0" w:color="auto"/>
            </w:tcBorders>
            <w:shd w:val="clear" w:color="auto" w:fill="2E74B5" w:themeFill="accent1" w:themeFillShade="BF"/>
            <w:vAlign w:val="center"/>
          </w:tcPr>
          <w:p w14:paraId="7E0404DB"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Tööetapikohane töö- ja kvaliteediplaan</w:t>
            </w:r>
          </w:p>
        </w:tc>
        <w:tc>
          <w:tcPr>
            <w:tcW w:w="429" w:type="pct"/>
            <w:gridSpan w:val="2"/>
            <w:tcBorders>
              <w:left w:val="single" w:sz="4" w:space="0" w:color="auto"/>
            </w:tcBorders>
            <w:shd w:val="clear" w:color="auto" w:fill="2E74B5" w:themeFill="accent1" w:themeFillShade="BF"/>
            <w:vAlign w:val="center"/>
          </w:tcPr>
          <w:p w14:paraId="7B3B3234"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Tehn. tööplaan/ ohtliku töö plaan</w:t>
            </w:r>
          </w:p>
        </w:tc>
        <w:tc>
          <w:tcPr>
            <w:tcW w:w="487" w:type="pct"/>
            <w:gridSpan w:val="2"/>
            <w:shd w:val="clear" w:color="auto" w:fill="2E74B5" w:themeFill="accent1" w:themeFillShade="BF"/>
            <w:vAlign w:val="center"/>
          </w:tcPr>
          <w:p w14:paraId="2901DD6B" w14:textId="12E10871"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Alltöövõtja koostatud kvaliteediplaan</w:t>
            </w:r>
          </w:p>
        </w:tc>
        <w:tc>
          <w:tcPr>
            <w:tcW w:w="547" w:type="pct"/>
            <w:gridSpan w:val="2"/>
            <w:shd w:val="clear" w:color="auto" w:fill="2E74B5" w:themeFill="accent1" w:themeFillShade="BF"/>
            <w:vAlign w:val="center"/>
          </w:tcPr>
          <w:p w14:paraId="47981455"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Tööeatapi alustuskoosolek</w:t>
            </w:r>
          </w:p>
        </w:tc>
        <w:tc>
          <w:tcPr>
            <w:tcW w:w="547" w:type="pct"/>
            <w:gridSpan w:val="2"/>
            <w:shd w:val="clear" w:color="auto" w:fill="2E74B5" w:themeFill="accent1" w:themeFillShade="BF"/>
            <w:vAlign w:val="center"/>
          </w:tcPr>
          <w:p w14:paraId="3050DF24"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Alltöövõtu vastuvõtu kontroll</w:t>
            </w:r>
          </w:p>
        </w:tc>
        <w:tc>
          <w:tcPr>
            <w:tcW w:w="304" w:type="pct"/>
            <w:shd w:val="clear" w:color="auto" w:fill="2E74B5" w:themeFill="accent1" w:themeFillShade="BF"/>
            <w:vAlign w:val="center"/>
          </w:tcPr>
          <w:p w14:paraId="298D2EE3"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Töö kval.dok</w:t>
            </w:r>
          </w:p>
        </w:tc>
        <w:tc>
          <w:tcPr>
            <w:tcW w:w="332" w:type="pct"/>
            <w:shd w:val="clear" w:color="auto" w:fill="2E74B5" w:themeFill="accent1" w:themeFillShade="BF"/>
            <w:vAlign w:val="center"/>
          </w:tcPr>
          <w:p w14:paraId="284C86E5"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Materrjali kval.dok</w:t>
            </w:r>
          </w:p>
        </w:tc>
        <w:tc>
          <w:tcPr>
            <w:tcW w:w="363" w:type="pct"/>
            <w:shd w:val="clear" w:color="auto" w:fill="2E74B5" w:themeFill="accent1" w:themeFillShade="BF"/>
            <w:vAlign w:val="center"/>
          </w:tcPr>
          <w:p w14:paraId="1ADFBD29"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Möötmised aruannete vahelisel periodil</w:t>
            </w:r>
          </w:p>
        </w:tc>
        <w:tc>
          <w:tcPr>
            <w:tcW w:w="335" w:type="pct"/>
            <w:shd w:val="clear" w:color="auto" w:fill="2E74B5" w:themeFill="accent1" w:themeFillShade="BF"/>
            <w:vAlign w:val="center"/>
          </w:tcPr>
          <w:p w14:paraId="146889B1"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Avastatud hälbed aruannete vahelisel perioodil</w:t>
            </w:r>
          </w:p>
        </w:tc>
        <w:tc>
          <w:tcPr>
            <w:tcW w:w="441" w:type="pct"/>
            <w:shd w:val="clear" w:color="auto" w:fill="2E74B5" w:themeFill="accent1" w:themeFillShade="BF"/>
            <w:vAlign w:val="center"/>
          </w:tcPr>
          <w:p w14:paraId="0976FCD5"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Kval.mõõtmisi tehtud kokku</w:t>
            </w:r>
          </w:p>
        </w:tc>
        <w:tc>
          <w:tcPr>
            <w:tcW w:w="387" w:type="pct"/>
            <w:shd w:val="clear" w:color="auto" w:fill="2E74B5" w:themeFill="accent1" w:themeFillShade="BF"/>
            <w:vAlign w:val="center"/>
          </w:tcPr>
          <w:p w14:paraId="34CE2D54" w14:textId="77777777" w:rsidR="008E13FF" w:rsidRPr="000B7901" w:rsidRDefault="008E13FF" w:rsidP="000F741A">
            <w:pPr>
              <w:tabs>
                <w:tab w:val="left" w:pos="1650"/>
              </w:tabs>
              <w:rPr>
                <w:rFonts w:ascii="Times New Roman" w:hAnsi="Times New Roman" w:cs="Times New Roman"/>
                <w:color w:val="FFFFFF" w:themeColor="background1"/>
                <w:sz w:val="16"/>
                <w:szCs w:val="16"/>
              </w:rPr>
            </w:pPr>
            <w:r w:rsidRPr="000B7901">
              <w:rPr>
                <w:rFonts w:ascii="Times New Roman" w:hAnsi="Times New Roman" w:cs="Times New Roman"/>
                <w:color w:val="FFFFFF" w:themeColor="background1"/>
                <w:sz w:val="16"/>
                <w:szCs w:val="16"/>
              </w:rPr>
              <w:t>Tolerantside ületusi kokku</w:t>
            </w:r>
          </w:p>
        </w:tc>
      </w:tr>
      <w:tr w:rsidR="008E13FF" w:rsidRPr="000B7901" w14:paraId="1D018032" w14:textId="77777777" w:rsidTr="002338FE">
        <w:tc>
          <w:tcPr>
            <w:tcW w:w="366" w:type="pct"/>
            <w:vMerge/>
            <w:tcBorders>
              <w:right w:val="single" w:sz="4" w:space="0" w:color="auto"/>
            </w:tcBorders>
            <w:vAlign w:val="center"/>
          </w:tcPr>
          <w:p w14:paraId="78D08836"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shd w:val="clear" w:color="auto" w:fill="DEEAF6" w:themeFill="accent1" w:themeFillTint="33"/>
            <w:vAlign w:val="center"/>
          </w:tcPr>
          <w:p w14:paraId="73068091"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Plaan</w:t>
            </w:r>
          </w:p>
        </w:tc>
        <w:tc>
          <w:tcPr>
            <w:tcW w:w="232" w:type="pct"/>
            <w:tcBorders>
              <w:right w:val="single" w:sz="4" w:space="0" w:color="auto"/>
            </w:tcBorders>
            <w:shd w:val="clear" w:color="auto" w:fill="DEEAF6" w:themeFill="accent1" w:themeFillTint="33"/>
            <w:vAlign w:val="center"/>
          </w:tcPr>
          <w:p w14:paraId="5B7F2BBE"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kpv</w:t>
            </w:r>
          </w:p>
        </w:tc>
        <w:tc>
          <w:tcPr>
            <w:tcW w:w="235" w:type="pct"/>
            <w:tcBorders>
              <w:left w:val="single" w:sz="4" w:space="0" w:color="auto"/>
            </w:tcBorders>
            <w:shd w:val="clear" w:color="auto" w:fill="DEEAF6" w:themeFill="accent1" w:themeFillTint="33"/>
            <w:vAlign w:val="center"/>
          </w:tcPr>
          <w:p w14:paraId="38BDF59C"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Plaan</w:t>
            </w:r>
          </w:p>
        </w:tc>
        <w:tc>
          <w:tcPr>
            <w:tcW w:w="195" w:type="pct"/>
            <w:shd w:val="clear" w:color="auto" w:fill="DEEAF6" w:themeFill="accent1" w:themeFillTint="33"/>
            <w:vAlign w:val="center"/>
          </w:tcPr>
          <w:p w14:paraId="6A84367D"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kpv</w:t>
            </w:r>
          </w:p>
        </w:tc>
        <w:tc>
          <w:tcPr>
            <w:tcW w:w="280" w:type="pct"/>
            <w:shd w:val="clear" w:color="auto" w:fill="DEEAF6" w:themeFill="accent1" w:themeFillTint="33"/>
            <w:vAlign w:val="center"/>
          </w:tcPr>
          <w:p w14:paraId="6D2B4AED"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Plaan</w:t>
            </w:r>
          </w:p>
        </w:tc>
        <w:tc>
          <w:tcPr>
            <w:tcW w:w="207" w:type="pct"/>
            <w:shd w:val="clear" w:color="auto" w:fill="DEEAF6" w:themeFill="accent1" w:themeFillTint="33"/>
            <w:vAlign w:val="center"/>
          </w:tcPr>
          <w:p w14:paraId="30E6470E"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kpv</w:t>
            </w:r>
          </w:p>
        </w:tc>
        <w:tc>
          <w:tcPr>
            <w:tcW w:w="235" w:type="pct"/>
            <w:shd w:val="clear" w:color="auto" w:fill="DEEAF6" w:themeFill="accent1" w:themeFillTint="33"/>
            <w:vAlign w:val="center"/>
          </w:tcPr>
          <w:p w14:paraId="0D40BFBA"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Plaan</w:t>
            </w:r>
          </w:p>
        </w:tc>
        <w:tc>
          <w:tcPr>
            <w:tcW w:w="313" w:type="pct"/>
            <w:shd w:val="clear" w:color="auto" w:fill="DEEAF6" w:themeFill="accent1" w:themeFillTint="33"/>
            <w:vAlign w:val="center"/>
          </w:tcPr>
          <w:p w14:paraId="0807FBAB"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teost.kpv</w:t>
            </w:r>
          </w:p>
        </w:tc>
        <w:tc>
          <w:tcPr>
            <w:tcW w:w="235" w:type="pct"/>
            <w:shd w:val="clear" w:color="auto" w:fill="DEEAF6" w:themeFill="accent1" w:themeFillTint="33"/>
            <w:vAlign w:val="center"/>
          </w:tcPr>
          <w:p w14:paraId="354E9255"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Plaan</w:t>
            </w:r>
          </w:p>
        </w:tc>
        <w:tc>
          <w:tcPr>
            <w:tcW w:w="313" w:type="pct"/>
            <w:shd w:val="clear" w:color="auto" w:fill="DEEAF6" w:themeFill="accent1" w:themeFillTint="33"/>
            <w:vAlign w:val="center"/>
          </w:tcPr>
          <w:p w14:paraId="22509E19"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teost.kpv</w:t>
            </w:r>
          </w:p>
        </w:tc>
        <w:tc>
          <w:tcPr>
            <w:tcW w:w="304" w:type="pct"/>
            <w:shd w:val="clear" w:color="auto" w:fill="DEEAF6" w:themeFill="accent1" w:themeFillTint="33"/>
            <w:vAlign w:val="center"/>
          </w:tcPr>
          <w:p w14:paraId="09CDE90C"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Plaan</w:t>
            </w:r>
          </w:p>
        </w:tc>
        <w:tc>
          <w:tcPr>
            <w:tcW w:w="332" w:type="pct"/>
            <w:shd w:val="clear" w:color="auto" w:fill="DEEAF6" w:themeFill="accent1" w:themeFillTint="33"/>
            <w:vAlign w:val="center"/>
          </w:tcPr>
          <w:p w14:paraId="3B721B2C"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Plaan</w:t>
            </w:r>
          </w:p>
        </w:tc>
        <w:tc>
          <w:tcPr>
            <w:tcW w:w="363" w:type="pct"/>
            <w:shd w:val="clear" w:color="auto" w:fill="DEEAF6" w:themeFill="accent1" w:themeFillTint="33"/>
            <w:vAlign w:val="center"/>
          </w:tcPr>
          <w:p w14:paraId="23892819"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tk</w:t>
            </w:r>
          </w:p>
        </w:tc>
        <w:tc>
          <w:tcPr>
            <w:tcW w:w="335" w:type="pct"/>
            <w:shd w:val="clear" w:color="auto" w:fill="DEEAF6" w:themeFill="accent1" w:themeFillTint="33"/>
            <w:vAlign w:val="center"/>
          </w:tcPr>
          <w:p w14:paraId="5FD41B00"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tk</w:t>
            </w:r>
          </w:p>
        </w:tc>
        <w:tc>
          <w:tcPr>
            <w:tcW w:w="441" w:type="pct"/>
            <w:shd w:val="clear" w:color="auto" w:fill="DEEAF6" w:themeFill="accent1" w:themeFillTint="33"/>
            <w:vAlign w:val="center"/>
          </w:tcPr>
          <w:p w14:paraId="671CB99F"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tk</w:t>
            </w:r>
          </w:p>
        </w:tc>
        <w:tc>
          <w:tcPr>
            <w:tcW w:w="387" w:type="pct"/>
            <w:shd w:val="clear" w:color="auto" w:fill="DEEAF6" w:themeFill="accent1" w:themeFillTint="33"/>
            <w:vAlign w:val="center"/>
          </w:tcPr>
          <w:p w14:paraId="5409F4CF" w14:textId="77777777" w:rsidR="008E13FF" w:rsidRPr="000B7901" w:rsidRDefault="008E13FF" w:rsidP="000F741A">
            <w:pPr>
              <w:tabs>
                <w:tab w:val="left" w:pos="1650"/>
              </w:tabs>
              <w:rPr>
                <w:rFonts w:ascii="Times New Roman" w:hAnsi="Times New Roman" w:cs="Times New Roman"/>
                <w:sz w:val="16"/>
                <w:szCs w:val="16"/>
              </w:rPr>
            </w:pPr>
            <w:r w:rsidRPr="000B7901">
              <w:rPr>
                <w:rFonts w:ascii="Times New Roman" w:hAnsi="Times New Roman" w:cs="Times New Roman"/>
                <w:sz w:val="16"/>
                <w:szCs w:val="16"/>
              </w:rPr>
              <w:t>tk</w:t>
            </w:r>
          </w:p>
        </w:tc>
      </w:tr>
      <w:tr w:rsidR="008E13FF" w:rsidRPr="000B7901" w14:paraId="1A5F50C3" w14:textId="77777777" w:rsidTr="002338FE">
        <w:tc>
          <w:tcPr>
            <w:tcW w:w="366" w:type="pct"/>
            <w:tcBorders>
              <w:right w:val="single" w:sz="4" w:space="0" w:color="auto"/>
            </w:tcBorders>
            <w:shd w:val="clear" w:color="auto" w:fill="DEEAF6" w:themeFill="accent1" w:themeFillTint="33"/>
            <w:vAlign w:val="center"/>
          </w:tcPr>
          <w:p w14:paraId="5D9FAD38"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51C519E1"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117EB318"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44A957D7"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2F9BAED2"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028E6E5B"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2D2C5826"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193E8167"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0DF6FD80"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5767CA00"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43BD4C2C"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50201C95"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7AF56FD8"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34D0AB01"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443D10D1"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75BAF864"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20D805B2"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57865F1F" w14:textId="77777777" w:rsidTr="002338FE">
        <w:tc>
          <w:tcPr>
            <w:tcW w:w="366" w:type="pct"/>
            <w:tcBorders>
              <w:right w:val="single" w:sz="4" w:space="0" w:color="auto"/>
            </w:tcBorders>
            <w:shd w:val="clear" w:color="auto" w:fill="DEEAF6" w:themeFill="accent1" w:themeFillTint="33"/>
            <w:vAlign w:val="center"/>
          </w:tcPr>
          <w:p w14:paraId="55AA0D2C"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77C843FF"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58E586DF"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7873EEF4"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12A2ED98"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0F81A9E0"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7C5EBF0D"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59D45D44"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430AEA2C"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14C6661D"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1A482EFE"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5E3F928D"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47E6019D"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5DD8CE6F"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61744F77"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46196B96"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58412DC9"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58910B24" w14:textId="77777777" w:rsidTr="002338FE">
        <w:tc>
          <w:tcPr>
            <w:tcW w:w="366" w:type="pct"/>
            <w:tcBorders>
              <w:right w:val="single" w:sz="4" w:space="0" w:color="auto"/>
            </w:tcBorders>
            <w:shd w:val="clear" w:color="auto" w:fill="DEEAF6" w:themeFill="accent1" w:themeFillTint="33"/>
            <w:vAlign w:val="center"/>
          </w:tcPr>
          <w:p w14:paraId="58FBFFB4"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568D7541"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0BD828CA"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7EA18F9E"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170F901F"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4B18A225"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0B1137B7"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2E932BE4"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5F079D72"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42301387"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4969F836"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0164051D"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7524E6AC"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23B25D15"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0CA9B2BE"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653ADAC5"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1DE796CD"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65388C31" w14:textId="77777777" w:rsidTr="002338FE">
        <w:tc>
          <w:tcPr>
            <w:tcW w:w="366" w:type="pct"/>
            <w:tcBorders>
              <w:right w:val="single" w:sz="4" w:space="0" w:color="auto"/>
            </w:tcBorders>
            <w:shd w:val="clear" w:color="auto" w:fill="DEEAF6" w:themeFill="accent1" w:themeFillTint="33"/>
            <w:vAlign w:val="center"/>
          </w:tcPr>
          <w:p w14:paraId="4F6547A8"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7B7AE13A"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341F6F2C"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34F8C3A0"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4675A665"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2A7D3F4B"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21F1E87B"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58706E0E"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6C3AF1D7"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2C5CAE62"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7A9AA104"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1920183B"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7F4E59FC"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7BDF0E7B"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373B814A"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00DBD06C"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0BD77F3A"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01B89EA6" w14:textId="77777777" w:rsidTr="002338FE">
        <w:tc>
          <w:tcPr>
            <w:tcW w:w="366" w:type="pct"/>
            <w:tcBorders>
              <w:right w:val="single" w:sz="4" w:space="0" w:color="auto"/>
            </w:tcBorders>
            <w:shd w:val="clear" w:color="auto" w:fill="DEEAF6" w:themeFill="accent1" w:themeFillTint="33"/>
            <w:vAlign w:val="center"/>
          </w:tcPr>
          <w:p w14:paraId="45671B04"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1F843721"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2E43BC30"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7797570C"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03F370DB"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2D3D4106"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21F45740"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35C40473"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3BEB6D38"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51C9D516"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47007B5E"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78899ED6"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529F61D7"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477956BD"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15015E24"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70853782"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41AF6B6A"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6CE12EE7" w14:textId="77777777" w:rsidTr="002338FE">
        <w:tc>
          <w:tcPr>
            <w:tcW w:w="366" w:type="pct"/>
            <w:tcBorders>
              <w:right w:val="single" w:sz="4" w:space="0" w:color="auto"/>
            </w:tcBorders>
            <w:shd w:val="clear" w:color="auto" w:fill="DEEAF6" w:themeFill="accent1" w:themeFillTint="33"/>
            <w:vAlign w:val="center"/>
          </w:tcPr>
          <w:p w14:paraId="22AAF151"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12F86DF3"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5F9EAC43"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65436DE4"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66DB9EB7"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1264B8FC"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3D19619B"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11C24AC8"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65BB9B78"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69482900"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1059E01C"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62F7565B"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45B8C623"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5C9607D4"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02B72510"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47159082"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21559FD3"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6B165BEC" w14:textId="77777777" w:rsidTr="002338FE">
        <w:tc>
          <w:tcPr>
            <w:tcW w:w="366" w:type="pct"/>
            <w:tcBorders>
              <w:right w:val="single" w:sz="4" w:space="0" w:color="auto"/>
            </w:tcBorders>
            <w:shd w:val="clear" w:color="auto" w:fill="DEEAF6" w:themeFill="accent1" w:themeFillTint="33"/>
            <w:vAlign w:val="center"/>
          </w:tcPr>
          <w:p w14:paraId="15D1382D"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1664CB53"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33D8F2BD"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24E5105B"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02B148C8"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6641CC56"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0548FB7B"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5BE447F1"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5FA8D379"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6AC5AA83"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3C2B5076"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64BA95DB"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6513EE57"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48AB5C24"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70FAB76D"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5D5BD572"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27185234"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25FBF453" w14:textId="77777777" w:rsidTr="002338FE">
        <w:tc>
          <w:tcPr>
            <w:tcW w:w="366" w:type="pct"/>
            <w:tcBorders>
              <w:right w:val="single" w:sz="4" w:space="0" w:color="auto"/>
            </w:tcBorders>
            <w:shd w:val="clear" w:color="auto" w:fill="DEEAF6" w:themeFill="accent1" w:themeFillTint="33"/>
            <w:vAlign w:val="center"/>
          </w:tcPr>
          <w:p w14:paraId="53D14E11"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1FACBA38"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4070BA3B"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3FA532A4"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3F9482D0"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3F6B391C"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0F7AAEF5"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7096A0ED"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5DA89F94"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28FED7CB"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53A95738"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2283DC55"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37A86C51"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5350252F"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44AF5A09"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161DDC92"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12A38397"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6DA91D6A" w14:textId="77777777" w:rsidTr="002338FE">
        <w:tc>
          <w:tcPr>
            <w:tcW w:w="366" w:type="pct"/>
            <w:tcBorders>
              <w:right w:val="single" w:sz="4" w:space="0" w:color="auto"/>
            </w:tcBorders>
            <w:shd w:val="clear" w:color="auto" w:fill="DEEAF6" w:themeFill="accent1" w:themeFillTint="33"/>
            <w:vAlign w:val="center"/>
          </w:tcPr>
          <w:p w14:paraId="4DD8DE08"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13CAB67F"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62C7D497"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27339660"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011C9B79"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41852615"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2C12C527"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67224015"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28015A72"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56F781B5"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7037E2BB"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2B0201F1"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07114482"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3C7DED6B"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4609F292"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06AB9692"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7FBC161C"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10913D8B" w14:textId="77777777" w:rsidTr="002338FE">
        <w:tc>
          <w:tcPr>
            <w:tcW w:w="366" w:type="pct"/>
            <w:tcBorders>
              <w:right w:val="single" w:sz="4" w:space="0" w:color="auto"/>
            </w:tcBorders>
            <w:shd w:val="clear" w:color="auto" w:fill="DEEAF6" w:themeFill="accent1" w:themeFillTint="33"/>
            <w:vAlign w:val="center"/>
          </w:tcPr>
          <w:p w14:paraId="0BDA656B"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547181BA"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218A9DD4"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5DD59F03"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67421D7D"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6E7237B9"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2ED0A2F4"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1508301A"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762A1787"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47D59E30"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692272EC"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699FBF9E"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30870237"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466CCE73"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5738DCC8"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3B7AB7AD"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6DE54B93" w14:textId="77777777" w:rsidR="008E13FF" w:rsidRPr="000B7901" w:rsidRDefault="008E13FF" w:rsidP="000F741A">
            <w:pPr>
              <w:tabs>
                <w:tab w:val="left" w:pos="1650"/>
              </w:tabs>
              <w:rPr>
                <w:rFonts w:ascii="Times New Roman" w:hAnsi="Times New Roman" w:cs="Times New Roman"/>
                <w:sz w:val="16"/>
                <w:szCs w:val="16"/>
              </w:rPr>
            </w:pPr>
          </w:p>
        </w:tc>
      </w:tr>
      <w:tr w:rsidR="008E13FF" w:rsidRPr="000B7901" w14:paraId="44206DF4" w14:textId="77777777" w:rsidTr="002338FE">
        <w:tc>
          <w:tcPr>
            <w:tcW w:w="366" w:type="pct"/>
            <w:tcBorders>
              <w:right w:val="single" w:sz="4" w:space="0" w:color="auto"/>
            </w:tcBorders>
            <w:shd w:val="clear" w:color="auto" w:fill="DEEAF6" w:themeFill="accent1" w:themeFillTint="33"/>
            <w:vAlign w:val="center"/>
          </w:tcPr>
          <w:p w14:paraId="2EF2A9C8" w14:textId="77777777" w:rsidR="008E13FF" w:rsidRPr="000B7901" w:rsidRDefault="008E13FF" w:rsidP="000F741A">
            <w:pPr>
              <w:tabs>
                <w:tab w:val="left" w:pos="1650"/>
              </w:tabs>
              <w:rPr>
                <w:rFonts w:ascii="Times New Roman" w:hAnsi="Times New Roman" w:cs="Times New Roman"/>
                <w:sz w:val="16"/>
                <w:szCs w:val="16"/>
              </w:rPr>
            </w:pPr>
          </w:p>
        </w:tc>
        <w:tc>
          <w:tcPr>
            <w:tcW w:w="228" w:type="pct"/>
            <w:tcBorders>
              <w:left w:val="single" w:sz="4" w:space="0" w:color="auto"/>
            </w:tcBorders>
            <w:vAlign w:val="center"/>
          </w:tcPr>
          <w:p w14:paraId="2E681E8C" w14:textId="77777777" w:rsidR="008E13FF" w:rsidRPr="000B7901" w:rsidRDefault="008E13FF" w:rsidP="000F741A">
            <w:pPr>
              <w:tabs>
                <w:tab w:val="left" w:pos="1650"/>
              </w:tabs>
              <w:rPr>
                <w:rFonts w:ascii="Times New Roman" w:hAnsi="Times New Roman" w:cs="Times New Roman"/>
                <w:sz w:val="16"/>
                <w:szCs w:val="16"/>
              </w:rPr>
            </w:pPr>
          </w:p>
        </w:tc>
        <w:tc>
          <w:tcPr>
            <w:tcW w:w="232" w:type="pct"/>
            <w:tcBorders>
              <w:right w:val="single" w:sz="4" w:space="0" w:color="auto"/>
            </w:tcBorders>
            <w:vAlign w:val="center"/>
          </w:tcPr>
          <w:p w14:paraId="6B689FDF" w14:textId="77777777" w:rsidR="008E13FF" w:rsidRPr="000B7901" w:rsidRDefault="008E13FF" w:rsidP="000F741A">
            <w:pPr>
              <w:tabs>
                <w:tab w:val="left" w:pos="1650"/>
              </w:tabs>
              <w:rPr>
                <w:rFonts w:ascii="Times New Roman" w:hAnsi="Times New Roman" w:cs="Times New Roman"/>
                <w:sz w:val="16"/>
                <w:szCs w:val="16"/>
              </w:rPr>
            </w:pPr>
          </w:p>
        </w:tc>
        <w:tc>
          <w:tcPr>
            <w:tcW w:w="235" w:type="pct"/>
            <w:tcBorders>
              <w:left w:val="single" w:sz="4" w:space="0" w:color="auto"/>
            </w:tcBorders>
            <w:vAlign w:val="center"/>
          </w:tcPr>
          <w:p w14:paraId="27CA2500" w14:textId="77777777" w:rsidR="008E13FF" w:rsidRPr="000B7901" w:rsidRDefault="008E13FF" w:rsidP="000F741A">
            <w:pPr>
              <w:tabs>
                <w:tab w:val="left" w:pos="1650"/>
              </w:tabs>
              <w:rPr>
                <w:rFonts w:ascii="Times New Roman" w:hAnsi="Times New Roman" w:cs="Times New Roman"/>
                <w:sz w:val="16"/>
                <w:szCs w:val="16"/>
              </w:rPr>
            </w:pPr>
          </w:p>
        </w:tc>
        <w:tc>
          <w:tcPr>
            <w:tcW w:w="195" w:type="pct"/>
            <w:vAlign w:val="center"/>
          </w:tcPr>
          <w:p w14:paraId="10FA3590" w14:textId="77777777" w:rsidR="008E13FF" w:rsidRPr="000B7901" w:rsidRDefault="008E13FF" w:rsidP="000F741A">
            <w:pPr>
              <w:tabs>
                <w:tab w:val="left" w:pos="1650"/>
              </w:tabs>
              <w:rPr>
                <w:rFonts w:ascii="Times New Roman" w:hAnsi="Times New Roman" w:cs="Times New Roman"/>
                <w:sz w:val="16"/>
                <w:szCs w:val="16"/>
              </w:rPr>
            </w:pPr>
          </w:p>
        </w:tc>
        <w:tc>
          <w:tcPr>
            <w:tcW w:w="280" w:type="pct"/>
            <w:vAlign w:val="center"/>
          </w:tcPr>
          <w:p w14:paraId="69E59081" w14:textId="77777777" w:rsidR="008E13FF" w:rsidRPr="000B7901" w:rsidRDefault="008E13FF" w:rsidP="000F741A">
            <w:pPr>
              <w:tabs>
                <w:tab w:val="left" w:pos="1650"/>
              </w:tabs>
              <w:rPr>
                <w:rFonts w:ascii="Times New Roman" w:hAnsi="Times New Roman" w:cs="Times New Roman"/>
                <w:sz w:val="16"/>
                <w:szCs w:val="16"/>
              </w:rPr>
            </w:pPr>
          </w:p>
        </w:tc>
        <w:tc>
          <w:tcPr>
            <w:tcW w:w="207" w:type="pct"/>
            <w:vAlign w:val="center"/>
          </w:tcPr>
          <w:p w14:paraId="26E591BC"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5014B037"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44B8FC6E" w14:textId="77777777" w:rsidR="008E13FF" w:rsidRPr="000B7901" w:rsidRDefault="008E13FF" w:rsidP="000F741A">
            <w:pPr>
              <w:tabs>
                <w:tab w:val="left" w:pos="1650"/>
              </w:tabs>
              <w:rPr>
                <w:rFonts w:ascii="Times New Roman" w:hAnsi="Times New Roman" w:cs="Times New Roman"/>
                <w:sz w:val="16"/>
                <w:szCs w:val="16"/>
              </w:rPr>
            </w:pPr>
          </w:p>
        </w:tc>
        <w:tc>
          <w:tcPr>
            <w:tcW w:w="235" w:type="pct"/>
            <w:vAlign w:val="center"/>
          </w:tcPr>
          <w:p w14:paraId="07B8E89F" w14:textId="77777777" w:rsidR="008E13FF" w:rsidRPr="000B7901" w:rsidRDefault="008E13FF" w:rsidP="000F741A">
            <w:pPr>
              <w:tabs>
                <w:tab w:val="left" w:pos="1650"/>
              </w:tabs>
              <w:rPr>
                <w:rFonts w:ascii="Times New Roman" w:hAnsi="Times New Roman" w:cs="Times New Roman"/>
                <w:sz w:val="16"/>
                <w:szCs w:val="16"/>
              </w:rPr>
            </w:pPr>
          </w:p>
        </w:tc>
        <w:tc>
          <w:tcPr>
            <w:tcW w:w="313" w:type="pct"/>
            <w:vAlign w:val="center"/>
          </w:tcPr>
          <w:p w14:paraId="5BC0DB60" w14:textId="77777777" w:rsidR="008E13FF" w:rsidRPr="000B7901" w:rsidRDefault="008E13FF" w:rsidP="000F741A">
            <w:pPr>
              <w:tabs>
                <w:tab w:val="left" w:pos="1650"/>
              </w:tabs>
              <w:rPr>
                <w:rFonts w:ascii="Times New Roman" w:hAnsi="Times New Roman" w:cs="Times New Roman"/>
                <w:sz w:val="16"/>
                <w:szCs w:val="16"/>
              </w:rPr>
            </w:pPr>
          </w:p>
        </w:tc>
        <w:tc>
          <w:tcPr>
            <w:tcW w:w="304" w:type="pct"/>
            <w:vAlign w:val="center"/>
          </w:tcPr>
          <w:p w14:paraId="10ACD3E2" w14:textId="77777777" w:rsidR="008E13FF" w:rsidRPr="000B7901" w:rsidRDefault="008E13FF" w:rsidP="000F741A">
            <w:pPr>
              <w:tabs>
                <w:tab w:val="left" w:pos="1650"/>
              </w:tabs>
              <w:rPr>
                <w:rFonts w:ascii="Times New Roman" w:hAnsi="Times New Roman" w:cs="Times New Roman"/>
                <w:sz w:val="16"/>
                <w:szCs w:val="16"/>
              </w:rPr>
            </w:pPr>
          </w:p>
        </w:tc>
        <w:tc>
          <w:tcPr>
            <w:tcW w:w="332" w:type="pct"/>
            <w:vAlign w:val="center"/>
          </w:tcPr>
          <w:p w14:paraId="51494F0E" w14:textId="77777777" w:rsidR="008E13FF" w:rsidRPr="000B7901" w:rsidRDefault="008E13FF" w:rsidP="000F741A">
            <w:pPr>
              <w:tabs>
                <w:tab w:val="left" w:pos="1650"/>
              </w:tabs>
              <w:rPr>
                <w:rFonts w:ascii="Times New Roman" w:hAnsi="Times New Roman" w:cs="Times New Roman"/>
                <w:sz w:val="16"/>
                <w:szCs w:val="16"/>
              </w:rPr>
            </w:pPr>
          </w:p>
        </w:tc>
        <w:tc>
          <w:tcPr>
            <w:tcW w:w="363" w:type="pct"/>
            <w:vAlign w:val="center"/>
          </w:tcPr>
          <w:p w14:paraId="046AB0A5" w14:textId="77777777" w:rsidR="008E13FF" w:rsidRPr="000B7901" w:rsidRDefault="008E13FF" w:rsidP="000F741A">
            <w:pPr>
              <w:tabs>
                <w:tab w:val="left" w:pos="1650"/>
              </w:tabs>
              <w:rPr>
                <w:rFonts w:ascii="Times New Roman" w:hAnsi="Times New Roman" w:cs="Times New Roman"/>
                <w:sz w:val="16"/>
                <w:szCs w:val="16"/>
              </w:rPr>
            </w:pPr>
          </w:p>
        </w:tc>
        <w:tc>
          <w:tcPr>
            <w:tcW w:w="335" w:type="pct"/>
            <w:vAlign w:val="center"/>
          </w:tcPr>
          <w:p w14:paraId="0C075448" w14:textId="77777777" w:rsidR="008E13FF" w:rsidRPr="000B7901" w:rsidRDefault="008E13FF" w:rsidP="000F741A">
            <w:pPr>
              <w:tabs>
                <w:tab w:val="left" w:pos="1650"/>
              </w:tabs>
              <w:rPr>
                <w:rFonts w:ascii="Times New Roman" w:hAnsi="Times New Roman" w:cs="Times New Roman"/>
                <w:sz w:val="16"/>
                <w:szCs w:val="16"/>
              </w:rPr>
            </w:pPr>
          </w:p>
        </w:tc>
        <w:tc>
          <w:tcPr>
            <w:tcW w:w="441" w:type="pct"/>
            <w:vAlign w:val="center"/>
          </w:tcPr>
          <w:p w14:paraId="1038F353" w14:textId="77777777" w:rsidR="008E13FF" w:rsidRPr="000B7901" w:rsidRDefault="008E13FF" w:rsidP="000F741A">
            <w:pPr>
              <w:tabs>
                <w:tab w:val="left" w:pos="1650"/>
              </w:tabs>
              <w:rPr>
                <w:rFonts w:ascii="Times New Roman" w:hAnsi="Times New Roman" w:cs="Times New Roman"/>
                <w:sz w:val="16"/>
                <w:szCs w:val="16"/>
              </w:rPr>
            </w:pPr>
          </w:p>
        </w:tc>
        <w:tc>
          <w:tcPr>
            <w:tcW w:w="387" w:type="pct"/>
            <w:vAlign w:val="center"/>
          </w:tcPr>
          <w:p w14:paraId="73DB6E39" w14:textId="77777777" w:rsidR="008E13FF" w:rsidRPr="000B7901" w:rsidRDefault="008E13FF" w:rsidP="000F741A">
            <w:pPr>
              <w:tabs>
                <w:tab w:val="left" w:pos="1650"/>
              </w:tabs>
              <w:rPr>
                <w:rFonts w:ascii="Times New Roman" w:hAnsi="Times New Roman" w:cs="Times New Roman"/>
                <w:sz w:val="16"/>
                <w:szCs w:val="16"/>
              </w:rPr>
            </w:pPr>
          </w:p>
        </w:tc>
      </w:tr>
    </w:tbl>
    <w:p w14:paraId="009B7080" w14:textId="77777777" w:rsidR="008E13FF" w:rsidRPr="000B7901" w:rsidRDefault="008E13FF" w:rsidP="008E13FF">
      <w:pPr>
        <w:tabs>
          <w:tab w:val="left" w:pos="1650"/>
        </w:tabs>
        <w:rPr>
          <w:rFonts w:ascii="Times New Roman" w:hAnsi="Times New Roman" w:cs="Times New Roman"/>
          <w:b/>
        </w:rPr>
      </w:pPr>
    </w:p>
    <w:p w14:paraId="663789BB" w14:textId="77777777" w:rsidR="008E13FF" w:rsidRPr="000B7901" w:rsidRDefault="008E13FF" w:rsidP="008E13FF">
      <w:pPr>
        <w:tabs>
          <w:tab w:val="left" w:pos="1650"/>
        </w:tabs>
        <w:rPr>
          <w:rFonts w:ascii="Times New Roman" w:hAnsi="Times New Roman" w:cs="Times New Roman"/>
          <w:b/>
        </w:rPr>
      </w:pPr>
      <w:r w:rsidRPr="000B7901">
        <w:rPr>
          <w:rFonts w:ascii="Times New Roman" w:hAnsi="Times New Roman" w:cs="Times New Roman"/>
          <w:b/>
        </w:rPr>
        <w:t>Projektiosad, millele tehakse eraldi organisatsioonisisene kontroll</w:t>
      </w:r>
    </w:p>
    <w:tbl>
      <w:tblPr>
        <w:tblStyle w:val="TableGrid"/>
        <w:tblW w:w="0" w:type="auto"/>
        <w:tblLook w:val="04A0" w:firstRow="1" w:lastRow="0" w:firstColumn="1" w:lastColumn="0" w:noHBand="0" w:noVBand="1"/>
      </w:tblPr>
      <w:tblGrid>
        <w:gridCol w:w="5637"/>
        <w:gridCol w:w="3969"/>
      </w:tblGrid>
      <w:tr w:rsidR="008E13FF" w:rsidRPr="000B7901" w14:paraId="5F49BB64" w14:textId="77777777" w:rsidTr="000F741A">
        <w:tc>
          <w:tcPr>
            <w:tcW w:w="5637" w:type="dxa"/>
            <w:shd w:val="clear" w:color="auto" w:fill="DEEAF6" w:themeFill="accent1" w:themeFillTint="33"/>
          </w:tcPr>
          <w:p w14:paraId="7BABC3B7" w14:textId="77777777" w:rsidR="008E13FF" w:rsidRPr="000B7901" w:rsidRDefault="008E13FF" w:rsidP="000F741A">
            <w:pPr>
              <w:tabs>
                <w:tab w:val="left" w:pos="1650"/>
              </w:tabs>
              <w:rPr>
                <w:rFonts w:ascii="Times New Roman" w:hAnsi="Times New Roman" w:cs="Times New Roman"/>
              </w:rPr>
            </w:pPr>
            <w:r w:rsidRPr="000B7901">
              <w:rPr>
                <w:rFonts w:ascii="Times New Roman" w:hAnsi="Times New Roman" w:cs="Times New Roman"/>
              </w:rPr>
              <w:t>Projektiosa</w:t>
            </w:r>
          </w:p>
        </w:tc>
        <w:tc>
          <w:tcPr>
            <w:tcW w:w="3969" w:type="dxa"/>
            <w:shd w:val="clear" w:color="auto" w:fill="DEEAF6" w:themeFill="accent1" w:themeFillTint="33"/>
          </w:tcPr>
          <w:p w14:paraId="078047A8" w14:textId="77777777" w:rsidR="008E13FF" w:rsidRPr="000B7901" w:rsidRDefault="008E13FF" w:rsidP="000F741A">
            <w:pPr>
              <w:tabs>
                <w:tab w:val="left" w:pos="1650"/>
              </w:tabs>
              <w:rPr>
                <w:rFonts w:ascii="Times New Roman" w:hAnsi="Times New Roman" w:cs="Times New Roman"/>
              </w:rPr>
            </w:pPr>
            <w:r w:rsidRPr="000B7901">
              <w:rPr>
                <w:rFonts w:ascii="Times New Roman" w:hAnsi="Times New Roman" w:cs="Times New Roman"/>
              </w:rPr>
              <w:t>Kontrolli kpv</w:t>
            </w:r>
          </w:p>
        </w:tc>
      </w:tr>
      <w:tr w:rsidR="008E13FF" w:rsidRPr="000B7901" w14:paraId="6FF39020" w14:textId="77777777" w:rsidTr="000F741A">
        <w:tc>
          <w:tcPr>
            <w:tcW w:w="5637" w:type="dxa"/>
          </w:tcPr>
          <w:p w14:paraId="2AA6D07C" w14:textId="77777777" w:rsidR="008E13FF" w:rsidRPr="000B7901" w:rsidRDefault="008E13FF" w:rsidP="000F741A">
            <w:pPr>
              <w:tabs>
                <w:tab w:val="left" w:pos="1650"/>
              </w:tabs>
              <w:rPr>
                <w:rFonts w:ascii="Times New Roman" w:hAnsi="Times New Roman" w:cs="Times New Roman"/>
              </w:rPr>
            </w:pPr>
          </w:p>
        </w:tc>
        <w:tc>
          <w:tcPr>
            <w:tcW w:w="3969" w:type="dxa"/>
          </w:tcPr>
          <w:p w14:paraId="5C98E0C3" w14:textId="77777777" w:rsidR="008E13FF" w:rsidRPr="000B7901" w:rsidRDefault="008E13FF" w:rsidP="000F741A">
            <w:pPr>
              <w:tabs>
                <w:tab w:val="left" w:pos="1650"/>
              </w:tabs>
              <w:rPr>
                <w:rFonts w:ascii="Times New Roman" w:hAnsi="Times New Roman" w:cs="Times New Roman"/>
              </w:rPr>
            </w:pPr>
          </w:p>
        </w:tc>
      </w:tr>
      <w:tr w:rsidR="008E13FF" w:rsidRPr="000B7901" w14:paraId="751A68A1" w14:textId="77777777" w:rsidTr="000F741A">
        <w:tc>
          <w:tcPr>
            <w:tcW w:w="5637" w:type="dxa"/>
          </w:tcPr>
          <w:p w14:paraId="6DECFC0E" w14:textId="77777777" w:rsidR="008E13FF" w:rsidRPr="000B7901" w:rsidRDefault="008E13FF" w:rsidP="000F741A">
            <w:pPr>
              <w:tabs>
                <w:tab w:val="left" w:pos="1650"/>
              </w:tabs>
              <w:rPr>
                <w:rFonts w:ascii="Times New Roman" w:hAnsi="Times New Roman" w:cs="Times New Roman"/>
              </w:rPr>
            </w:pPr>
          </w:p>
        </w:tc>
        <w:tc>
          <w:tcPr>
            <w:tcW w:w="3969" w:type="dxa"/>
          </w:tcPr>
          <w:p w14:paraId="378E9C99" w14:textId="77777777" w:rsidR="008E13FF" w:rsidRPr="000B7901" w:rsidRDefault="008E13FF" w:rsidP="000F741A">
            <w:pPr>
              <w:tabs>
                <w:tab w:val="left" w:pos="1650"/>
              </w:tabs>
              <w:rPr>
                <w:rFonts w:ascii="Times New Roman" w:hAnsi="Times New Roman" w:cs="Times New Roman"/>
              </w:rPr>
            </w:pPr>
          </w:p>
        </w:tc>
      </w:tr>
    </w:tbl>
    <w:p w14:paraId="6C4E1C8A" w14:textId="4ABD01A8" w:rsidR="005F442F" w:rsidRDefault="005F442F" w:rsidP="00104772">
      <w:pPr>
        <w:tabs>
          <w:tab w:val="left" w:pos="4944"/>
        </w:tabs>
        <w:rPr>
          <w:rFonts w:ascii="Times New Roman" w:hAnsi="Times New Roman" w:cs="Times New Roman"/>
          <w:sz w:val="20"/>
          <w:szCs w:val="20"/>
        </w:rPr>
      </w:pPr>
    </w:p>
    <w:p w14:paraId="4FF56020" w14:textId="77777777" w:rsidR="005F442F" w:rsidRDefault="005F442F">
      <w:pPr>
        <w:rPr>
          <w:rFonts w:ascii="Times New Roman" w:hAnsi="Times New Roman" w:cs="Times New Roman"/>
          <w:sz w:val="20"/>
          <w:szCs w:val="20"/>
        </w:rPr>
      </w:pPr>
      <w:r>
        <w:rPr>
          <w:rFonts w:ascii="Times New Roman" w:hAnsi="Times New Roman" w:cs="Times New Roman"/>
          <w:sz w:val="20"/>
          <w:szCs w:val="20"/>
        </w:rPr>
        <w:br w:type="page"/>
      </w:r>
    </w:p>
    <w:p w14:paraId="5429A26C" w14:textId="0EE244F5" w:rsidR="008E13FF" w:rsidRPr="000B7901" w:rsidRDefault="008E13FF" w:rsidP="00633A00">
      <w:pPr>
        <w:pStyle w:val="Heading3"/>
      </w:pPr>
      <w:bookmarkStart w:id="450" w:name="_Toc167448582"/>
      <w:r w:rsidRPr="000B7901">
        <w:lastRenderedPageBreak/>
        <w:t>Lisa 4. - Ohutus- ja keskkonnaplaanide vorm</w:t>
      </w:r>
      <w:bookmarkEnd w:id="450"/>
    </w:p>
    <w:tbl>
      <w:tblPr>
        <w:tblStyle w:val="TableGrid"/>
        <w:tblW w:w="5000" w:type="pct"/>
        <w:tblLook w:val="04A0" w:firstRow="1" w:lastRow="0" w:firstColumn="1" w:lastColumn="0" w:noHBand="0" w:noVBand="1"/>
      </w:tblPr>
      <w:tblGrid>
        <w:gridCol w:w="4448"/>
        <w:gridCol w:w="1891"/>
        <w:gridCol w:w="3289"/>
      </w:tblGrid>
      <w:tr w:rsidR="008E13FF" w:rsidRPr="000B7901" w14:paraId="0D143156" w14:textId="77777777" w:rsidTr="006F37B1">
        <w:trPr>
          <w:trHeight w:val="340"/>
        </w:trPr>
        <w:tc>
          <w:tcPr>
            <w:tcW w:w="2310" w:type="pct"/>
          </w:tcPr>
          <w:p w14:paraId="512A3192" w14:textId="77777777" w:rsidR="008E13FF" w:rsidRPr="000B7901" w:rsidRDefault="008E13FF" w:rsidP="006F37B1">
            <w:pPr>
              <w:tabs>
                <w:tab w:val="left" w:pos="1650"/>
              </w:tabs>
              <w:rPr>
                <w:rFonts w:ascii="Times New Roman" w:hAnsi="Times New Roman" w:cs="Times New Roman"/>
              </w:rPr>
            </w:pPr>
            <w:r w:rsidRPr="000B7901">
              <w:rPr>
                <w:rFonts w:ascii="Times New Roman" w:hAnsi="Times New Roman" w:cs="Times New Roman"/>
              </w:rPr>
              <w:t>Objekt:</w:t>
            </w:r>
          </w:p>
          <w:p w14:paraId="74E86E4D" w14:textId="17949A00" w:rsidR="00D91C96" w:rsidRPr="004F0B69" w:rsidRDefault="005F442F" w:rsidP="006F37B1">
            <w:pPr>
              <w:tabs>
                <w:tab w:val="left" w:pos="1650"/>
              </w:tabs>
              <w:rPr>
                <w:rFonts w:ascii="Times New Roman" w:hAnsi="Times New Roman" w:cs="Times New Roman"/>
                <w:lang w:val="fi-FI"/>
              </w:rPr>
            </w:pPr>
            <w:r>
              <w:rPr>
                <w:rFonts w:ascii="Times New Roman" w:hAnsi="Times New Roman" w:cs="Times New Roman"/>
                <w:lang w:val="fi-FI"/>
              </w:rPr>
              <w:t>R</w:t>
            </w:r>
            <w:r w:rsidRPr="00B56187">
              <w:rPr>
                <w:rFonts w:ascii="Times New Roman" w:hAnsi="Times New Roman" w:cs="Times New Roman"/>
                <w:lang w:val="fi-FI"/>
              </w:rPr>
              <w:t>iigitee nr 14202 Mullavere–Visusti km 1,48 maanteeviadukti eel- ja tööprojekti koostamine ja ehitamine</w:t>
            </w:r>
            <w:r>
              <w:rPr>
                <w:rFonts w:ascii="Times New Roman" w:hAnsi="Times New Roman" w:cs="Times New Roman"/>
                <w:lang w:val="fi-FI"/>
              </w:rPr>
              <w:t>.</w:t>
            </w:r>
          </w:p>
        </w:tc>
        <w:tc>
          <w:tcPr>
            <w:tcW w:w="2690" w:type="pct"/>
            <w:gridSpan w:val="2"/>
          </w:tcPr>
          <w:p w14:paraId="0B633DC9" w14:textId="77777777" w:rsidR="008E13FF" w:rsidRDefault="008E13FF" w:rsidP="006F37B1">
            <w:pPr>
              <w:tabs>
                <w:tab w:val="left" w:pos="1650"/>
              </w:tabs>
              <w:rPr>
                <w:rFonts w:ascii="Times New Roman" w:hAnsi="Times New Roman" w:cs="Times New Roman"/>
              </w:rPr>
            </w:pPr>
            <w:r w:rsidRPr="000B7901">
              <w:rPr>
                <w:rFonts w:ascii="Times New Roman" w:hAnsi="Times New Roman" w:cs="Times New Roman"/>
              </w:rPr>
              <w:t>Koostaja:</w:t>
            </w:r>
          </w:p>
          <w:p w14:paraId="3CE760A3" w14:textId="3BE3BCD1" w:rsidR="005F442F" w:rsidRPr="000B7901" w:rsidRDefault="005F442F" w:rsidP="006F37B1">
            <w:pPr>
              <w:tabs>
                <w:tab w:val="left" w:pos="1650"/>
              </w:tabs>
              <w:rPr>
                <w:rFonts w:ascii="Times New Roman" w:hAnsi="Times New Roman" w:cs="Times New Roman"/>
              </w:rPr>
            </w:pPr>
          </w:p>
        </w:tc>
      </w:tr>
      <w:tr w:rsidR="008E13FF" w:rsidRPr="000B7901" w14:paraId="2DFC1C86" w14:textId="77777777" w:rsidTr="006F37B1">
        <w:trPr>
          <w:trHeight w:val="340"/>
        </w:trPr>
        <w:tc>
          <w:tcPr>
            <w:tcW w:w="2310" w:type="pct"/>
          </w:tcPr>
          <w:p w14:paraId="0A8D12A7" w14:textId="77747096" w:rsidR="008E13FF" w:rsidRDefault="008E13FF" w:rsidP="006F37B1">
            <w:pPr>
              <w:tabs>
                <w:tab w:val="left" w:pos="1650"/>
              </w:tabs>
              <w:rPr>
                <w:rFonts w:ascii="Times New Roman" w:hAnsi="Times New Roman" w:cs="Times New Roman"/>
              </w:rPr>
            </w:pPr>
            <w:r w:rsidRPr="000B7901">
              <w:rPr>
                <w:rFonts w:ascii="Times New Roman" w:hAnsi="Times New Roman" w:cs="Times New Roman"/>
              </w:rPr>
              <w:t>Tellija:</w:t>
            </w:r>
          </w:p>
          <w:p w14:paraId="49102526" w14:textId="2EA9F3D5" w:rsidR="00EF0685" w:rsidRPr="000B7901" w:rsidRDefault="00EF0685" w:rsidP="006F37B1">
            <w:pPr>
              <w:tabs>
                <w:tab w:val="left" w:pos="1650"/>
              </w:tabs>
              <w:rPr>
                <w:rFonts w:ascii="Times New Roman" w:hAnsi="Times New Roman" w:cs="Times New Roman"/>
              </w:rPr>
            </w:pPr>
            <w:r>
              <w:rPr>
                <w:rFonts w:ascii="Times New Roman" w:hAnsi="Times New Roman" w:cs="Times New Roman"/>
              </w:rPr>
              <w:t>Transpordiamet</w:t>
            </w:r>
          </w:p>
          <w:p w14:paraId="365EDEE2" w14:textId="26DAAF9A" w:rsidR="00D91C96" w:rsidRPr="000B7901" w:rsidRDefault="00D91C96" w:rsidP="006F37B1">
            <w:pPr>
              <w:tabs>
                <w:tab w:val="left" w:pos="1650"/>
              </w:tabs>
              <w:rPr>
                <w:rFonts w:ascii="Times New Roman" w:hAnsi="Times New Roman" w:cs="Times New Roman"/>
              </w:rPr>
            </w:pPr>
          </w:p>
        </w:tc>
        <w:tc>
          <w:tcPr>
            <w:tcW w:w="2690" w:type="pct"/>
            <w:gridSpan w:val="2"/>
          </w:tcPr>
          <w:p w14:paraId="524E762D" w14:textId="2DC128D8" w:rsidR="008E13FF" w:rsidRPr="000B7901" w:rsidRDefault="008E13FF" w:rsidP="000F741A">
            <w:pPr>
              <w:tabs>
                <w:tab w:val="left" w:pos="1650"/>
              </w:tabs>
              <w:rPr>
                <w:rFonts w:ascii="Times New Roman" w:hAnsi="Times New Roman" w:cs="Times New Roman"/>
              </w:rPr>
            </w:pPr>
            <w:r w:rsidRPr="000B7901">
              <w:rPr>
                <w:rFonts w:ascii="Times New Roman" w:hAnsi="Times New Roman" w:cs="Times New Roman"/>
              </w:rPr>
              <w:t>Kuupäev:</w:t>
            </w:r>
          </w:p>
          <w:p w14:paraId="7D93E66F" w14:textId="5F3C45F3" w:rsidR="00D91C96" w:rsidRPr="000B7901" w:rsidRDefault="00D91C96" w:rsidP="000F741A">
            <w:pPr>
              <w:tabs>
                <w:tab w:val="left" w:pos="1650"/>
              </w:tabs>
              <w:rPr>
                <w:rFonts w:ascii="Times New Roman" w:hAnsi="Times New Roman" w:cs="Times New Roman"/>
              </w:rPr>
            </w:pPr>
          </w:p>
        </w:tc>
      </w:tr>
      <w:tr w:rsidR="008E13FF" w:rsidRPr="000B7901" w14:paraId="74F2E10F" w14:textId="77777777" w:rsidTr="008E13FF">
        <w:trPr>
          <w:trHeight w:val="332"/>
        </w:trPr>
        <w:tc>
          <w:tcPr>
            <w:tcW w:w="5000" w:type="pct"/>
            <w:gridSpan w:val="3"/>
            <w:shd w:val="clear" w:color="auto" w:fill="2E74B5" w:themeFill="accent1" w:themeFillShade="BF"/>
          </w:tcPr>
          <w:p w14:paraId="3BDEFF3F" w14:textId="77777777" w:rsidR="008E13FF" w:rsidRPr="000B7901" w:rsidRDefault="008E13FF" w:rsidP="000F741A">
            <w:pPr>
              <w:tabs>
                <w:tab w:val="left" w:pos="1650"/>
              </w:tabs>
              <w:rPr>
                <w:rFonts w:ascii="Times New Roman" w:hAnsi="Times New Roman" w:cs="Times New Roman"/>
              </w:rPr>
            </w:pPr>
            <w:r w:rsidRPr="000B7901">
              <w:rPr>
                <w:rFonts w:ascii="Times New Roman" w:hAnsi="Times New Roman" w:cs="Times New Roman"/>
                <w:color w:val="FFFFFF" w:themeColor="background1"/>
              </w:rPr>
              <w:t>PROJEKTI LOAD, TEADAANDED JA KOOSTATAVAD PLAANID</w:t>
            </w:r>
          </w:p>
        </w:tc>
      </w:tr>
      <w:tr w:rsidR="008E13FF" w:rsidRPr="000B7901" w14:paraId="63951DD6" w14:textId="77777777" w:rsidTr="008E13FF">
        <w:trPr>
          <w:trHeight w:val="712"/>
        </w:trPr>
        <w:tc>
          <w:tcPr>
            <w:tcW w:w="2310" w:type="pct"/>
            <w:shd w:val="clear" w:color="auto" w:fill="DEEAF6" w:themeFill="accent1" w:themeFillTint="33"/>
            <w:vAlign w:val="center"/>
          </w:tcPr>
          <w:p w14:paraId="24B1001A" w14:textId="77777777" w:rsidR="008E13FF" w:rsidRPr="000B7901" w:rsidRDefault="008E13FF" w:rsidP="000F741A">
            <w:pPr>
              <w:tabs>
                <w:tab w:val="left" w:pos="1650"/>
              </w:tabs>
              <w:rPr>
                <w:rFonts w:ascii="Times New Roman" w:hAnsi="Times New Roman" w:cs="Times New Roman"/>
              </w:rPr>
            </w:pPr>
            <w:r w:rsidRPr="000B7901">
              <w:rPr>
                <w:rFonts w:ascii="Times New Roman" w:hAnsi="Times New Roman" w:cs="Times New Roman"/>
              </w:rPr>
              <w:t>Ohutusega seotud load ja teadaanded</w:t>
            </w:r>
          </w:p>
        </w:tc>
        <w:tc>
          <w:tcPr>
            <w:tcW w:w="2690" w:type="pct"/>
            <w:gridSpan w:val="2"/>
          </w:tcPr>
          <w:p w14:paraId="355D9E77" w14:textId="29AFF57A" w:rsidR="008E13FF" w:rsidRPr="000B7901" w:rsidRDefault="00754454" w:rsidP="000F741A">
            <w:pPr>
              <w:tabs>
                <w:tab w:val="left" w:pos="1650"/>
              </w:tabs>
              <w:rPr>
                <w:rFonts w:ascii="Times New Roman" w:hAnsi="Times New Roman" w:cs="Times New Roman"/>
              </w:rPr>
            </w:pPr>
            <w:r w:rsidRPr="000B7901">
              <w:rPr>
                <w:rFonts w:ascii="Times New Roman" w:hAnsi="Times New Roman" w:cs="Times New Roman"/>
              </w:rPr>
              <w:t>Ehitustööde alustamise teatis (Tööinspektsioon, Tellija, Teehooldaja ja Insener)</w:t>
            </w:r>
          </w:p>
        </w:tc>
      </w:tr>
      <w:tr w:rsidR="008E13FF" w:rsidRPr="000B7901" w14:paraId="78435CAC" w14:textId="77777777" w:rsidTr="008E13FF">
        <w:trPr>
          <w:trHeight w:val="712"/>
        </w:trPr>
        <w:tc>
          <w:tcPr>
            <w:tcW w:w="2310" w:type="pct"/>
            <w:shd w:val="clear" w:color="auto" w:fill="DEEAF6" w:themeFill="accent1" w:themeFillTint="33"/>
            <w:vAlign w:val="center"/>
          </w:tcPr>
          <w:p w14:paraId="6AA67614" w14:textId="77777777" w:rsidR="008E13FF" w:rsidRPr="000B7901" w:rsidRDefault="008E13FF" w:rsidP="000F741A">
            <w:pPr>
              <w:tabs>
                <w:tab w:val="left" w:pos="1650"/>
              </w:tabs>
              <w:rPr>
                <w:rFonts w:ascii="Times New Roman" w:hAnsi="Times New Roman" w:cs="Times New Roman"/>
              </w:rPr>
            </w:pPr>
            <w:r w:rsidRPr="000B7901">
              <w:rPr>
                <w:rFonts w:ascii="Times New Roman" w:hAnsi="Times New Roman" w:cs="Times New Roman"/>
              </w:rPr>
              <w:t>Keskkonnaga seotud load ja teadaanded</w:t>
            </w:r>
          </w:p>
        </w:tc>
        <w:tc>
          <w:tcPr>
            <w:tcW w:w="2690" w:type="pct"/>
            <w:gridSpan w:val="2"/>
          </w:tcPr>
          <w:p w14:paraId="0F0CC738" w14:textId="504D9DA1" w:rsidR="008E13FF" w:rsidRPr="000B7901" w:rsidRDefault="00754454" w:rsidP="000F741A">
            <w:pPr>
              <w:tabs>
                <w:tab w:val="left" w:pos="1650"/>
              </w:tabs>
              <w:rPr>
                <w:rFonts w:ascii="Times New Roman" w:hAnsi="Times New Roman" w:cs="Times New Roman"/>
              </w:rPr>
            </w:pPr>
            <w:r w:rsidRPr="000B7901">
              <w:rPr>
                <w:rFonts w:ascii="Times New Roman" w:hAnsi="Times New Roman" w:cs="Times New Roman"/>
              </w:rPr>
              <w:t>Vajadusel luba kaevise võõrandamiseks</w:t>
            </w:r>
          </w:p>
        </w:tc>
      </w:tr>
      <w:tr w:rsidR="00754454" w:rsidRPr="000B7901" w14:paraId="11568914" w14:textId="77777777" w:rsidTr="003D5C22">
        <w:trPr>
          <w:trHeight w:val="356"/>
        </w:trPr>
        <w:tc>
          <w:tcPr>
            <w:tcW w:w="2310" w:type="pct"/>
            <w:shd w:val="clear" w:color="auto" w:fill="DEEAF6" w:themeFill="accent1" w:themeFillTint="33"/>
            <w:vAlign w:val="center"/>
          </w:tcPr>
          <w:p w14:paraId="4B472E91" w14:textId="77777777"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Erinevad ohutusplaanid</w:t>
            </w:r>
          </w:p>
        </w:tc>
        <w:tc>
          <w:tcPr>
            <w:tcW w:w="2690" w:type="pct"/>
            <w:gridSpan w:val="2"/>
            <w:vAlign w:val="center"/>
          </w:tcPr>
          <w:p w14:paraId="04D242BA" w14:textId="2B03BBCF"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Tööohutusplaan, Riskianalüüs, Ühistegevuse eeskiri, Tõsteplaan</w:t>
            </w:r>
          </w:p>
        </w:tc>
      </w:tr>
      <w:tr w:rsidR="00754454" w:rsidRPr="000B7901" w14:paraId="6D26C216" w14:textId="77777777" w:rsidTr="008E13FF">
        <w:trPr>
          <w:trHeight w:val="712"/>
        </w:trPr>
        <w:tc>
          <w:tcPr>
            <w:tcW w:w="2310" w:type="pct"/>
            <w:shd w:val="clear" w:color="auto" w:fill="DEEAF6" w:themeFill="accent1" w:themeFillTint="33"/>
            <w:vAlign w:val="center"/>
          </w:tcPr>
          <w:p w14:paraId="3FD57DE3" w14:textId="487C53EF"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Erinevad keskkonnaga seotud plaanid</w:t>
            </w:r>
          </w:p>
        </w:tc>
        <w:tc>
          <w:tcPr>
            <w:tcW w:w="2690" w:type="pct"/>
            <w:gridSpan w:val="2"/>
          </w:tcPr>
          <w:p w14:paraId="7C4B3B16" w14:textId="17ED186F"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Keskkonnaplaan- keskkonnaresotuse vältimiseks</w:t>
            </w:r>
          </w:p>
        </w:tc>
      </w:tr>
      <w:tr w:rsidR="00754454" w:rsidRPr="000B7901" w14:paraId="67105F04" w14:textId="77777777" w:rsidTr="008E13FF">
        <w:trPr>
          <w:trHeight w:val="332"/>
        </w:trPr>
        <w:tc>
          <w:tcPr>
            <w:tcW w:w="5000" w:type="pct"/>
            <w:gridSpan w:val="3"/>
            <w:shd w:val="clear" w:color="auto" w:fill="2E74B5" w:themeFill="accent1" w:themeFillShade="BF"/>
          </w:tcPr>
          <w:p w14:paraId="02F0B304" w14:textId="77777777" w:rsidR="00754454" w:rsidRPr="000B7901" w:rsidRDefault="00754454" w:rsidP="00754454">
            <w:pPr>
              <w:tabs>
                <w:tab w:val="left" w:pos="1650"/>
              </w:tabs>
              <w:rPr>
                <w:rFonts w:ascii="Times New Roman" w:hAnsi="Times New Roman" w:cs="Times New Roman"/>
                <w:color w:val="FFFFFF" w:themeColor="background1"/>
              </w:rPr>
            </w:pPr>
            <w:r w:rsidRPr="000B7901">
              <w:rPr>
                <w:rFonts w:ascii="Times New Roman" w:hAnsi="Times New Roman" w:cs="Times New Roman"/>
                <w:color w:val="FFFFFF" w:themeColor="background1"/>
              </w:rPr>
              <w:t>JÄÄTMEKÄITLUS</w:t>
            </w:r>
          </w:p>
        </w:tc>
      </w:tr>
      <w:tr w:rsidR="00754454" w:rsidRPr="000B7901" w14:paraId="2E9B150D" w14:textId="77777777" w:rsidTr="008E13FF">
        <w:trPr>
          <w:trHeight w:val="712"/>
        </w:trPr>
        <w:tc>
          <w:tcPr>
            <w:tcW w:w="2310" w:type="pct"/>
            <w:shd w:val="clear" w:color="auto" w:fill="DEEAF6" w:themeFill="accent1" w:themeFillTint="33"/>
            <w:vAlign w:val="center"/>
          </w:tcPr>
          <w:p w14:paraId="7A1A0FFE" w14:textId="77777777"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Tegevuse tagajärjel tekkivad jäätmed ja nende käitlus</w:t>
            </w:r>
          </w:p>
        </w:tc>
        <w:tc>
          <w:tcPr>
            <w:tcW w:w="982" w:type="pct"/>
            <w:shd w:val="clear" w:color="auto" w:fill="DEEAF6" w:themeFill="accent1" w:themeFillTint="33"/>
            <w:vAlign w:val="center"/>
          </w:tcPr>
          <w:p w14:paraId="54E47790" w14:textId="77777777" w:rsidR="00754454" w:rsidRPr="000B7901" w:rsidRDefault="00754454" w:rsidP="00754454">
            <w:pPr>
              <w:tabs>
                <w:tab w:val="left" w:pos="1650"/>
              </w:tabs>
              <w:jc w:val="center"/>
              <w:rPr>
                <w:rFonts w:ascii="Times New Roman" w:hAnsi="Times New Roman" w:cs="Times New Roman"/>
              </w:rPr>
            </w:pPr>
            <w:r w:rsidRPr="000B7901">
              <w:rPr>
                <w:rFonts w:ascii="Times New Roman" w:hAnsi="Times New Roman" w:cs="Times New Roman"/>
              </w:rPr>
              <w:t>Jäätmete liigid</w:t>
            </w:r>
          </w:p>
        </w:tc>
        <w:tc>
          <w:tcPr>
            <w:tcW w:w="1708" w:type="pct"/>
            <w:shd w:val="clear" w:color="auto" w:fill="DEEAF6" w:themeFill="accent1" w:themeFillTint="33"/>
            <w:vAlign w:val="center"/>
          </w:tcPr>
          <w:p w14:paraId="5BCBA58E" w14:textId="77777777" w:rsidR="00754454" w:rsidRPr="000B7901" w:rsidRDefault="00754454" w:rsidP="00754454">
            <w:pPr>
              <w:tabs>
                <w:tab w:val="left" w:pos="1650"/>
              </w:tabs>
              <w:jc w:val="center"/>
              <w:rPr>
                <w:rFonts w:ascii="Times New Roman" w:hAnsi="Times New Roman" w:cs="Times New Roman"/>
              </w:rPr>
            </w:pPr>
            <w:r w:rsidRPr="000B7901">
              <w:rPr>
                <w:rFonts w:ascii="Times New Roman" w:hAnsi="Times New Roman" w:cs="Times New Roman"/>
              </w:rPr>
              <w:t>Käitlus/ meede/ vastuvõtja</w:t>
            </w:r>
          </w:p>
        </w:tc>
      </w:tr>
      <w:tr w:rsidR="00754454" w:rsidRPr="000B7901" w14:paraId="3575A69A" w14:textId="77777777" w:rsidTr="008E13FF">
        <w:trPr>
          <w:trHeight w:val="356"/>
        </w:trPr>
        <w:tc>
          <w:tcPr>
            <w:tcW w:w="2310" w:type="pct"/>
            <w:shd w:val="clear" w:color="auto" w:fill="DEEAF6" w:themeFill="accent1" w:themeFillTint="33"/>
            <w:vAlign w:val="center"/>
          </w:tcPr>
          <w:p w14:paraId="0E834CBF" w14:textId="2E7A7702"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Ehitusjäätmed</w:t>
            </w:r>
          </w:p>
        </w:tc>
        <w:tc>
          <w:tcPr>
            <w:tcW w:w="982" w:type="pct"/>
          </w:tcPr>
          <w:p w14:paraId="5E23F7A1" w14:textId="1109C3B6"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Ehituseks mittesobilik materjal, pinnas</w:t>
            </w:r>
          </w:p>
        </w:tc>
        <w:tc>
          <w:tcPr>
            <w:tcW w:w="1708" w:type="pct"/>
          </w:tcPr>
          <w:p w14:paraId="24DFB6D4" w14:textId="3EA5CA4D"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Viiakse kehtiva tegevusloaga jäätmekäitlusjaama või kasutatakse teemaal või käideldakse vastavalt Keskkonnaameti kooskõlastusele</w:t>
            </w:r>
          </w:p>
        </w:tc>
      </w:tr>
      <w:tr w:rsidR="00754454" w:rsidRPr="000B7901" w14:paraId="04B5BDFA" w14:textId="77777777" w:rsidTr="008E13FF">
        <w:trPr>
          <w:trHeight w:val="712"/>
        </w:trPr>
        <w:tc>
          <w:tcPr>
            <w:tcW w:w="2310" w:type="pct"/>
            <w:shd w:val="clear" w:color="auto" w:fill="DEEAF6" w:themeFill="accent1" w:themeFillTint="33"/>
            <w:vAlign w:val="center"/>
          </w:tcPr>
          <w:p w14:paraId="3DB095A4" w14:textId="77777777"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 xml:space="preserve">Taaskasutatavad jäätmed/ </w:t>
            </w:r>
          </w:p>
          <w:p w14:paraId="7D8535A3" w14:textId="3A697C5C"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prügilasse toimetatavad jäätmed</w:t>
            </w:r>
          </w:p>
        </w:tc>
        <w:tc>
          <w:tcPr>
            <w:tcW w:w="982" w:type="pct"/>
          </w:tcPr>
          <w:p w14:paraId="7A67AA4B" w14:textId="794EB3C0"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Ehituseks sobilik pinnas / olmejäätmed</w:t>
            </w:r>
          </w:p>
        </w:tc>
        <w:tc>
          <w:tcPr>
            <w:tcW w:w="1708" w:type="pct"/>
          </w:tcPr>
          <w:p w14:paraId="75FCF7A7" w14:textId="5B52CD67"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Ehituseks sobilik pinnas ladustatakse vajadusel selleks ettenähtud kohta / viiakse kehtiva tegevusloaga jäätmekäitlusjaama</w:t>
            </w:r>
          </w:p>
        </w:tc>
      </w:tr>
      <w:tr w:rsidR="00754454" w:rsidRPr="000B7901" w14:paraId="57B8DFC5" w14:textId="77777777" w:rsidTr="008E13FF">
        <w:trPr>
          <w:trHeight w:val="332"/>
        </w:trPr>
        <w:tc>
          <w:tcPr>
            <w:tcW w:w="2310" w:type="pct"/>
            <w:shd w:val="clear" w:color="auto" w:fill="DEEAF6" w:themeFill="accent1" w:themeFillTint="33"/>
            <w:vAlign w:val="center"/>
          </w:tcPr>
          <w:p w14:paraId="4B45E07C" w14:textId="645F78F7"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Ohtlikud jäätmed</w:t>
            </w:r>
          </w:p>
        </w:tc>
        <w:tc>
          <w:tcPr>
            <w:tcW w:w="982" w:type="pct"/>
          </w:tcPr>
          <w:p w14:paraId="129EBD9D" w14:textId="77777777" w:rsidR="00754454" w:rsidRPr="000B7901" w:rsidRDefault="00754454" w:rsidP="00754454">
            <w:pPr>
              <w:tabs>
                <w:tab w:val="left" w:pos="1650"/>
              </w:tabs>
              <w:rPr>
                <w:rFonts w:ascii="Times New Roman" w:hAnsi="Times New Roman" w:cs="Times New Roman"/>
              </w:rPr>
            </w:pPr>
          </w:p>
          <w:p w14:paraId="14119155" w14:textId="77777777" w:rsidR="00781315" w:rsidRPr="00540616" w:rsidRDefault="00781315" w:rsidP="00781315">
            <w:pPr>
              <w:tabs>
                <w:tab w:val="left" w:pos="1650"/>
              </w:tabs>
              <w:rPr>
                <w:rFonts w:ascii="Times New Roman" w:hAnsi="Times New Roman" w:cs="Times New Roman"/>
              </w:rPr>
            </w:pPr>
            <w:r>
              <w:rPr>
                <w:rFonts w:ascii="Times New Roman" w:hAnsi="Times New Roman" w:cs="Times New Roman"/>
              </w:rPr>
              <w:t>Määrdeained, kemikaalid</w:t>
            </w:r>
          </w:p>
          <w:p w14:paraId="6EDCF7AA" w14:textId="77777777" w:rsidR="00754454" w:rsidRPr="000B7901" w:rsidRDefault="00754454" w:rsidP="00754454">
            <w:pPr>
              <w:tabs>
                <w:tab w:val="left" w:pos="1650"/>
              </w:tabs>
              <w:rPr>
                <w:rFonts w:ascii="Times New Roman" w:hAnsi="Times New Roman" w:cs="Times New Roman"/>
              </w:rPr>
            </w:pPr>
          </w:p>
          <w:p w14:paraId="2E162779" w14:textId="77777777" w:rsidR="00754454" w:rsidRPr="000B7901" w:rsidRDefault="00754454" w:rsidP="00754454">
            <w:pPr>
              <w:tabs>
                <w:tab w:val="left" w:pos="1650"/>
              </w:tabs>
              <w:rPr>
                <w:rFonts w:ascii="Times New Roman" w:hAnsi="Times New Roman" w:cs="Times New Roman"/>
              </w:rPr>
            </w:pPr>
          </w:p>
          <w:p w14:paraId="52C1C585" w14:textId="77777777" w:rsidR="00754454" w:rsidRPr="000B7901" w:rsidRDefault="00754454" w:rsidP="00754454">
            <w:pPr>
              <w:tabs>
                <w:tab w:val="left" w:pos="1650"/>
              </w:tabs>
              <w:rPr>
                <w:rFonts w:ascii="Times New Roman" w:hAnsi="Times New Roman" w:cs="Times New Roman"/>
              </w:rPr>
            </w:pPr>
          </w:p>
        </w:tc>
        <w:tc>
          <w:tcPr>
            <w:tcW w:w="1708" w:type="pct"/>
          </w:tcPr>
          <w:p w14:paraId="6EC35C4D" w14:textId="0239CD3E" w:rsidR="00754454" w:rsidRPr="000B7901" w:rsidRDefault="00754454" w:rsidP="00754454">
            <w:pPr>
              <w:tabs>
                <w:tab w:val="left" w:pos="1650"/>
              </w:tabs>
              <w:rPr>
                <w:rFonts w:ascii="Times New Roman" w:hAnsi="Times New Roman" w:cs="Times New Roman"/>
              </w:rPr>
            </w:pPr>
            <w:r w:rsidRPr="000B7901">
              <w:rPr>
                <w:rFonts w:ascii="Times New Roman" w:hAnsi="Times New Roman" w:cs="Times New Roman"/>
              </w:rPr>
              <w:t xml:space="preserve">Viiakse kehtiva tegevusloaga jäätmekäitlusjaama </w:t>
            </w:r>
          </w:p>
        </w:tc>
      </w:tr>
    </w:tbl>
    <w:p w14:paraId="47D2FE81" w14:textId="238F3A3D" w:rsidR="00637BCD" w:rsidRPr="000B7901" w:rsidRDefault="00637BCD" w:rsidP="00C42055">
      <w:pPr>
        <w:spacing w:after="240"/>
        <w:rPr>
          <w:rFonts w:ascii="Times New Roman" w:hAnsi="Times New Roman" w:cs="Times New Roman"/>
          <w:b/>
          <w:bCs/>
          <w:sz w:val="20"/>
          <w:szCs w:val="20"/>
        </w:rPr>
      </w:pPr>
    </w:p>
    <w:p w14:paraId="047A64D2" w14:textId="77777777" w:rsidR="00637BCD" w:rsidRPr="000B7901" w:rsidRDefault="00637BCD" w:rsidP="00C42055">
      <w:pPr>
        <w:spacing w:after="240"/>
        <w:rPr>
          <w:rFonts w:ascii="Times New Roman" w:hAnsi="Times New Roman" w:cs="Times New Roman"/>
          <w:b/>
          <w:bCs/>
          <w:sz w:val="20"/>
          <w:szCs w:val="20"/>
        </w:rPr>
      </w:pPr>
    </w:p>
    <w:p w14:paraId="667A8A7A" w14:textId="77777777" w:rsidR="00637BCD" w:rsidRPr="000B7901" w:rsidRDefault="00637BCD" w:rsidP="00C42055">
      <w:pPr>
        <w:spacing w:after="240"/>
        <w:rPr>
          <w:rFonts w:ascii="Times New Roman" w:hAnsi="Times New Roman" w:cs="Times New Roman"/>
          <w:b/>
          <w:bCs/>
          <w:sz w:val="20"/>
          <w:szCs w:val="20"/>
        </w:rPr>
      </w:pPr>
    </w:p>
    <w:p w14:paraId="061F6163" w14:textId="4213D4F7" w:rsidR="00637BCD" w:rsidRPr="000B7901" w:rsidRDefault="00637BCD" w:rsidP="00C42055">
      <w:pPr>
        <w:spacing w:after="240"/>
        <w:rPr>
          <w:rFonts w:ascii="Times New Roman" w:hAnsi="Times New Roman" w:cs="Times New Roman"/>
          <w:b/>
          <w:bCs/>
          <w:sz w:val="20"/>
          <w:szCs w:val="20"/>
        </w:rPr>
      </w:pPr>
    </w:p>
    <w:p w14:paraId="0DDDE399" w14:textId="14710C39" w:rsidR="002338FE" w:rsidRPr="000B7901" w:rsidRDefault="002338FE" w:rsidP="00C42055">
      <w:pPr>
        <w:spacing w:after="240"/>
        <w:rPr>
          <w:rFonts w:ascii="Times New Roman" w:hAnsi="Times New Roman" w:cs="Times New Roman"/>
          <w:b/>
          <w:bCs/>
          <w:sz w:val="20"/>
          <w:szCs w:val="20"/>
        </w:rPr>
      </w:pPr>
    </w:p>
    <w:p w14:paraId="4FEE9D8E" w14:textId="101F28EE" w:rsidR="002338FE" w:rsidRPr="000B7901" w:rsidRDefault="002338FE" w:rsidP="00C42055">
      <w:pPr>
        <w:spacing w:after="240"/>
        <w:rPr>
          <w:rFonts w:ascii="Times New Roman" w:hAnsi="Times New Roman" w:cs="Times New Roman"/>
          <w:b/>
          <w:bCs/>
          <w:sz w:val="20"/>
          <w:szCs w:val="20"/>
        </w:rPr>
      </w:pPr>
    </w:p>
    <w:p w14:paraId="1E5EA653" w14:textId="77777777" w:rsidR="00876746" w:rsidRPr="000B7901" w:rsidRDefault="00876746" w:rsidP="00C42055">
      <w:pPr>
        <w:spacing w:after="240"/>
        <w:rPr>
          <w:rFonts w:ascii="Times New Roman" w:hAnsi="Times New Roman" w:cs="Times New Roman"/>
          <w:b/>
          <w:bCs/>
          <w:sz w:val="20"/>
          <w:szCs w:val="20"/>
        </w:rPr>
      </w:pPr>
    </w:p>
    <w:p w14:paraId="6816CE66" w14:textId="6ECD292F" w:rsidR="00637BCD" w:rsidRPr="000B7901" w:rsidRDefault="00717361" w:rsidP="00633A00">
      <w:pPr>
        <w:pStyle w:val="Heading3"/>
      </w:pPr>
      <w:bookmarkStart w:id="451" w:name="_Toc167448583"/>
      <w:r w:rsidRPr="000B7901">
        <w:lastRenderedPageBreak/>
        <w:t>Lisa 5</w:t>
      </w:r>
      <w:r w:rsidR="008E13FF" w:rsidRPr="000B7901">
        <w:t xml:space="preserve">. - </w:t>
      </w:r>
      <w:r w:rsidRPr="000B7901">
        <w:t>Tööetapi</w:t>
      </w:r>
      <w:r w:rsidR="00694A63" w:rsidRPr="000B7901">
        <w:t xml:space="preserve"> </w:t>
      </w:r>
      <w:r w:rsidRPr="000B7901">
        <w:t>kohane töökirjeldus</w:t>
      </w:r>
      <w:bookmarkEnd w:id="451"/>
    </w:p>
    <w:p w14:paraId="3CDA1AD3" w14:textId="06E6FB79" w:rsidR="008E13FF" w:rsidRPr="000B7901" w:rsidRDefault="008E13FF" w:rsidP="008E13FF">
      <w:pPr>
        <w:spacing w:after="0"/>
        <w:rPr>
          <w:rFonts w:ascii="Times New Roman" w:hAnsi="Times New Roman" w:cs="Times New Roman"/>
          <w:b/>
          <w:bCs/>
          <w:sz w:val="24"/>
          <w:szCs w:val="24"/>
        </w:rPr>
      </w:pPr>
      <w:r w:rsidRPr="000B7901">
        <w:rPr>
          <w:rFonts w:ascii="Times New Roman" w:hAnsi="Times New Roman" w:cs="Times New Roman"/>
          <w:b/>
          <w:bCs/>
          <w:sz w:val="24"/>
          <w:szCs w:val="24"/>
        </w:rPr>
        <w:t>Tööetapikohane töökirjeldus</w:t>
      </w:r>
    </w:p>
    <w:p w14:paraId="6B0D4EDC" w14:textId="789745E1" w:rsidR="008E13FF" w:rsidRPr="000B7901" w:rsidRDefault="008E13FF" w:rsidP="0060153E">
      <w:pPr>
        <w:spacing w:after="120"/>
        <w:rPr>
          <w:rFonts w:ascii="Times New Roman" w:hAnsi="Times New Roman" w:cs="Times New Roman"/>
          <w:bCs/>
          <w:sz w:val="24"/>
          <w:szCs w:val="24"/>
        </w:rPr>
      </w:pPr>
      <w:r w:rsidRPr="000B7901">
        <w:rPr>
          <w:rFonts w:ascii="Times New Roman" w:hAnsi="Times New Roman" w:cs="Times New Roman"/>
          <w:bCs/>
          <w:sz w:val="24"/>
          <w:szCs w:val="24"/>
        </w:rPr>
        <w:t>(Koostatakse vastavalt KTP juhendi punktidele 7.1 ja 8.2)</w:t>
      </w:r>
    </w:p>
    <w:p w14:paraId="40EFE3F9" w14:textId="5E6A23D5" w:rsidR="008E13FF" w:rsidRPr="000B7901" w:rsidRDefault="00E93A30" w:rsidP="003A70EB">
      <w:pPr>
        <w:spacing w:after="0"/>
        <w:rPr>
          <w:rFonts w:ascii="Times New Roman" w:hAnsi="Times New Roman" w:cs="Times New Roman"/>
          <w:sz w:val="24"/>
          <w:szCs w:val="24"/>
        </w:rPr>
      </w:pPr>
      <w:r>
        <w:rPr>
          <w:rFonts w:ascii="Times New Roman" w:hAnsi="Times New Roman" w:cs="Times New Roman"/>
          <w:lang w:val="fi-FI"/>
        </w:rPr>
        <w:t>R</w:t>
      </w:r>
      <w:r w:rsidRPr="00B56187">
        <w:rPr>
          <w:rFonts w:ascii="Times New Roman" w:hAnsi="Times New Roman" w:cs="Times New Roman"/>
          <w:lang w:val="fi-FI"/>
        </w:rPr>
        <w:t>iigitee nr 14202 Mullavere–Visusti km 1,48 maanteeviadukti eel- ja tööprojekti koostamine ja ehitamine</w:t>
      </w:r>
      <w:r>
        <w:rPr>
          <w:rFonts w:ascii="Times New Roman" w:hAnsi="Times New Roman" w:cs="Times New Roman"/>
          <w:lang w:val="fi-FI"/>
        </w:rPr>
        <w:t>.</w:t>
      </w:r>
      <w:r w:rsidR="004F0B69">
        <w:rPr>
          <w:rFonts w:ascii="Times New Roman" w:hAnsi="Times New Roman" w:cs="Times New Roman"/>
          <w:bCs/>
          <w:sz w:val="24"/>
          <w:szCs w:val="24"/>
        </w:rPr>
        <w:t xml:space="preserve"> </w:t>
      </w:r>
      <w:r w:rsidR="008E13FF" w:rsidRPr="000B7901">
        <w:rPr>
          <w:rFonts w:ascii="Times New Roman" w:hAnsi="Times New Roman" w:cs="Times New Roman"/>
          <w:bCs/>
          <w:sz w:val="24"/>
          <w:szCs w:val="24"/>
        </w:rPr>
        <w:t>Kuupäev:</w:t>
      </w:r>
      <w:r w:rsidR="003A70EB" w:rsidRPr="000B7901">
        <w:rPr>
          <w:rFonts w:ascii="Times New Roman" w:hAnsi="Times New Roman" w:cs="Times New Roman"/>
          <w:bCs/>
          <w:sz w:val="24"/>
          <w:szCs w:val="24"/>
        </w:rPr>
        <w:t xml:space="preserve"> </w:t>
      </w:r>
    </w:p>
    <w:p w14:paraId="60C02653" w14:textId="48FC0DF1" w:rsidR="008E13FF" w:rsidRPr="000B7901" w:rsidRDefault="008E13FF" w:rsidP="003A70EB">
      <w:pPr>
        <w:spacing w:after="0"/>
        <w:rPr>
          <w:rFonts w:ascii="Times New Roman" w:hAnsi="Times New Roman" w:cs="Times New Roman"/>
          <w:bCs/>
          <w:sz w:val="24"/>
          <w:szCs w:val="24"/>
        </w:rPr>
      </w:pPr>
      <w:r w:rsidRPr="000B7901">
        <w:rPr>
          <w:rFonts w:ascii="Times New Roman" w:hAnsi="Times New Roman" w:cs="Times New Roman"/>
          <w:bCs/>
          <w:sz w:val="24"/>
          <w:szCs w:val="24"/>
        </w:rPr>
        <w:t>Töö:</w:t>
      </w:r>
      <w:r w:rsidR="00EF0685">
        <w:rPr>
          <w:rFonts w:ascii="Times New Roman" w:hAnsi="Times New Roman" w:cs="Times New Roman"/>
          <w:bCs/>
          <w:sz w:val="24"/>
          <w:szCs w:val="24"/>
        </w:rPr>
        <w:t xml:space="preserve"> </w:t>
      </w:r>
    </w:p>
    <w:p w14:paraId="4DF90688" w14:textId="3DFF8B0A" w:rsidR="00637BCD" w:rsidRPr="000B7901" w:rsidRDefault="008E13FF" w:rsidP="0060153E">
      <w:pPr>
        <w:spacing w:after="120"/>
        <w:rPr>
          <w:rFonts w:ascii="Times New Roman" w:hAnsi="Times New Roman" w:cs="Times New Roman"/>
          <w:b/>
          <w:bCs/>
          <w:sz w:val="24"/>
          <w:szCs w:val="24"/>
        </w:rPr>
      </w:pPr>
      <w:r w:rsidRPr="000B7901">
        <w:rPr>
          <w:rFonts w:ascii="Times New Roman" w:hAnsi="Times New Roman" w:cs="Times New Roman"/>
          <w:b/>
          <w:bCs/>
          <w:sz w:val="24"/>
          <w:szCs w:val="24"/>
        </w:rPr>
        <w:t>1. Töökirjeldus</w:t>
      </w:r>
    </w:p>
    <w:tbl>
      <w:tblPr>
        <w:tblStyle w:val="TableGrid"/>
        <w:tblW w:w="0" w:type="auto"/>
        <w:tblLook w:val="04A0" w:firstRow="1" w:lastRow="0" w:firstColumn="1" w:lastColumn="0" w:noHBand="0" w:noVBand="1"/>
      </w:tblPr>
      <w:tblGrid>
        <w:gridCol w:w="2407"/>
        <w:gridCol w:w="2407"/>
        <w:gridCol w:w="2407"/>
        <w:gridCol w:w="2407"/>
      </w:tblGrid>
      <w:tr w:rsidR="009D2E23" w:rsidRPr="000B7901" w14:paraId="22833807" w14:textId="77777777" w:rsidTr="000F741A">
        <w:tc>
          <w:tcPr>
            <w:tcW w:w="2407" w:type="dxa"/>
          </w:tcPr>
          <w:p w14:paraId="59504304" w14:textId="3BF9F652" w:rsidR="009D2E23" w:rsidRPr="000B7901" w:rsidRDefault="009D2E23" w:rsidP="009D2E23">
            <w:pPr>
              <w:spacing w:after="120"/>
              <w:rPr>
                <w:rFonts w:ascii="Times New Roman" w:hAnsi="Times New Roman" w:cs="Times New Roman"/>
                <w:b/>
                <w:bCs/>
                <w:sz w:val="24"/>
                <w:szCs w:val="24"/>
              </w:rPr>
            </w:pPr>
            <w:r w:rsidRPr="000B7901">
              <w:rPr>
                <w:rFonts w:ascii="Times New Roman" w:hAnsi="Times New Roman" w:cs="Times New Roman"/>
                <w:b/>
                <w:bCs/>
                <w:sz w:val="24"/>
                <w:szCs w:val="24"/>
              </w:rPr>
              <w:t>Tööde eest vastutav</w:t>
            </w:r>
          </w:p>
        </w:tc>
        <w:tc>
          <w:tcPr>
            <w:tcW w:w="7221" w:type="dxa"/>
            <w:gridSpan w:val="3"/>
          </w:tcPr>
          <w:p w14:paraId="6FAB87BC" w14:textId="433B23DE"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Nii peatöövõtja kui partnerite vastutavad isikud (koos firma nimetusega)</w:t>
            </w:r>
          </w:p>
        </w:tc>
      </w:tr>
      <w:tr w:rsidR="009D2E23" w:rsidRPr="000B7901" w14:paraId="6EA5D996" w14:textId="77777777" w:rsidTr="000F741A">
        <w:trPr>
          <w:trHeight w:val="397"/>
        </w:trPr>
        <w:tc>
          <w:tcPr>
            <w:tcW w:w="2407" w:type="dxa"/>
            <w:vMerge w:val="restart"/>
          </w:tcPr>
          <w:p w14:paraId="1F091A6B" w14:textId="788724A1" w:rsidR="009D2E23" w:rsidRPr="000B7901" w:rsidRDefault="009D2E23" w:rsidP="009D2E23">
            <w:pPr>
              <w:spacing w:after="120"/>
              <w:rPr>
                <w:rFonts w:ascii="Times New Roman" w:hAnsi="Times New Roman" w:cs="Times New Roman"/>
                <w:b/>
                <w:bCs/>
                <w:sz w:val="20"/>
                <w:szCs w:val="20"/>
              </w:rPr>
            </w:pPr>
            <w:r w:rsidRPr="000B7901">
              <w:rPr>
                <w:rFonts w:ascii="Times New Roman" w:hAnsi="Times New Roman" w:cs="Times New Roman"/>
                <w:b/>
                <w:bCs/>
                <w:sz w:val="24"/>
                <w:szCs w:val="24"/>
              </w:rPr>
              <w:t>Ressursid</w:t>
            </w:r>
          </w:p>
        </w:tc>
        <w:tc>
          <w:tcPr>
            <w:tcW w:w="2407" w:type="dxa"/>
          </w:tcPr>
          <w:p w14:paraId="3B47455A" w14:textId="284F845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Tööjõud</w:t>
            </w:r>
          </w:p>
        </w:tc>
        <w:tc>
          <w:tcPr>
            <w:tcW w:w="4814" w:type="dxa"/>
            <w:gridSpan w:val="2"/>
          </w:tcPr>
          <w:p w14:paraId="7DC7A22F" w14:textId="77777777" w:rsidR="009D2E23" w:rsidRPr="000B7901" w:rsidRDefault="009D2E23" w:rsidP="00C42055">
            <w:pPr>
              <w:spacing w:after="240"/>
              <w:rPr>
                <w:rFonts w:ascii="Times New Roman" w:hAnsi="Times New Roman" w:cs="Times New Roman"/>
                <w:b/>
                <w:bCs/>
                <w:sz w:val="20"/>
                <w:szCs w:val="20"/>
              </w:rPr>
            </w:pPr>
          </w:p>
        </w:tc>
      </w:tr>
      <w:tr w:rsidR="009D2E23" w:rsidRPr="000B7901" w14:paraId="587907AA" w14:textId="77777777" w:rsidTr="000F741A">
        <w:tc>
          <w:tcPr>
            <w:tcW w:w="2407" w:type="dxa"/>
            <w:vMerge/>
          </w:tcPr>
          <w:p w14:paraId="6B993AB6" w14:textId="77777777" w:rsidR="009D2E23" w:rsidRPr="000B7901" w:rsidRDefault="009D2E23" w:rsidP="00C42055">
            <w:pPr>
              <w:spacing w:after="240"/>
              <w:rPr>
                <w:rFonts w:ascii="Times New Roman" w:hAnsi="Times New Roman" w:cs="Times New Roman"/>
                <w:b/>
                <w:bCs/>
                <w:sz w:val="20"/>
                <w:szCs w:val="20"/>
              </w:rPr>
            </w:pPr>
          </w:p>
        </w:tc>
        <w:tc>
          <w:tcPr>
            <w:tcW w:w="2407" w:type="dxa"/>
          </w:tcPr>
          <w:p w14:paraId="706E559F" w14:textId="54DBF8FA"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Mehhanismid</w:t>
            </w:r>
          </w:p>
        </w:tc>
        <w:tc>
          <w:tcPr>
            <w:tcW w:w="4814" w:type="dxa"/>
            <w:gridSpan w:val="2"/>
          </w:tcPr>
          <w:p w14:paraId="10F66B24" w14:textId="77777777" w:rsidR="009D2E23" w:rsidRPr="000B7901" w:rsidRDefault="009D2E23" w:rsidP="00C42055">
            <w:pPr>
              <w:spacing w:after="240"/>
              <w:rPr>
                <w:rFonts w:ascii="Times New Roman" w:hAnsi="Times New Roman" w:cs="Times New Roman"/>
                <w:b/>
                <w:bCs/>
                <w:sz w:val="20"/>
                <w:szCs w:val="20"/>
              </w:rPr>
            </w:pPr>
          </w:p>
        </w:tc>
      </w:tr>
      <w:tr w:rsidR="009D2E23" w:rsidRPr="000B7901" w14:paraId="398B9C5A" w14:textId="77777777" w:rsidTr="000F741A">
        <w:tc>
          <w:tcPr>
            <w:tcW w:w="2407" w:type="dxa"/>
            <w:vMerge/>
          </w:tcPr>
          <w:p w14:paraId="3627D874" w14:textId="77777777" w:rsidR="009D2E23" w:rsidRPr="000B7901" w:rsidRDefault="009D2E23" w:rsidP="00C42055">
            <w:pPr>
              <w:spacing w:after="240"/>
              <w:rPr>
                <w:rFonts w:ascii="Times New Roman" w:hAnsi="Times New Roman" w:cs="Times New Roman"/>
                <w:b/>
                <w:bCs/>
                <w:sz w:val="20"/>
                <w:szCs w:val="20"/>
              </w:rPr>
            </w:pPr>
          </w:p>
        </w:tc>
        <w:tc>
          <w:tcPr>
            <w:tcW w:w="2407" w:type="dxa"/>
          </w:tcPr>
          <w:p w14:paraId="31A7AFDC" w14:textId="15EB654A"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Materjalid ja neile esitatud kvaliteedinõuded</w:t>
            </w:r>
          </w:p>
        </w:tc>
        <w:tc>
          <w:tcPr>
            <w:tcW w:w="4814" w:type="dxa"/>
            <w:gridSpan w:val="2"/>
          </w:tcPr>
          <w:p w14:paraId="20856BF7" w14:textId="77777777" w:rsidR="009D2E23" w:rsidRPr="000B7901" w:rsidRDefault="009D2E23" w:rsidP="00C42055">
            <w:pPr>
              <w:spacing w:after="240"/>
              <w:rPr>
                <w:rFonts w:ascii="Times New Roman" w:hAnsi="Times New Roman" w:cs="Times New Roman"/>
                <w:b/>
                <w:bCs/>
                <w:sz w:val="20"/>
                <w:szCs w:val="20"/>
              </w:rPr>
            </w:pPr>
          </w:p>
        </w:tc>
      </w:tr>
      <w:tr w:rsidR="009D2E23" w:rsidRPr="000B7901" w14:paraId="40F67621" w14:textId="77777777" w:rsidTr="000F741A">
        <w:tc>
          <w:tcPr>
            <w:tcW w:w="2407" w:type="dxa"/>
          </w:tcPr>
          <w:p w14:paraId="1BD344C3" w14:textId="2BFD86D3" w:rsidR="009D2E23" w:rsidRPr="000B7901" w:rsidRDefault="009D2E23" w:rsidP="009D2E23">
            <w:pPr>
              <w:spacing w:after="120"/>
              <w:rPr>
                <w:rFonts w:ascii="Times New Roman" w:hAnsi="Times New Roman" w:cs="Times New Roman"/>
                <w:b/>
                <w:bCs/>
                <w:sz w:val="20"/>
                <w:szCs w:val="20"/>
              </w:rPr>
            </w:pPr>
            <w:r w:rsidRPr="000B7901">
              <w:rPr>
                <w:rFonts w:ascii="Times New Roman" w:hAnsi="Times New Roman" w:cs="Times New Roman"/>
                <w:b/>
                <w:bCs/>
                <w:sz w:val="24"/>
                <w:szCs w:val="24"/>
              </w:rPr>
              <w:t>Ettevalmistus, alustamine sh. load ja kooskõlastused ning liikluskorraldus</w:t>
            </w:r>
          </w:p>
        </w:tc>
        <w:tc>
          <w:tcPr>
            <w:tcW w:w="4814" w:type="dxa"/>
            <w:gridSpan w:val="2"/>
          </w:tcPr>
          <w:p w14:paraId="3C3B3C6A"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Kirjeldus</w:t>
            </w:r>
          </w:p>
          <w:p w14:paraId="478988B9"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w:t>
            </w:r>
          </w:p>
          <w:p w14:paraId="225A9568"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w:t>
            </w:r>
          </w:p>
          <w:p w14:paraId="082286E2" w14:textId="77777777" w:rsidR="009D2E23" w:rsidRPr="000B7901" w:rsidRDefault="009D2E23" w:rsidP="009D2E23">
            <w:pPr>
              <w:rPr>
                <w:rFonts w:ascii="Times New Roman" w:hAnsi="Times New Roman" w:cs="Times New Roman"/>
                <w:bCs/>
                <w:sz w:val="24"/>
                <w:szCs w:val="24"/>
              </w:rPr>
            </w:pPr>
          </w:p>
          <w:p w14:paraId="433EC045" w14:textId="024EEF5D" w:rsidR="009D2E23" w:rsidRPr="000B7901" w:rsidRDefault="009D2E23" w:rsidP="009D2E23">
            <w:pPr>
              <w:rPr>
                <w:rFonts w:ascii="Times New Roman" w:hAnsi="Times New Roman" w:cs="Times New Roman"/>
                <w:bCs/>
                <w:sz w:val="24"/>
                <w:szCs w:val="24"/>
              </w:rPr>
            </w:pPr>
          </w:p>
        </w:tc>
        <w:tc>
          <w:tcPr>
            <w:tcW w:w="2407" w:type="dxa"/>
          </w:tcPr>
          <w:p w14:paraId="29416135"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Seotud dokumendid</w:t>
            </w:r>
          </w:p>
          <w:p w14:paraId="0E3CBA36"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w:t>
            </w:r>
          </w:p>
          <w:p w14:paraId="5962DE49" w14:textId="4F1F6624"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w:t>
            </w:r>
          </w:p>
        </w:tc>
      </w:tr>
      <w:tr w:rsidR="009D2E23" w:rsidRPr="000B7901" w14:paraId="73CA05DA" w14:textId="77777777" w:rsidTr="000F741A">
        <w:tc>
          <w:tcPr>
            <w:tcW w:w="2407" w:type="dxa"/>
          </w:tcPr>
          <w:p w14:paraId="7D4FA9F8" w14:textId="029E6293" w:rsidR="009D2E23" w:rsidRPr="000B7901" w:rsidRDefault="009D2E23" w:rsidP="009D2E23">
            <w:pPr>
              <w:spacing w:after="120"/>
              <w:rPr>
                <w:rFonts w:ascii="Times New Roman" w:hAnsi="Times New Roman" w:cs="Times New Roman"/>
                <w:b/>
                <w:bCs/>
                <w:sz w:val="20"/>
                <w:szCs w:val="20"/>
              </w:rPr>
            </w:pPr>
            <w:r w:rsidRPr="000B7901">
              <w:rPr>
                <w:rFonts w:ascii="Times New Roman" w:hAnsi="Times New Roman" w:cs="Times New Roman"/>
                <w:b/>
                <w:bCs/>
                <w:sz w:val="24"/>
                <w:szCs w:val="24"/>
              </w:rPr>
              <w:t>Töö teostus</w:t>
            </w:r>
          </w:p>
        </w:tc>
        <w:tc>
          <w:tcPr>
            <w:tcW w:w="4814" w:type="dxa"/>
            <w:gridSpan w:val="2"/>
          </w:tcPr>
          <w:p w14:paraId="6CD22A4E"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Kirjeldus</w:t>
            </w:r>
          </w:p>
          <w:p w14:paraId="0D134BBF"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w:t>
            </w:r>
          </w:p>
          <w:p w14:paraId="16541542"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w:t>
            </w:r>
          </w:p>
          <w:p w14:paraId="1350EB2B" w14:textId="77777777" w:rsidR="009D2E23" w:rsidRPr="000B7901" w:rsidRDefault="009D2E23" w:rsidP="009D2E23">
            <w:pPr>
              <w:rPr>
                <w:rFonts w:ascii="Times New Roman" w:hAnsi="Times New Roman" w:cs="Times New Roman"/>
                <w:bCs/>
                <w:sz w:val="24"/>
                <w:szCs w:val="24"/>
              </w:rPr>
            </w:pPr>
          </w:p>
          <w:p w14:paraId="388ACC2F" w14:textId="232C1299" w:rsidR="009D2E23" w:rsidRPr="000B7901" w:rsidRDefault="009D2E23" w:rsidP="009D2E23">
            <w:pPr>
              <w:rPr>
                <w:rFonts w:ascii="Times New Roman" w:hAnsi="Times New Roman" w:cs="Times New Roman"/>
                <w:bCs/>
                <w:sz w:val="24"/>
                <w:szCs w:val="24"/>
              </w:rPr>
            </w:pPr>
          </w:p>
        </w:tc>
        <w:tc>
          <w:tcPr>
            <w:tcW w:w="2407" w:type="dxa"/>
          </w:tcPr>
          <w:p w14:paraId="1A6EFB8A"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Seotud dokumendid</w:t>
            </w:r>
          </w:p>
          <w:p w14:paraId="2EB4A271"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w:t>
            </w:r>
          </w:p>
          <w:p w14:paraId="4637B556" w14:textId="77777777" w:rsidR="009D2E23" w:rsidRPr="000B7901" w:rsidRDefault="009D2E23" w:rsidP="009D2E23">
            <w:pPr>
              <w:rPr>
                <w:rFonts w:ascii="Times New Roman" w:hAnsi="Times New Roman" w:cs="Times New Roman"/>
                <w:bCs/>
                <w:sz w:val="24"/>
                <w:szCs w:val="24"/>
              </w:rPr>
            </w:pPr>
            <w:r w:rsidRPr="000B7901">
              <w:rPr>
                <w:rFonts w:ascii="Times New Roman" w:hAnsi="Times New Roman" w:cs="Times New Roman"/>
                <w:bCs/>
                <w:sz w:val="24"/>
                <w:szCs w:val="24"/>
              </w:rPr>
              <w:t>-</w:t>
            </w:r>
          </w:p>
          <w:p w14:paraId="3FC7EC88" w14:textId="2F9D463F" w:rsidR="009D2E23" w:rsidRPr="000B7901" w:rsidRDefault="009D2E23" w:rsidP="009D2E23">
            <w:pPr>
              <w:rPr>
                <w:rFonts w:ascii="Times New Roman" w:hAnsi="Times New Roman" w:cs="Times New Roman"/>
                <w:b/>
                <w:bCs/>
                <w:sz w:val="20"/>
                <w:szCs w:val="20"/>
              </w:rPr>
            </w:pPr>
          </w:p>
        </w:tc>
      </w:tr>
    </w:tbl>
    <w:p w14:paraId="657C6353" w14:textId="62347EE7" w:rsidR="00637BCD" w:rsidRPr="000B7901" w:rsidRDefault="00637BCD" w:rsidP="0060153E">
      <w:pPr>
        <w:spacing w:after="0"/>
        <w:rPr>
          <w:rFonts w:ascii="Times New Roman" w:hAnsi="Times New Roman" w:cs="Times New Roman"/>
          <w:b/>
          <w:bCs/>
          <w:sz w:val="20"/>
          <w:szCs w:val="20"/>
        </w:rPr>
      </w:pPr>
    </w:p>
    <w:p w14:paraId="12F55BE2" w14:textId="5575B025" w:rsidR="009D2E23" w:rsidRPr="000B7901" w:rsidRDefault="009D2E23" w:rsidP="0060153E">
      <w:pPr>
        <w:spacing w:after="120"/>
        <w:rPr>
          <w:rFonts w:ascii="Times New Roman" w:hAnsi="Times New Roman" w:cs="Times New Roman"/>
          <w:b/>
          <w:bCs/>
          <w:sz w:val="24"/>
          <w:szCs w:val="24"/>
        </w:rPr>
      </w:pPr>
      <w:r w:rsidRPr="000B7901">
        <w:rPr>
          <w:rFonts w:ascii="Times New Roman" w:hAnsi="Times New Roman" w:cs="Times New Roman"/>
          <w:b/>
          <w:bCs/>
          <w:sz w:val="24"/>
          <w:szCs w:val="24"/>
        </w:rPr>
        <w:t>2. Kontroll ja dokumenteerimine*</w:t>
      </w:r>
    </w:p>
    <w:tbl>
      <w:tblPr>
        <w:tblStyle w:val="TableGrid"/>
        <w:tblW w:w="5000" w:type="pct"/>
        <w:tblLook w:val="04A0" w:firstRow="1" w:lastRow="0" w:firstColumn="1" w:lastColumn="0" w:noHBand="0" w:noVBand="1"/>
      </w:tblPr>
      <w:tblGrid>
        <w:gridCol w:w="1043"/>
        <w:gridCol w:w="1239"/>
        <w:gridCol w:w="1040"/>
        <w:gridCol w:w="639"/>
        <w:gridCol w:w="920"/>
        <w:gridCol w:w="551"/>
        <w:gridCol w:w="994"/>
        <w:gridCol w:w="1648"/>
        <w:gridCol w:w="1554"/>
      </w:tblGrid>
      <w:tr w:rsidR="00717361" w:rsidRPr="000B7901" w14:paraId="0B78C03B" w14:textId="77777777" w:rsidTr="00717361">
        <w:tc>
          <w:tcPr>
            <w:tcW w:w="542" w:type="pct"/>
            <w:vMerge w:val="restart"/>
          </w:tcPr>
          <w:p w14:paraId="2A39340C" w14:textId="1B4D25A1"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Kihi omadus</w:t>
            </w:r>
          </w:p>
        </w:tc>
        <w:tc>
          <w:tcPr>
            <w:tcW w:w="643" w:type="pct"/>
          </w:tcPr>
          <w:p w14:paraId="6F8E66C1" w14:textId="2E13A46B"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Tolerants**</w:t>
            </w:r>
          </w:p>
        </w:tc>
        <w:tc>
          <w:tcPr>
            <w:tcW w:w="540" w:type="pct"/>
          </w:tcPr>
          <w:p w14:paraId="4508F55F" w14:textId="58FAE28F"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Hälbed**</w:t>
            </w:r>
          </w:p>
        </w:tc>
        <w:tc>
          <w:tcPr>
            <w:tcW w:w="332" w:type="pct"/>
            <w:vMerge w:val="restart"/>
          </w:tcPr>
          <w:p w14:paraId="03BA0FB6" w14:textId="01B3AE2E"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Ühik</w:t>
            </w:r>
          </w:p>
        </w:tc>
        <w:tc>
          <w:tcPr>
            <w:tcW w:w="1280" w:type="pct"/>
            <w:gridSpan w:val="3"/>
          </w:tcPr>
          <w:p w14:paraId="71D40BAC" w14:textId="3468FB05"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Mõõtmine</w:t>
            </w:r>
          </w:p>
        </w:tc>
        <w:tc>
          <w:tcPr>
            <w:tcW w:w="856" w:type="pct"/>
            <w:vMerge w:val="restart"/>
          </w:tcPr>
          <w:p w14:paraId="6ED0C589" w14:textId="2CDD8CEB"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Dokument</w:t>
            </w:r>
          </w:p>
        </w:tc>
        <w:tc>
          <w:tcPr>
            <w:tcW w:w="807" w:type="pct"/>
            <w:vMerge w:val="restart"/>
          </w:tcPr>
          <w:p w14:paraId="5A3702F1" w14:textId="4A73E9FD"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Tegija</w:t>
            </w:r>
          </w:p>
        </w:tc>
      </w:tr>
      <w:tr w:rsidR="00717361" w:rsidRPr="000B7901" w14:paraId="429CD012" w14:textId="77777777" w:rsidTr="00717361">
        <w:trPr>
          <w:trHeight w:val="165"/>
        </w:trPr>
        <w:tc>
          <w:tcPr>
            <w:tcW w:w="542" w:type="pct"/>
            <w:vMerge/>
          </w:tcPr>
          <w:p w14:paraId="32734165" w14:textId="5BD18E2C" w:rsidR="00717361" w:rsidRPr="000B7901" w:rsidRDefault="00717361" w:rsidP="0060153E">
            <w:pPr>
              <w:rPr>
                <w:rFonts w:ascii="Times New Roman" w:hAnsi="Times New Roman" w:cs="Times New Roman"/>
                <w:b/>
                <w:bCs/>
                <w:sz w:val="20"/>
                <w:szCs w:val="20"/>
              </w:rPr>
            </w:pPr>
          </w:p>
        </w:tc>
        <w:tc>
          <w:tcPr>
            <w:tcW w:w="643" w:type="pct"/>
          </w:tcPr>
          <w:p w14:paraId="0AA08EBF" w14:textId="17912B17"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mln</w:t>
            </w:r>
          </w:p>
        </w:tc>
        <w:tc>
          <w:tcPr>
            <w:tcW w:w="540" w:type="pct"/>
          </w:tcPr>
          <w:p w14:paraId="4C90DAB3" w14:textId="2FCD8C74"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w:t>
            </w:r>
          </w:p>
        </w:tc>
        <w:tc>
          <w:tcPr>
            <w:tcW w:w="332" w:type="pct"/>
            <w:vMerge/>
          </w:tcPr>
          <w:p w14:paraId="6C22F066" w14:textId="77777777" w:rsidR="00717361" w:rsidRPr="000B7901" w:rsidRDefault="00717361" w:rsidP="0060153E">
            <w:pPr>
              <w:rPr>
                <w:rFonts w:ascii="Times New Roman" w:hAnsi="Times New Roman" w:cs="Times New Roman"/>
                <w:b/>
                <w:bCs/>
                <w:sz w:val="20"/>
                <w:szCs w:val="20"/>
              </w:rPr>
            </w:pPr>
          </w:p>
        </w:tc>
        <w:tc>
          <w:tcPr>
            <w:tcW w:w="478" w:type="pct"/>
          </w:tcPr>
          <w:p w14:paraId="136D5E10" w14:textId="652DCBF9"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Moodus</w:t>
            </w:r>
          </w:p>
        </w:tc>
        <w:tc>
          <w:tcPr>
            <w:tcW w:w="286" w:type="pct"/>
          </w:tcPr>
          <w:p w14:paraId="65BE3997" w14:textId="28F70CEE"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Arv</w:t>
            </w:r>
          </w:p>
        </w:tc>
        <w:tc>
          <w:tcPr>
            <w:tcW w:w="516" w:type="pct"/>
          </w:tcPr>
          <w:p w14:paraId="4DB45562" w14:textId="28B7C3C1" w:rsidR="00717361" w:rsidRPr="000B7901" w:rsidRDefault="00717361" w:rsidP="0060153E">
            <w:pPr>
              <w:rPr>
                <w:rFonts w:ascii="Times New Roman" w:hAnsi="Times New Roman" w:cs="Times New Roman"/>
                <w:b/>
                <w:bCs/>
                <w:sz w:val="20"/>
                <w:szCs w:val="20"/>
              </w:rPr>
            </w:pPr>
            <w:r w:rsidRPr="000B7901">
              <w:rPr>
                <w:rFonts w:ascii="Times New Roman" w:hAnsi="Times New Roman" w:cs="Times New Roman"/>
                <w:b/>
                <w:bCs/>
                <w:sz w:val="20"/>
                <w:szCs w:val="20"/>
              </w:rPr>
              <w:t>Vahemik</w:t>
            </w:r>
          </w:p>
        </w:tc>
        <w:tc>
          <w:tcPr>
            <w:tcW w:w="856" w:type="pct"/>
            <w:vMerge/>
          </w:tcPr>
          <w:p w14:paraId="1A3C704A" w14:textId="77777777" w:rsidR="00717361" w:rsidRPr="000B7901" w:rsidRDefault="00717361" w:rsidP="0060153E">
            <w:pPr>
              <w:rPr>
                <w:rFonts w:ascii="Times New Roman" w:hAnsi="Times New Roman" w:cs="Times New Roman"/>
                <w:b/>
                <w:bCs/>
                <w:sz w:val="20"/>
                <w:szCs w:val="20"/>
              </w:rPr>
            </w:pPr>
          </w:p>
        </w:tc>
        <w:tc>
          <w:tcPr>
            <w:tcW w:w="807" w:type="pct"/>
            <w:vMerge/>
          </w:tcPr>
          <w:p w14:paraId="1BAC78A3" w14:textId="77777777" w:rsidR="00717361" w:rsidRPr="000B7901" w:rsidRDefault="00717361" w:rsidP="0060153E">
            <w:pPr>
              <w:rPr>
                <w:rFonts w:ascii="Times New Roman" w:hAnsi="Times New Roman" w:cs="Times New Roman"/>
                <w:b/>
                <w:bCs/>
                <w:sz w:val="20"/>
                <w:szCs w:val="20"/>
              </w:rPr>
            </w:pPr>
          </w:p>
        </w:tc>
      </w:tr>
      <w:tr w:rsidR="00717361" w:rsidRPr="000B7901" w14:paraId="68E78859" w14:textId="77777777" w:rsidTr="00717361">
        <w:trPr>
          <w:trHeight w:val="283"/>
        </w:trPr>
        <w:tc>
          <w:tcPr>
            <w:tcW w:w="542" w:type="pct"/>
          </w:tcPr>
          <w:p w14:paraId="14E707A0" w14:textId="3A72CBE1" w:rsidR="0060153E" w:rsidRPr="000B7901" w:rsidRDefault="0060153E" w:rsidP="0060153E">
            <w:pPr>
              <w:rPr>
                <w:rFonts w:ascii="Times New Roman" w:hAnsi="Times New Roman" w:cs="Times New Roman"/>
                <w:b/>
                <w:bCs/>
                <w:sz w:val="20"/>
                <w:szCs w:val="20"/>
              </w:rPr>
            </w:pPr>
            <w:r w:rsidRPr="000B7901">
              <w:rPr>
                <w:rFonts w:ascii="Times New Roman" w:hAnsi="Times New Roman" w:cs="Times New Roman"/>
                <w:b/>
                <w:bCs/>
                <w:sz w:val="20"/>
                <w:szCs w:val="20"/>
              </w:rPr>
              <w:t>Laius</w:t>
            </w:r>
          </w:p>
        </w:tc>
        <w:tc>
          <w:tcPr>
            <w:tcW w:w="643" w:type="pct"/>
          </w:tcPr>
          <w:p w14:paraId="7E1C4ABB" w14:textId="77777777" w:rsidR="0060153E" w:rsidRPr="000B7901" w:rsidRDefault="0060153E" w:rsidP="0060153E">
            <w:pPr>
              <w:rPr>
                <w:rFonts w:ascii="Times New Roman" w:hAnsi="Times New Roman" w:cs="Times New Roman"/>
                <w:b/>
                <w:bCs/>
                <w:sz w:val="20"/>
                <w:szCs w:val="20"/>
              </w:rPr>
            </w:pPr>
          </w:p>
        </w:tc>
        <w:tc>
          <w:tcPr>
            <w:tcW w:w="540" w:type="pct"/>
          </w:tcPr>
          <w:p w14:paraId="1E6BDE53" w14:textId="77777777" w:rsidR="0060153E" w:rsidRPr="000B7901" w:rsidRDefault="0060153E" w:rsidP="0060153E">
            <w:pPr>
              <w:rPr>
                <w:rFonts w:ascii="Times New Roman" w:hAnsi="Times New Roman" w:cs="Times New Roman"/>
                <w:b/>
                <w:bCs/>
                <w:sz w:val="20"/>
                <w:szCs w:val="20"/>
              </w:rPr>
            </w:pPr>
          </w:p>
        </w:tc>
        <w:tc>
          <w:tcPr>
            <w:tcW w:w="332" w:type="pct"/>
          </w:tcPr>
          <w:p w14:paraId="2B3CC954" w14:textId="77777777" w:rsidR="0060153E" w:rsidRPr="000B7901" w:rsidRDefault="0060153E" w:rsidP="0060153E">
            <w:pPr>
              <w:rPr>
                <w:rFonts w:ascii="Times New Roman" w:hAnsi="Times New Roman" w:cs="Times New Roman"/>
                <w:b/>
                <w:bCs/>
                <w:sz w:val="20"/>
                <w:szCs w:val="20"/>
              </w:rPr>
            </w:pPr>
          </w:p>
        </w:tc>
        <w:tc>
          <w:tcPr>
            <w:tcW w:w="478" w:type="pct"/>
          </w:tcPr>
          <w:p w14:paraId="560477AD" w14:textId="77777777" w:rsidR="0060153E" w:rsidRPr="000B7901" w:rsidRDefault="0060153E" w:rsidP="0060153E">
            <w:pPr>
              <w:rPr>
                <w:rFonts w:ascii="Times New Roman" w:hAnsi="Times New Roman" w:cs="Times New Roman"/>
                <w:b/>
                <w:bCs/>
                <w:sz w:val="20"/>
                <w:szCs w:val="20"/>
              </w:rPr>
            </w:pPr>
          </w:p>
        </w:tc>
        <w:tc>
          <w:tcPr>
            <w:tcW w:w="286" w:type="pct"/>
          </w:tcPr>
          <w:p w14:paraId="047011BA" w14:textId="77777777" w:rsidR="0060153E" w:rsidRPr="000B7901" w:rsidRDefault="0060153E" w:rsidP="0060153E">
            <w:pPr>
              <w:rPr>
                <w:rFonts w:ascii="Times New Roman" w:hAnsi="Times New Roman" w:cs="Times New Roman"/>
                <w:b/>
                <w:bCs/>
                <w:sz w:val="20"/>
                <w:szCs w:val="20"/>
              </w:rPr>
            </w:pPr>
          </w:p>
        </w:tc>
        <w:tc>
          <w:tcPr>
            <w:tcW w:w="516" w:type="pct"/>
          </w:tcPr>
          <w:p w14:paraId="5A64B2EF" w14:textId="77777777" w:rsidR="0060153E" w:rsidRPr="000B7901" w:rsidRDefault="0060153E" w:rsidP="0060153E">
            <w:pPr>
              <w:rPr>
                <w:rFonts w:ascii="Times New Roman" w:hAnsi="Times New Roman" w:cs="Times New Roman"/>
                <w:b/>
                <w:bCs/>
                <w:sz w:val="20"/>
                <w:szCs w:val="20"/>
              </w:rPr>
            </w:pPr>
          </w:p>
        </w:tc>
        <w:tc>
          <w:tcPr>
            <w:tcW w:w="856" w:type="pct"/>
          </w:tcPr>
          <w:p w14:paraId="643154A9" w14:textId="77777777" w:rsidR="0060153E" w:rsidRPr="000B7901" w:rsidRDefault="0060153E" w:rsidP="0060153E">
            <w:pPr>
              <w:rPr>
                <w:rFonts w:ascii="Times New Roman" w:hAnsi="Times New Roman" w:cs="Times New Roman"/>
                <w:b/>
                <w:bCs/>
                <w:sz w:val="20"/>
                <w:szCs w:val="20"/>
              </w:rPr>
            </w:pPr>
          </w:p>
        </w:tc>
        <w:tc>
          <w:tcPr>
            <w:tcW w:w="807" w:type="pct"/>
          </w:tcPr>
          <w:p w14:paraId="5389CF6E" w14:textId="77777777" w:rsidR="0060153E" w:rsidRPr="000B7901" w:rsidRDefault="0060153E" w:rsidP="0060153E">
            <w:pPr>
              <w:rPr>
                <w:rFonts w:ascii="Times New Roman" w:hAnsi="Times New Roman" w:cs="Times New Roman"/>
                <w:b/>
                <w:bCs/>
                <w:sz w:val="20"/>
                <w:szCs w:val="20"/>
              </w:rPr>
            </w:pPr>
          </w:p>
        </w:tc>
      </w:tr>
      <w:tr w:rsidR="00717361" w:rsidRPr="000B7901" w14:paraId="03F8E7E3" w14:textId="77777777" w:rsidTr="00717361">
        <w:trPr>
          <w:trHeight w:val="283"/>
        </w:trPr>
        <w:tc>
          <w:tcPr>
            <w:tcW w:w="542" w:type="pct"/>
          </w:tcPr>
          <w:p w14:paraId="1566B2EC" w14:textId="61044124" w:rsidR="0060153E" w:rsidRPr="000B7901" w:rsidRDefault="0060153E" w:rsidP="0060153E">
            <w:pPr>
              <w:rPr>
                <w:rFonts w:ascii="Times New Roman" w:hAnsi="Times New Roman" w:cs="Times New Roman"/>
                <w:b/>
                <w:bCs/>
                <w:sz w:val="20"/>
                <w:szCs w:val="20"/>
              </w:rPr>
            </w:pPr>
            <w:r w:rsidRPr="000B7901">
              <w:rPr>
                <w:rFonts w:ascii="Times New Roman" w:hAnsi="Times New Roman" w:cs="Times New Roman"/>
                <w:b/>
                <w:bCs/>
                <w:sz w:val="20"/>
                <w:szCs w:val="20"/>
              </w:rPr>
              <w:t>Kõrgus</w:t>
            </w:r>
          </w:p>
        </w:tc>
        <w:tc>
          <w:tcPr>
            <w:tcW w:w="643" w:type="pct"/>
          </w:tcPr>
          <w:p w14:paraId="1FEAD37D" w14:textId="77777777" w:rsidR="0060153E" w:rsidRPr="000B7901" w:rsidRDefault="0060153E" w:rsidP="0060153E">
            <w:pPr>
              <w:rPr>
                <w:rFonts w:ascii="Times New Roman" w:hAnsi="Times New Roman" w:cs="Times New Roman"/>
                <w:b/>
                <w:bCs/>
                <w:sz w:val="20"/>
                <w:szCs w:val="20"/>
              </w:rPr>
            </w:pPr>
          </w:p>
        </w:tc>
        <w:tc>
          <w:tcPr>
            <w:tcW w:w="540" w:type="pct"/>
          </w:tcPr>
          <w:p w14:paraId="0EC02E64" w14:textId="77777777" w:rsidR="0060153E" w:rsidRPr="000B7901" w:rsidRDefault="0060153E" w:rsidP="0060153E">
            <w:pPr>
              <w:rPr>
                <w:rFonts w:ascii="Times New Roman" w:hAnsi="Times New Roman" w:cs="Times New Roman"/>
                <w:b/>
                <w:bCs/>
                <w:sz w:val="20"/>
                <w:szCs w:val="20"/>
              </w:rPr>
            </w:pPr>
          </w:p>
        </w:tc>
        <w:tc>
          <w:tcPr>
            <w:tcW w:w="332" w:type="pct"/>
          </w:tcPr>
          <w:p w14:paraId="7DC06CD8" w14:textId="77777777" w:rsidR="0060153E" w:rsidRPr="000B7901" w:rsidRDefault="0060153E" w:rsidP="0060153E">
            <w:pPr>
              <w:rPr>
                <w:rFonts w:ascii="Times New Roman" w:hAnsi="Times New Roman" w:cs="Times New Roman"/>
                <w:b/>
                <w:bCs/>
                <w:sz w:val="20"/>
                <w:szCs w:val="20"/>
              </w:rPr>
            </w:pPr>
          </w:p>
        </w:tc>
        <w:tc>
          <w:tcPr>
            <w:tcW w:w="478" w:type="pct"/>
          </w:tcPr>
          <w:p w14:paraId="5A1C955A" w14:textId="77777777" w:rsidR="0060153E" w:rsidRPr="000B7901" w:rsidRDefault="0060153E" w:rsidP="0060153E">
            <w:pPr>
              <w:rPr>
                <w:rFonts w:ascii="Times New Roman" w:hAnsi="Times New Roman" w:cs="Times New Roman"/>
                <w:b/>
                <w:bCs/>
                <w:sz w:val="20"/>
                <w:szCs w:val="20"/>
              </w:rPr>
            </w:pPr>
          </w:p>
        </w:tc>
        <w:tc>
          <w:tcPr>
            <w:tcW w:w="286" w:type="pct"/>
          </w:tcPr>
          <w:p w14:paraId="159A7357" w14:textId="77777777" w:rsidR="0060153E" w:rsidRPr="000B7901" w:rsidRDefault="0060153E" w:rsidP="0060153E">
            <w:pPr>
              <w:rPr>
                <w:rFonts w:ascii="Times New Roman" w:hAnsi="Times New Roman" w:cs="Times New Roman"/>
                <w:b/>
                <w:bCs/>
                <w:sz w:val="20"/>
                <w:szCs w:val="20"/>
              </w:rPr>
            </w:pPr>
          </w:p>
        </w:tc>
        <w:tc>
          <w:tcPr>
            <w:tcW w:w="516" w:type="pct"/>
          </w:tcPr>
          <w:p w14:paraId="61479BAF" w14:textId="77777777" w:rsidR="0060153E" w:rsidRPr="000B7901" w:rsidRDefault="0060153E" w:rsidP="0060153E">
            <w:pPr>
              <w:rPr>
                <w:rFonts w:ascii="Times New Roman" w:hAnsi="Times New Roman" w:cs="Times New Roman"/>
                <w:b/>
                <w:bCs/>
                <w:sz w:val="20"/>
                <w:szCs w:val="20"/>
              </w:rPr>
            </w:pPr>
          </w:p>
        </w:tc>
        <w:tc>
          <w:tcPr>
            <w:tcW w:w="856" w:type="pct"/>
          </w:tcPr>
          <w:p w14:paraId="132C6291" w14:textId="77777777" w:rsidR="0060153E" w:rsidRPr="000B7901" w:rsidRDefault="0060153E" w:rsidP="0060153E">
            <w:pPr>
              <w:rPr>
                <w:rFonts w:ascii="Times New Roman" w:hAnsi="Times New Roman" w:cs="Times New Roman"/>
                <w:b/>
                <w:bCs/>
                <w:sz w:val="20"/>
                <w:szCs w:val="20"/>
              </w:rPr>
            </w:pPr>
          </w:p>
        </w:tc>
        <w:tc>
          <w:tcPr>
            <w:tcW w:w="807" w:type="pct"/>
          </w:tcPr>
          <w:p w14:paraId="28CE0DEC" w14:textId="77777777" w:rsidR="0060153E" w:rsidRPr="000B7901" w:rsidRDefault="0060153E" w:rsidP="0060153E">
            <w:pPr>
              <w:rPr>
                <w:rFonts w:ascii="Times New Roman" w:hAnsi="Times New Roman" w:cs="Times New Roman"/>
                <w:b/>
                <w:bCs/>
                <w:sz w:val="20"/>
                <w:szCs w:val="20"/>
              </w:rPr>
            </w:pPr>
          </w:p>
        </w:tc>
      </w:tr>
      <w:tr w:rsidR="00717361" w:rsidRPr="000B7901" w14:paraId="3E2CD857" w14:textId="77777777" w:rsidTr="00717361">
        <w:tc>
          <w:tcPr>
            <w:tcW w:w="542" w:type="pct"/>
          </w:tcPr>
          <w:p w14:paraId="7EE49813" w14:textId="7B43EA13" w:rsidR="0060153E" w:rsidRPr="000B7901" w:rsidRDefault="0060153E" w:rsidP="0060153E">
            <w:pPr>
              <w:rPr>
                <w:rFonts w:ascii="Times New Roman" w:hAnsi="Times New Roman" w:cs="Times New Roman"/>
                <w:b/>
                <w:bCs/>
                <w:sz w:val="20"/>
                <w:szCs w:val="20"/>
              </w:rPr>
            </w:pPr>
            <w:r w:rsidRPr="000B7901">
              <w:rPr>
                <w:rFonts w:ascii="Times New Roman" w:hAnsi="Times New Roman" w:cs="Times New Roman"/>
                <w:b/>
                <w:bCs/>
                <w:sz w:val="20"/>
                <w:szCs w:val="20"/>
              </w:rPr>
              <w:t>Tihedus- tegur</w:t>
            </w:r>
          </w:p>
        </w:tc>
        <w:tc>
          <w:tcPr>
            <w:tcW w:w="643" w:type="pct"/>
          </w:tcPr>
          <w:p w14:paraId="22AAFBFA" w14:textId="77777777" w:rsidR="0060153E" w:rsidRPr="000B7901" w:rsidRDefault="0060153E" w:rsidP="0060153E">
            <w:pPr>
              <w:rPr>
                <w:rFonts w:ascii="Times New Roman" w:hAnsi="Times New Roman" w:cs="Times New Roman"/>
                <w:b/>
                <w:bCs/>
                <w:sz w:val="20"/>
                <w:szCs w:val="20"/>
              </w:rPr>
            </w:pPr>
          </w:p>
        </w:tc>
        <w:tc>
          <w:tcPr>
            <w:tcW w:w="540" w:type="pct"/>
          </w:tcPr>
          <w:p w14:paraId="14916F07" w14:textId="77777777" w:rsidR="0060153E" w:rsidRPr="000B7901" w:rsidRDefault="0060153E" w:rsidP="0060153E">
            <w:pPr>
              <w:rPr>
                <w:rFonts w:ascii="Times New Roman" w:hAnsi="Times New Roman" w:cs="Times New Roman"/>
                <w:b/>
                <w:bCs/>
                <w:sz w:val="20"/>
                <w:szCs w:val="20"/>
              </w:rPr>
            </w:pPr>
          </w:p>
        </w:tc>
        <w:tc>
          <w:tcPr>
            <w:tcW w:w="332" w:type="pct"/>
          </w:tcPr>
          <w:p w14:paraId="2A5D24C7" w14:textId="77777777" w:rsidR="0060153E" w:rsidRPr="000B7901" w:rsidRDefault="0060153E" w:rsidP="0060153E">
            <w:pPr>
              <w:rPr>
                <w:rFonts w:ascii="Times New Roman" w:hAnsi="Times New Roman" w:cs="Times New Roman"/>
                <w:b/>
                <w:bCs/>
                <w:sz w:val="20"/>
                <w:szCs w:val="20"/>
              </w:rPr>
            </w:pPr>
          </w:p>
        </w:tc>
        <w:tc>
          <w:tcPr>
            <w:tcW w:w="478" w:type="pct"/>
          </w:tcPr>
          <w:p w14:paraId="5258B9D6" w14:textId="77777777" w:rsidR="0060153E" w:rsidRPr="000B7901" w:rsidRDefault="0060153E" w:rsidP="0060153E">
            <w:pPr>
              <w:rPr>
                <w:rFonts w:ascii="Times New Roman" w:hAnsi="Times New Roman" w:cs="Times New Roman"/>
                <w:b/>
                <w:bCs/>
                <w:sz w:val="20"/>
                <w:szCs w:val="20"/>
              </w:rPr>
            </w:pPr>
          </w:p>
        </w:tc>
        <w:tc>
          <w:tcPr>
            <w:tcW w:w="286" w:type="pct"/>
          </w:tcPr>
          <w:p w14:paraId="30DE34E3" w14:textId="77777777" w:rsidR="0060153E" w:rsidRPr="000B7901" w:rsidRDefault="0060153E" w:rsidP="0060153E">
            <w:pPr>
              <w:rPr>
                <w:rFonts w:ascii="Times New Roman" w:hAnsi="Times New Roman" w:cs="Times New Roman"/>
                <w:b/>
                <w:bCs/>
                <w:sz w:val="20"/>
                <w:szCs w:val="20"/>
              </w:rPr>
            </w:pPr>
          </w:p>
        </w:tc>
        <w:tc>
          <w:tcPr>
            <w:tcW w:w="516" w:type="pct"/>
          </w:tcPr>
          <w:p w14:paraId="579FC2C1" w14:textId="77777777" w:rsidR="0060153E" w:rsidRPr="000B7901" w:rsidRDefault="0060153E" w:rsidP="0060153E">
            <w:pPr>
              <w:rPr>
                <w:rFonts w:ascii="Times New Roman" w:hAnsi="Times New Roman" w:cs="Times New Roman"/>
                <w:b/>
                <w:bCs/>
                <w:sz w:val="20"/>
                <w:szCs w:val="20"/>
              </w:rPr>
            </w:pPr>
          </w:p>
        </w:tc>
        <w:tc>
          <w:tcPr>
            <w:tcW w:w="856" w:type="pct"/>
          </w:tcPr>
          <w:p w14:paraId="26FF3B3C" w14:textId="77777777" w:rsidR="0060153E" w:rsidRPr="000B7901" w:rsidRDefault="0060153E" w:rsidP="0060153E">
            <w:pPr>
              <w:rPr>
                <w:rFonts w:ascii="Times New Roman" w:hAnsi="Times New Roman" w:cs="Times New Roman"/>
                <w:b/>
                <w:bCs/>
                <w:sz w:val="20"/>
                <w:szCs w:val="20"/>
              </w:rPr>
            </w:pPr>
          </w:p>
        </w:tc>
        <w:tc>
          <w:tcPr>
            <w:tcW w:w="807" w:type="pct"/>
          </w:tcPr>
          <w:p w14:paraId="28902D76" w14:textId="77777777" w:rsidR="0060153E" w:rsidRPr="000B7901" w:rsidRDefault="0060153E" w:rsidP="0060153E">
            <w:pPr>
              <w:rPr>
                <w:rFonts w:ascii="Times New Roman" w:hAnsi="Times New Roman" w:cs="Times New Roman"/>
                <w:b/>
                <w:bCs/>
                <w:sz w:val="20"/>
                <w:szCs w:val="20"/>
              </w:rPr>
            </w:pPr>
          </w:p>
        </w:tc>
      </w:tr>
      <w:tr w:rsidR="00717361" w:rsidRPr="000B7901" w14:paraId="39B5F70D" w14:textId="77777777" w:rsidTr="00717361">
        <w:trPr>
          <w:trHeight w:val="283"/>
        </w:trPr>
        <w:tc>
          <w:tcPr>
            <w:tcW w:w="542" w:type="pct"/>
          </w:tcPr>
          <w:p w14:paraId="59745E97" w14:textId="7777DF99" w:rsidR="0060153E" w:rsidRPr="000B7901" w:rsidRDefault="0060153E" w:rsidP="0060153E">
            <w:pPr>
              <w:rPr>
                <w:rFonts w:ascii="Times New Roman" w:hAnsi="Times New Roman" w:cs="Times New Roman"/>
                <w:b/>
                <w:bCs/>
                <w:sz w:val="20"/>
                <w:szCs w:val="20"/>
              </w:rPr>
            </w:pPr>
            <w:r w:rsidRPr="000B7901">
              <w:rPr>
                <w:rFonts w:ascii="Times New Roman" w:hAnsi="Times New Roman" w:cs="Times New Roman"/>
                <w:b/>
                <w:bCs/>
                <w:sz w:val="20"/>
                <w:szCs w:val="20"/>
              </w:rPr>
              <w:t>Kalle</w:t>
            </w:r>
          </w:p>
        </w:tc>
        <w:tc>
          <w:tcPr>
            <w:tcW w:w="643" w:type="pct"/>
          </w:tcPr>
          <w:p w14:paraId="605DB0A7" w14:textId="77777777" w:rsidR="0060153E" w:rsidRPr="000B7901" w:rsidRDefault="0060153E" w:rsidP="0060153E">
            <w:pPr>
              <w:rPr>
                <w:rFonts w:ascii="Times New Roman" w:hAnsi="Times New Roman" w:cs="Times New Roman"/>
                <w:b/>
                <w:bCs/>
                <w:sz w:val="20"/>
                <w:szCs w:val="20"/>
              </w:rPr>
            </w:pPr>
          </w:p>
        </w:tc>
        <w:tc>
          <w:tcPr>
            <w:tcW w:w="540" w:type="pct"/>
          </w:tcPr>
          <w:p w14:paraId="054EE2CB" w14:textId="77777777" w:rsidR="0060153E" w:rsidRPr="000B7901" w:rsidRDefault="0060153E" w:rsidP="0060153E">
            <w:pPr>
              <w:rPr>
                <w:rFonts w:ascii="Times New Roman" w:hAnsi="Times New Roman" w:cs="Times New Roman"/>
                <w:b/>
                <w:bCs/>
                <w:sz w:val="20"/>
                <w:szCs w:val="20"/>
              </w:rPr>
            </w:pPr>
          </w:p>
        </w:tc>
        <w:tc>
          <w:tcPr>
            <w:tcW w:w="332" w:type="pct"/>
          </w:tcPr>
          <w:p w14:paraId="3E5F3D58" w14:textId="77777777" w:rsidR="0060153E" w:rsidRPr="000B7901" w:rsidRDefault="0060153E" w:rsidP="0060153E">
            <w:pPr>
              <w:rPr>
                <w:rFonts w:ascii="Times New Roman" w:hAnsi="Times New Roman" w:cs="Times New Roman"/>
                <w:b/>
                <w:bCs/>
                <w:sz w:val="20"/>
                <w:szCs w:val="20"/>
              </w:rPr>
            </w:pPr>
          </w:p>
        </w:tc>
        <w:tc>
          <w:tcPr>
            <w:tcW w:w="478" w:type="pct"/>
          </w:tcPr>
          <w:p w14:paraId="66C12A44" w14:textId="77777777" w:rsidR="0060153E" w:rsidRPr="000B7901" w:rsidRDefault="0060153E" w:rsidP="0060153E">
            <w:pPr>
              <w:rPr>
                <w:rFonts w:ascii="Times New Roman" w:hAnsi="Times New Roman" w:cs="Times New Roman"/>
                <w:b/>
                <w:bCs/>
                <w:sz w:val="20"/>
                <w:szCs w:val="20"/>
              </w:rPr>
            </w:pPr>
          </w:p>
        </w:tc>
        <w:tc>
          <w:tcPr>
            <w:tcW w:w="286" w:type="pct"/>
          </w:tcPr>
          <w:p w14:paraId="1B7F4F9E" w14:textId="77777777" w:rsidR="0060153E" w:rsidRPr="000B7901" w:rsidRDefault="0060153E" w:rsidP="0060153E">
            <w:pPr>
              <w:rPr>
                <w:rFonts w:ascii="Times New Roman" w:hAnsi="Times New Roman" w:cs="Times New Roman"/>
                <w:b/>
                <w:bCs/>
                <w:sz w:val="20"/>
                <w:szCs w:val="20"/>
              </w:rPr>
            </w:pPr>
          </w:p>
        </w:tc>
        <w:tc>
          <w:tcPr>
            <w:tcW w:w="516" w:type="pct"/>
          </w:tcPr>
          <w:p w14:paraId="7E1E1CDD" w14:textId="77777777" w:rsidR="0060153E" w:rsidRPr="000B7901" w:rsidRDefault="0060153E" w:rsidP="0060153E">
            <w:pPr>
              <w:rPr>
                <w:rFonts w:ascii="Times New Roman" w:hAnsi="Times New Roman" w:cs="Times New Roman"/>
                <w:b/>
                <w:bCs/>
                <w:sz w:val="20"/>
                <w:szCs w:val="20"/>
              </w:rPr>
            </w:pPr>
          </w:p>
        </w:tc>
        <w:tc>
          <w:tcPr>
            <w:tcW w:w="856" w:type="pct"/>
          </w:tcPr>
          <w:p w14:paraId="64463A87" w14:textId="77777777" w:rsidR="0060153E" w:rsidRPr="000B7901" w:rsidRDefault="0060153E" w:rsidP="0060153E">
            <w:pPr>
              <w:rPr>
                <w:rFonts w:ascii="Times New Roman" w:hAnsi="Times New Roman" w:cs="Times New Roman"/>
                <w:b/>
                <w:bCs/>
                <w:sz w:val="20"/>
                <w:szCs w:val="20"/>
              </w:rPr>
            </w:pPr>
          </w:p>
        </w:tc>
        <w:tc>
          <w:tcPr>
            <w:tcW w:w="807" w:type="pct"/>
          </w:tcPr>
          <w:p w14:paraId="75402AC6" w14:textId="77777777" w:rsidR="0060153E" w:rsidRPr="000B7901" w:rsidRDefault="0060153E" w:rsidP="0060153E">
            <w:pPr>
              <w:rPr>
                <w:rFonts w:ascii="Times New Roman" w:hAnsi="Times New Roman" w:cs="Times New Roman"/>
                <w:b/>
                <w:bCs/>
                <w:sz w:val="20"/>
                <w:szCs w:val="20"/>
              </w:rPr>
            </w:pPr>
          </w:p>
        </w:tc>
      </w:tr>
    </w:tbl>
    <w:p w14:paraId="12C256A7" w14:textId="35AA04F1" w:rsidR="009D2E23" w:rsidRPr="000B7901" w:rsidRDefault="0060153E" w:rsidP="0060153E">
      <w:pPr>
        <w:spacing w:after="0"/>
        <w:rPr>
          <w:rFonts w:ascii="Times New Roman" w:hAnsi="Times New Roman" w:cs="Times New Roman"/>
          <w:bCs/>
          <w:sz w:val="20"/>
          <w:szCs w:val="20"/>
        </w:rPr>
      </w:pPr>
      <w:r w:rsidRPr="000B7901">
        <w:rPr>
          <w:rFonts w:ascii="Times New Roman" w:hAnsi="Times New Roman" w:cs="Times New Roman"/>
          <w:b/>
          <w:bCs/>
          <w:sz w:val="20"/>
          <w:szCs w:val="20"/>
        </w:rPr>
        <w:t xml:space="preserve">* </w:t>
      </w:r>
      <w:r w:rsidRPr="000B7901">
        <w:rPr>
          <w:rFonts w:ascii="Times New Roman" w:hAnsi="Times New Roman" w:cs="Times New Roman"/>
          <w:bCs/>
          <w:sz w:val="20"/>
          <w:szCs w:val="20"/>
        </w:rPr>
        <w:t>kirjeldada tolerantse, hälbeid ja mõõtmissagedust, mis ei ole kajastatud lepingu lisas olevates juhendmaterjalides.</w:t>
      </w:r>
    </w:p>
    <w:p w14:paraId="21F45693" w14:textId="230277CD" w:rsidR="0060153E" w:rsidRPr="000B7901" w:rsidRDefault="0060153E" w:rsidP="0060153E">
      <w:pPr>
        <w:spacing w:after="240"/>
        <w:rPr>
          <w:rFonts w:ascii="Times New Roman" w:hAnsi="Times New Roman" w:cs="Times New Roman"/>
          <w:bCs/>
          <w:sz w:val="20"/>
          <w:szCs w:val="20"/>
        </w:rPr>
      </w:pPr>
      <w:r w:rsidRPr="000B7901">
        <w:rPr>
          <w:rFonts w:ascii="Times New Roman" w:hAnsi="Times New Roman" w:cs="Times New Roman"/>
          <w:bCs/>
          <w:sz w:val="20"/>
          <w:szCs w:val="20"/>
        </w:rPr>
        <w:t>** tolerantsid ja hälbed ei tohi olla vastuolus kehtivate normide, juhendmaterjalide ja Tellija tingimustega</w:t>
      </w:r>
    </w:p>
    <w:p w14:paraId="30BAAD3E" w14:textId="5F271DBA" w:rsidR="0060153E" w:rsidRPr="000B7901" w:rsidRDefault="0060153E" w:rsidP="0060153E">
      <w:pPr>
        <w:spacing w:after="120"/>
        <w:rPr>
          <w:rFonts w:ascii="Times New Roman" w:hAnsi="Times New Roman" w:cs="Times New Roman"/>
          <w:b/>
          <w:bCs/>
          <w:sz w:val="24"/>
          <w:szCs w:val="24"/>
        </w:rPr>
      </w:pPr>
      <w:r w:rsidRPr="000B7901">
        <w:rPr>
          <w:rFonts w:ascii="Times New Roman" w:hAnsi="Times New Roman" w:cs="Times New Roman"/>
          <w:b/>
          <w:bCs/>
          <w:sz w:val="24"/>
          <w:szCs w:val="24"/>
        </w:rPr>
        <w:t>3. Tutvustus</w:t>
      </w:r>
    </w:p>
    <w:p w14:paraId="6FFB51C6" w14:textId="40F4BFDB" w:rsidR="00637BCD" w:rsidRPr="000B7901" w:rsidRDefault="0060153E" w:rsidP="0060153E">
      <w:pPr>
        <w:spacing w:after="120"/>
        <w:rPr>
          <w:rFonts w:ascii="Times New Roman" w:hAnsi="Times New Roman" w:cs="Times New Roman"/>
          <w:bCs/>
          <w:sz w:val="24"/>
          <w:szCs w:val="24"/>
        </w:rPr>
      </w:pPr>
      <w:r w:rsidRPr="000B7901">
        <w:rPr>
          <w:rFonts w:ascii="Times New Roman" w:hAnsi="Times New Roman" w:cs="Times New Roman"/>
          <w:bCs/>
          <w:sz w:val="24"/>
          <w:szCs w:val="24"/>
        </w:rPr>
        <w:t>Olen töökirjeldustega ja vajalike normdokumentidega tutvunud.</w:t>
      </w:r>
    </w:p>
    <w:tbl>
      <w:tblPr>
        <w:tblStyle w:val="TableGrid"/>
        <w:tblW w:w="0" w:type="auto"/>
        <w:tblLook w:val="04A0" w:firstRow="1" w:lastRow="0" w:firstColumn="1" w:lastColumn="0" w:noHBand="0" w:noVBand="1"/>
      </w:tblPr>
      <w:tblGrid>
        <w:gridCol w:w="2407"/>
        <w:gridCol w:w="2407"/>
        <w:gridCol w:w="2407"/>
        <w:gridCol w:w="2407"/>
      </w:tblGrid>
      <w:tr w:rsidR="0060153E" w:rsidRPr="000B7901" w14:paraId="63135898" w14:textId="77777777" w:rsidTr="00717361">
        <w:trPr>
          <w:trHeight w:val="283"/>
        </w:trPr>
        <w:tc>
          <w:tcPr>
            <w:tcW w:w="2407" w:type="dxa"/>
          </w:tcPr>
          <w:p w14:paraId="467F0145" w14:textId="4703F00D" w:rsidR="0060153E" w:rsidRPr="000B7901" w:rsidRDefault="00717361" w:rsidP="00717361">
            <w:pPr>
              <w:rPr>
                <w:rFonts w:ascii="Times New Roman" w:hAnsi="Times New Roman" w:cs="Times New Roman"/>
                <w:b/>
                <w:bCs/>
                <w:sz w:val="24"/>
                <w:szCs w:val="24"/>
              </w:rPr>
            </w:pPr>
            <w:r w:rsidRPr="000B7901">
              <w:rPr>
                <w:rFonts w:ascii="Times New Roman" w:hAnsi="Times New Roman" w:cs="Times New Roman"/>
                <w:b/>
                <w:bCs/>
                <w:sz w:val="24"/>
                <w:szCs w:val="24"/>
              </w:rPr>
              <w:t>Ettevõte</w:t>
            </w:r>
          </w:p>
        </w:tc>
        <w:tc>
          <w:tcPr>
            <w:tcW w:w="2407" w:type="dxa"/>
          </w:tcPr>
          <w:p w14:paraId="116084D8" w14:textId="7E062B20" w:rsidR="0060153E" w:rsidRPr="000B7901" w:rsidRDefault="00717361" w:rsidP="00717361">
            <w:pPr>
              <w:rPr>
                <w:rFonts w:ascii="Times New Roman" w:hAnsi="Times New Roman" w:cs="Times New Roman"/>
                <w:b/>
                <w:bCs/>
                <w:sz w:val="24"/>
                <w:szCs w:val="24"/>
              </w:rPr>
            </w:pPr>
            <w:r w:rsidRPr="000B7901">
              <w:rPr>
                <w:rFonts w:ascii="Times New Roman" w:hAnsi="Times New Roman" w:cs="Times New Roman"/>
                <w:b/>
                <w:bCs/>
                <w:sz w:val="24"/>
                <w:szCs w:val="24"/>
              </w:rPr>
              <w:t>Nimi</w:t>
            </w:r>
          </w:p>
        </w:tc>
        <w:tc>
          <w:tcPr>
            <w:tcW w:w="2407" w:type="dxa"/>
          </w:tcPr>
          <w:p w14:paraId="3ED4FE9A" w14:textId="3C23C1A7" w:rsidR="0060153E" w:rsidRPr="000B7901" w:rsidRDefault="00717361" w:rsidP="00717361">
            <w:pPr>
              <w:rPr>
                <w:rFonts w:ascii="Times New Roman" w:hAnsi="Times New Roman" w:cs="Times New Roman"/>
                <w:b/>
                <w:bCs/>
                <w:sz w:val="24"/>
                <w:szCs w:val="24"/>
              </w:rPr>
            </w:pPr>
            <w:r w:rsidRPr="000B7901">
              <w:rPr>
                <w:rFonts w:ascii="Times New Roman" w:hAnsi="Times New Roman" w:cs="Times New Roman"/>
                <w:b/>
                <w:bCs/>
                <w:sz w:val="24"/>
                <w:szCs w:val="24"/>
              </w:rPr>
              <w:t>Kuupäev</w:t>
            </w:r>
          </w:p>
        </w:tc>
        <w:tc>
          <w:tcPr>
            <w:tcW w:w="2407" w:type="dxa"/>
          </w:tcPr>
          <w:p w14:paraId="0C383343" w14:textId="42C8E72E" w:rsidR="0060153E" w:rsidRPr="000B7901" w:rsidRDefault="00717361" w:rsidP="00717361">
            <w:pPr>
              <w:rPr>
                <w:rFonts w:ascii="Times New Roman" w:hAnsi="Times New Roman" w:cs="Times New Roman"/>
                <w:b/>
                <w:bCs/>
                <w:sz w:val="24"/>
                <w:szCs w:val="24"/>
              </w:rPr>
            </w:pPr>
            <w:r w:rsidRPr="000B7901">
              <w:rPr>
                <w:rFonts w:ascii="Times New Roman" w:hAnsi="Times New Roman" w:cs="Times New Roman"/>
                <w:b/>
                <w:bCs/>
                <w:sz w:val="24"/>
                <w:szCs w:val="24"/>
              </w:rPr>
              <w:t>Allkiri</w:t>
            </w:r>
          </w:p>
        </w:tc>
      </w:tr>
      <w:tr w:rsidR="0060153E" w:rsidRPr="000B7901" w14:paraId="2B886F8E" w14:textId="77777777" w:rsidTr="00717361">
        <w:trPr>
          <w:trHeight w:val="283"/>
        </w:trPr>
        <w:tc>
          <w:tcPr>
            <w:tcW w:w="2407" w:type="dxa"/>
          </w:tcPr>
          <w:p w14:paraId="783AB574" w14:textId="77777777" w:rsidR="0060153E" w:rsidRPr="000B7901" w:rsidRDefault="0060153E" w:rsidP="00717361">
            <w:pPr>
              <w:rPr>
                <w:rFonts w:ascii="Times New Roman" w:hAnsi="Times New Roman" w:cs="Times New Roman"/>
                <w:b/>
                <w:bCs/>
                <w:sz w:val="24"/>
                <w:szCs w:val="24"/>
              </w:rPr>
            </w:pPr>
          </w:p>
        </w:tc>
        <w:tc>
          <w:tcPr>
            <w:tcW w:w="2407" w:type="dxa"/>
          </w:tcPr>
          <w:p w14:paraId="7F50151A" w14:textId="77777777" w:rsidR="0060153E" w:rsidRPr="000B7901" w:rsidRDefault="0060153E" w:rsidP="00717361">
            <w:pPr>
              <w:rPr>
                <w:rFonts w:ascii="Times New Roman" w:hAnsi="Times New Roman" w:cs="Times New Roman"/>
                <w:b/>
                <w:bCs/>
                <w:sz w:val="24"/>
                <w:szCs w:val="24"/>
              </w:rPr>
            </w:pPr>
          </w:p>
        </w:tc>
        <w:tc>
          <w:tcPr>
            <w:tcW w:w="2407" w:type="dxa"/>
          </w:tcPr>
          <w:p w14:paraId="3E46914A" w14:textId="77777777" w:rsidR="0060153E" w:rsidRPr="000B7901" w:rsidRDefault="0060153E" w:rsidP="00717361">
            <w:pPr>
              <w:rPr>
                <w:rFonts w:ascii="Times New Roman" w:hAnsi="Times New Roman" w:cs="Times New Roman"/>
                <w:b/>
                <w:bCs/>
                <w:sz w:val="24"/>
                <w:szCs w:val="24"/>
              </w:rPr>
            </w:pPr>
          </w:p>
        </w:tc>
        <w:tc>
          <w:tcPr>
            <w:tcW w:w="2407" w:type="dxa"/>
          </w:tcPr>
          <w:p w14:paraId="34408DB0" w14:textId="77777777" w:rsidR="0060153E" w:rsidRPr="000B7901" w:rsidRDefault="0060153E" w:rsidP="00717361">
            <w:pPr>
              <w:rPr>
                <w:rFonts w:ascii="Times New Roman" w:hAnsi="Times New Roman" w:cs="Times New Roman"/>
                <w:b/>
                <w:bCs/>
                <w:sz w:val="24"/>
                <w:szCs w:val="24"/>
              </w:rPr>
            </w:pPr>
          </w:p>
        </w:tc>
      </w:tr>
    </w:tbl>
    <w:p w14:paraId="3234C1F7" w14:textId="77777777" w:rsidR="00637BCD" w:rsidRPr="000B7901" w:rsidRDefault="00637BCD" w:rsidP="00C42055">
      <w:pPr>
        <w:spacing w:after="240"/>
        <w:rPr>
          <w:rFonts w:ascii="Times New Roman" w:hAnsi="Times New Roman" w:cs="Times New Roman"/>
          <w:b/>
          <w:bCs/>
          <w:sz w:val="20"/>
          <w:szCs w:val="20"/>
        </w:rPr>
      </w:pPr>
    </w:p>
    <w:p w14:paraId="2D01DDB9" w14:textId="0C06A80A" w:rsidR="00637BCD" w:rsidRPr="000B7901" w:rsidRDefault="00637BCD" w:rsidP="00C42055">
      <w:pPr>
        <w:spacing w:after="240"/>
        <w:rPr>
          <w:rFonts w:ascii="Times New Roman" w:hAnsi="Times New Roman" w:cs="Times New Roman"/>
          <w:b/>
          <w:bCs/>
          <w:sz w:val="20"/>
          <w:szCs w:val="20"/>
        </w:rPr>
      </w:pPr>
    </w:p>
    <w:p w14:paraId="7EA30B8D" w14:textId="77777777" w:rsidR="00F05098" w:rsidRPr="000B7901" w:rsidRDefault="00F05098" w:rsidP="00C42055">
      <w:pPr>
        <w:spacing w:after="240"/>
        <w:rPr>
          <w:rFonts w:ascii="Times New Roman" w:hAnsi="Times New Roman" w:cs="Times New Roman"/>
          <w:b/>
          <w:bCs/>
          <w:sz w:val="20"/>
          <w:szCs w:val="20"/>
        </w:rPr>
      </w:pPr>
    </w:p>
    <w:p w14:paraId="19F66E87" w14:textId="257F2CA6" w:rsidR="00717361" w:rsidRPr="000B7901" w:rsidRDefault="00717361" w:rsidP="00633A00">
      <w:pPr>
        <w:pStyle w:val="Heading3"/>
      </w:pPr>
      <w:bookmarkStart w:id="452" w:name="_Toc167448584"/>
      <w:r w:rsidRPr="000B7901">
        <w:lastRenderedPageBreak/>
        <w:t>Lisa 6. - Kõrvalekallete aruanne ehk mittevastavuse akti vorm</w:t>
      </w:r>
      <w:bookmarkEnd w:id="452"/>
      <w:r w:rsidRPr="000B7901">
        <w:t xml:space="preserve"> </w:t>
      </w:r>
    </w:p>
    <w:tbl>
      <w:tblPr>
        <w:tblStyle w:val="TableGrid"/>
        <w:tblW w:w="0" w:type="auto"/>
        <w:tblLook w:val="04A0" w:firstRow="1" w:lastRow="0" w:firstColumn="1" w:lastColumn="0" w:noHBand="0" w:noVBand="1"/>
      </w:tblPr>
      <w:tblGrid>
        <w:gridCol w:w="4381"/>
        <w:gridCol w:w="2027"/>
        <w:gridCol w:w="3215"/>
      </w:tblGrid>
      <w:tr w:rsidR="00717361" w:rsidRPr="000B7901" w14:paraId="7A71F38A" w14:textId="77777777" w:rsidTr="00813461">
        <w:trPr>
          <w:trHeight w:val="510"/>
        </w:trPr>
        <w:tc>
          <w:tcPr>
            <w:tcW w:w="4503" w:type="dxa"/>
            <w:tcBorders>
              <w:top w:val="single" w:sz="8" w:space="0" w:color="auto"/>
              <w:left w:val="single" w:sz="8" w:space="0" w:color="auto"/>
            </w:tcBorders>
          </w:tcPr>
          <w:p w14:paraId="5ABE9333"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Ettevõtte nimi:</w:t>
            </w:r>
          </w:p>
        </w:tc>
        <w:tc>
          <w:tcPr>
            <w:tcW w:w="2066" w:type="dxa"/>
            <w:tcBorders>
              <w:top w:val="single" w:sz="8" w:space="0" w:color="auto"/>
              <w:bottom w:val="single" w:sz="4" w:space="0" w:color="auto"/>
            </w:tcBorders>
          </w:tcPr>
          <w:p w14:paraId="5C21EDAF"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Kuupäev:</w:t>
            </w:r>
          </w:p>
        </w:tc>
        <w:tc>
          <w:tcPr>
            <w:tcW w:w="3285" w:type="dxa"/>
            <w:tcBorders>
              <w:top w:val="single" w:sz="8" w:space="0" w:color="auto"/>
            </w:tcBorders>
          </w:tcPr>
          <w:p w14:paraId="1CA82A78" w14:textId="59582CCE" w:rsidR="00717361" w:rsidRPr="000B7901" w:rsidRDefault="001461FB"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Mittevastavuse</w:t>
            </w:r>
            <w:r w:rsidR="00717361" w:rsidRPr="000B7901">
              <w:rPr>
                <w:rFonts w:ascii="Times New Roman" w:hAnsi="Times New Roman" w:cs="Times New Roman"/>
                <w:sz w:val="24"/>
                <w:szCs w:val="24"/>
              </w:rPr>
              <w:t xml:space="preserve"> nr:</w:t>
            </w:r>
          </w:p>
        </w:tc>
      </w:tr>
      <w:tr w:rsidR="00717361" w:rsidRPr="000B7901" w14:paraId="356C3784" w14:textId="77777777" w:rsidTr="000F741A">
        <w:trPr>
          <w:trHeight w:val="559"/>
        </w:trPr>
        <w:tc>
          <w:tcPr>
            <w:tcW w:w="4503" w:type="dxa"/>
          </w:tcPr>
          <w:p w14:paraId="0098ECF3" w14:textId="72909EE1"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Mittevastavuse avastaja:</w:t>
            </w:r>
          </w:p>
        </w:tc>
        <w:tc>
          <w:tcPr>
            <w:tcW w:w="5351" w:type="dxa"/>
            <w:gridSpan w:val="2"/>
          </w:tcPr>
          <w:p w14:paraId="05C6C47A"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Vastutav isik (nimi):</w:t>
            </w:r>
          </w:p>
        </w:tc>
      </w:tr>
      <w:tr w:rsidR="00717361" w:rsidRPr="000B7901" w14:paraId="47CECD07" w14:textId="77777777" w:rsidTr="000F741A">
        <w:trPr>
          <w:trHeight w:val="1545"/>
        </w:trPr>
        <w:tc>
          <w:tcPr>
            <w:tcW w:w="9854" w:type="dxa"/>
            <w:gridSpan w:val="3"/>
          </w:tcPr>
          <w:p w14:paraId="139A94F6" w14:textId="04C7956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Mittevastavuse kirjeldus ja põhjus:</w:t>
            </w:r>
          </w:p>
          <w:p w14:paraId="2C5158F7" w14:textId="77777777" w:rsidR="00717361" w:rsidRPr="000B7901" w:rsidRDefault="00717361" w:rsidP="000F741A">
            <w:pPr>
              <w:autoSpaceDE w:val="0"/>
              <w:autoSpaceDN w:val="0"/>
              <w:adjustRightInd w:val="0"/>
              <w:rPr>
                <w:rFonts w:ascii="Times New Roman" w:hAnsi="Times New Roman" w:cs="Times New Roman"/>
                <w:sz w:val="24"/>
                <w:szCs w:val="24"/>
              </w:rPr>
            </w:pPr>
          </w:p>
        </w:tc>
      </w:tr>
      <w:tr w:rsidR="00717361" w:rsidRPr="000B7901" w14:paraId="3B6BC056" w14:textId="77777777" w:rsidTr="000F741A">
        <w:trPr>
          <w:trHeight w:val="547"/>
        </w:trPr>
        <w:tc>
          <w:tcPr>
            <w:tcW w:w="4503" w:type="dxa"/>
          </w:tcPr>
          <w:p w14:paraId="639C6274"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Avastaja allkiri:</w:t>
            </w:r>
          </w:p>
        </w:tc>
        <w:tc>
          <w:tcPr>
            <w:tcW w:w="5351" w:type="dxa"/>
            <w:gridSpan w:val="2"/>
          </w:tcPr>
          <w:p w14:paraId="0179DEFA"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Kuupäev:</w:t>
            </w:r>
          </w:p>
        </w:tc>
      </w:tr>
      <w:tr w:rsidR="00717361" w:rsidRPr="000B7901" w14:paraId="3A61254D" w14:textId="77777777" w:rsidTr="000F741A">
        <w:trPr>
          <w:trHeight w:val="1702"/>
        </w:trPr>
        <w:tc>
          <w:tcPr>
            <w:tcW w:w="9854" w:type="dxa"/>
            <w:gridSpan w:val="3"/>
          </w:tcPr>
          <w:p w14:paraId="2FBE80D5"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Parandusmeetmete ettepanekud (täidab töövõtja):</w:t>
            </w:r>
          </w:p>
        </w:tc>
      </w:tr>
      <w:tr w:rsidR="00717361" w:rsidRPr="000B7901" w14:paraId="2851DF51" w14:textId="77777777" w:rsidTr="000F741A">
        <w:trPr>
          <w:trHeight w:val="564"/>
        </w:trPr>
        <w:tc>
          <w:tcPr>
            <w:tcW w:w="4503" w:type="dxa"/>
          </w:tcPr>
          <w:p w14:paraId="3BE0BE1C"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Vastutava isiku allkiri:</w:t>
            </w:r>
          </w:p>
        </w:tc>
        <w:tc>
          <w:tcPr>
            <w:tcW w:w="5351" w:type="dxa"/>
            <w:gridSpan w:val="2"/>
          </w:tcPr>
          <w:p w14:paraId="37EA086C"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Kuupäev:</w:t>
            </w:r>
          </w:p>
        </w:tc>
      </w:tr>
      <w:tr w:rsidR="00717361" w:rsidRPr="000B7901" w14:paraId="2222D3B5" w14:textId="77777777" w:rsidTr="000F741A">
        <w:trPr>
          <w:trHeight w:val="1537"/>
        </w:trPr>
        <w:tc>
          <w:tcPr>
            <w:tcW w:w="9854" w:type="dxa"/>
            <w:gridSpan w:val="3"/>
          </w:tcPr>
          <w:p w14:paraId="67F0F639" w14:textId="657921C0"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Tellija/Inseneri kommentaarid:</w:t>
            </w:r>
          </w:p>
        </w:tc>
      </w:tr>
      <w:tr w:rsidR="00717361" w:rsidRPr="000B7901" w14:paraId="058026C6" w14:textId="77777777" w:rsidTr="000F741A">
        <w:trPr>
          <w:trHeight w:val="566"/>
        </w:trPr>
        <w:tc>
          <w:tcPr>
            <w:tcW w:w="4503" w:type="dxa"/>
          </w:tcPr>
          <w:p w14:paraId="2D2088EB"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Vastamis periood:</w:t>
            </w:r>
          </w:p>
        </w:tc>
        <w:tc>
          <w:tcPr>
            <w:tcW w:w="5351" w:type="dxa"/>
            <w:gridSpan w:val="2"/>
          </w:tcPr>
          <w:p w14:paraId="543161C2"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Vastutav isik:</w:t>
            </w:r>
          </w:p>
        </w:tc>
      </w:tr>
      <w:tr w:rsidR="00717361" w:rsidRPr="000B7901" w14:paraId="7B95AB49" w14:textId="77777777" w:rsidTr="000F741A">
        <w:trPr>
          <w:trHeight w:val="566"/>
        </w:trPr>
        <w:tc>
          <w:tcPr>
            <w:tcW w:w="4503" w:type="dxa"/>
          </w:tcPr>
          <w:p w14:paraId="205C1E7F"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Allkiri:</w:t>
            </w:r>
          </w:p>
        </w:tc>
        <w:tc>
          <w:tcPr>
            <w:tcW w:w="5351" w:type="dxa"/>
            <w:gridSpan w:val="2"/>
          </w:tcPr>
          <w:p w14:paraId="090ABA31"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Kuupäev:</w:t>
            </w:r>
          </w:p>
        </w:tc>
      </w:tr>
      <w:tr w:rsidR="00717361" w:rsidRPr="000B7901" w14:paraId="1BD2CE40" w14:textId="77777777" w:rsidTr="000F741A">
        <w:trPr>
          <w:trHeight w:val="1674"/>
        </w:trPr>
        <w:tc>
          <w:tcPr>
            <w:tcW w:w="9854" w:type="dxa"/>
            <w:gridSpan w:val="3"/>
          </w:tcPr>
          <w:p w14:paraId="37D90648" w14:textId="492A5AEB"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Mittevastavuse käsitlemine (täidab tellija/insener):</w:t>
            </w:r>
          </w:p>
        </w:tc>
      </w:tr>
      <w:tr w:rsidR="00717361" w:rsidRPr="000B7901" w14:paraId="799FE371" w14:textId="77777777" w:rsidTr="000F741A">
        <w:trPr>
          <w:trHeight w:val="566"/>
        </w:trPr>
        <w:tc>
          <w:tcPr>
            <w:tcW w:w="4503" w:type="dxa"/>
          </w:tcPr>
          <w:p w14:paraId="013F3BC7"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Teostamise periood:</w:t>
            </w:r>
          </w:p>
        </w:tc>
        <w:tc>
          <w:tcPr>
            <w:tcW w:w="5351" w:type="dxa"/>
            <w:gridSpan w:val="2"/>
          </w:tcPr>
          <w:p w14:paraId="71E5028E"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Vastutav isik:</w:t>
            </w:r>
          </w:p>
        </w:tc>
      </w:tr>
      <w:tr w:rsidR="00717361" w:rsidRPr="000B7901" w14:paraId="47D4C575" w14:textId="77777777" w:rsidTr="000F741A">
        <w:trPr>
          <w:trHeight w:val="566"/>
        </w:trPr>
        <w:tc>
          <w:tcPr>
            <w:tcW w:w="4503" w:type="dxa"/>
            <w:vAlign w:val="center"/>
          </w:tcPr>
          <w:p w14:paraId="05E553F9" w14:textId="7B70388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Inseneri esindaja nimi ja allkiri</w:t>
            </w:r>
          </w:p>
        </w:tc>
        <w:tc>
          <w:tcPr>
            <w:tcW w:w="5351" w:type="dxa"/>
            <w:gridSpan w:val="2"/>
            <w:vAlign w:val="center"/>
          </w:tcPr>
          <w:p w14:paraId="49D33CEA" w14:textId="77777777" w:rsidR="00717361" w:rsidRPr="000B7901" w:rsidRDefault="00717361" w:rsidP="000F741A">
            <w:pPr>
              <w:autoSpaceDE w:val="0"/>
              <w:autoSpaceDN w:val="0"/>
              <w:adjustRightInd w:val="0"/>
              <w:rPr>
                <w:rFonts w:ascii="Times New Roman" w:hAnsi="Times New Roman" w:cs="Times New Roman"/>
              </w:rPr>
            </w:pPr>
          </w:p>
        </w:tc>
      </w:tr>
      <w:tr w:rsidR="00717361" w:rsidRPr="000B7901" w14:paraId="502A6D61" w14:textId="77777777" w:rsidTr="000F741A">
        <w:trPr>
          <w:trHeight w:val="566"/>
        </w:trPr>
        <w:tc>
          <w:tcPr>
            <w:tcW w:w="4503" w:type="dxa"/>
            <w:vAlign w:val="center"/>
          </w:tcPr>
          <w:p w14:paraId="48A7FB49" w14:textId="77777777" w:rsidR="00717361" w:rsidRPr="000B7901" w:rsidRDefault="00717361" w:rsidP="000F741A">
            <w:pPr>
              <w:autoSpaceDE w:val="0"/>
              <w:autoSpaceDN w:val="0"/>
              <w:adjustRightInd w:val="0"/>
              <w:rPr>
                <w:rFonts w:ascii="Times New Roman" w:hAnsi="Times New Roman" w:cs="Times New Roman"/>
                <w:sz w:val="24"/>
                <w:szCs w:val="24"/>
              </w:rPr>
            </w:pPr>
            <w:r w:rsidRPr="000B7901">
              <w:rPr>
                <w:rFonts w:ascii="Times New Roman" w:hAnsi="Times New Roman" w:cs="Times New Roman"/>
                <w:sz w:val="24"/>
                <w:szCs w:val="24"/>
              </w:rPr>
              <w:t>Tellija esindaja nimi ja allkiri</w:t>
            </w:r>
          </w:p>
        </w:tc>
        <w:tc>
          <w:tcPr>
            <w:tcW w:w="5351" w:type="dxa"/>
            <w:gridSpan w:val="2"/>
            <w:vAlign w:val="center"/>
          </w:tcPr>
          <w:p w14:paraId="6F5FFAEE" w14:textId="77777777" w:rsidR="00717361" w:rsidRPr="000B7901" w:rsidRDefault="00717361" w:rsidP="000F741A">
            <w:pPr>
              <w:autoSpaceDE w:val="0"/>
              <w:autoSpaceDN w:val="0"/>
              <w:adjustRightInd w:val="0"/>
              <w:rPr>
                <w:rFonts w:ascii="Times New Roman" w:hAnsi="Times New Roman" w:cs="Times New Roman"/>
              </w:rPr>
            </w:pPr>
          </w:p>
        </w:tc>
      </w:tr>
    </w:tbl>
    <w:p w14:paraId="3BA3D680" w14:textId="77777777" w:rsidR="00637BCD" w:rsidRPr="000B7901" w:rsidRDefault="00637BCD" w:rsidP="00C42055">
      <w:pPr>
        <w:spacing w:after="240"/>
        <w:rPr>
          <w:rFonts w:ascii="Times New Roman" w:hAnsi="Times New Roman" w:cs="Times New Roman"/>
          <w:b/>
          <w:bCs/>
          <w:sz w:val="20"/>
          <w:szCs w:val="20"/>
        </w:rPr>
      </w:pPr>
    </w:p>
    <w:p w14:paraId="1768D39B" w14:textId="66F70D9F" w:rsidR="00637BCD" w:rsidRPr="000B7901" w:rsidRDefault="00637BCD" w:rsidP="00C42055">
      <w:pPr>
        <w:spacing w:after="240"/>
        <w:rPr>
          <w:rFonts w:ascii="Times New Roman" w:hAnsi="Times New Roman" w:cs="Times New Roman"/>
          <w:b/>
          <w:bCs/>
          <w:sz w:val="20"/>
          <w:szCs w:val="20"/>
        </w:rPr>
      </w:pPr>
    </w:p>
    <w:p w14:paraId="2B8A9263" w14:textId="77777777" w:rsidR="00637BCD" w:rsidRPr="000B7901" w:rsidRDefault="00637BCD" w:rsidP="00C42055">
      <w:pPr>
        <w:spacing w:after="240"/>
        <w:rPr>
          <w:rFonts w:ascii="Times New Roman" w:hAnsi="Times New Roman" w:cs="Times New Roman"/>
          <w:b/>
          <w:bCs/>
          <w:sz w:val="20"/>
          <w:szCs w:val="20"/>
        </w:rPr>
      </w:pPr>
    </w:p>
    <w:p w14:paraId="791582F6" w14:textId="77777777" w:rsidR="003368D8" w:rsidRPr="000B7901" w:rsidRDefault="00717361" w:rsidP="00633A00">
      <w:pPr>
        <w:pStyle w:val="Heading3"/>
      </w:pPr>
      <w:bookmarkStart w:id="453" w:name="_Toc167448585"/>
      <w:r w:rsidRPr="000B7901">
        <w:lastRenderedPageBreak/>
        <w:t>Lisa 7. -</w:t>
      </w:r>
      <w:r w:rsidR="003368D8" w:rsidRPr="000B7901">
        <w:t xml:space="preserve"> Iganädalane ohutusalane kontrollakt</w:t>
      </w:r>
      <w:bookmarkEnd w:id="453"/>
    </w:p>
    <w:tbl>
      <w:tblPr>
        <w:tblStyle w:val="TableGrid"/>
        <w:tblW w:w="0" w:type="auto"/>
        <w:tblLook w:val="04A0" w:firstRow="1" w:lastRow="0" w:firstColumn="1" w:lastColumn="0" w:noHBand="0" w:noVBand="1"/>
      </w:tblPr>
      <w:tblGrid>
        <w:gridCol w:w="3823"/>
        <w:gridCol w:w="2126"/>
        <w:gridCol w:w="850"/>
        <w:gridCol w:w="1985"/>
        <w:gridCol w:w="844"/>
      </w:tblGrid>
      <w:tr w:rsidR="003A70EB" w:rsidRPr="000B7901" w14:paraId="2E61AD18" w14:textId="77777777" w:rsidTr="007E2356">
        <w:tc>
          <w:tcPr>
            <w:tcW w:w="9628" w:type="dxa"/>
            <w:gridSpan w:val="5"/>
          </w:tcPr>
          <w:p w14:paraId="59512D09" w14:textId="77777777" w:rsidR="003A70EB" w:rsidRPr="000B7901" w:rsidRDefault="003A70EB" w:rsidP="007E2356">
            <w:pPr>
              <w:rPr>
                <w:rFonts w:ascii="Times New Roman" w:hAnsi="Times New Roman" w:cs="Times New Roman"/>
                <w:bCs/>
                <w:sz w:val="20"/>
                <w:szCs w:val="20"/>
              </w:rPr>
            </w:pPr>
            <w:r w:rsidRPr="000B7901">
              <w:rPr>
                <w:rFonts w:ascii="Times New Roman" w:hAnsi="Times New Roman" w:cs="Times New Roman"/>
                <w:bCs/>
                <w:sz w:val="20"/>
                <w:szCs w:val="20"/>
              </w:rPr>
              <w:t>Objekt:</w:t>
            </w:r>
          </w:p>
          <w:p w14:paraId="1A3996FA" w14:textId="3B9D8CAD" w:rsidR="003A70EB" w:rsidRPr="0059637E" w:rsidRDefault="00E93A30" w:rsidP="007E2356">
            <w:pPr>
              <w:rPr>
                <w:rFonts w:ascii="Times New Roman" w:hAnsi="Times New Roman" w:cs="Times New Roman"/>
                <w:bCs/>
                <w:sz w:val="20"/>
                <w:szCs w:val="20"/>
                <w:lang w:val="fi-FI"/>
              </w:rPr>
            </w:pPr>
            <w:r>
              <w:rPr>
                <w:rFonts w:ascii="Times New Roman" w:hAnsi="Times New Roman" w:cs="Times New Roman"/>
                <w:lang w:val="fi-FI"/>
              </w:rPr>
              <w:t>R</w:t>
            </w:r>
            <w:r w:rsidRPr="00B56187">
              <w:rPr>
                <w:rFonts w:ascii="Times New Roman" w:hAnsi="Times New Roman" w:cs="Times New Roman"/>
                <w:lang w:val="fi-FI"/>
              </w:rPr>
              <w:t>iigitee nr 14202 Mullavere–Visusti km 1,48 maanteeviadukti eel- ja tööprojekti koostamine ja ehitamine</w:t>
            </w:r>
            <w:r>
              <w:rPr>
                <w:rFonts w:ascii="Times New Roman" w:hAnsi="Times New Roman" w:cs="Times New Roman"/>
                <w:lang w:val="fi-FI"/>
              </w:rPr>
              <w:t>.</w:t>
            </w:r>
          </w:p>
        </w:tc>
      </w:tr>
      <w:tr w:rsidR="003A70EB" w:rsidRPr="000B7901" w14:paraId="2348F223" w14:textId="77777777" w:rsidTr="007E2356">
        <w:tc>
          <w:tcPr>
            <w:tcW w:w="9628" w:type="dxa"/>
            <w:gridSpan w:val="5"/>
          </w:tcPr>
          <w:p w14:paraId="743A3500" w14:textId="77777777" w:rsidR="003A70EB" w:rsidRPr="000B7901" w:rsidRDefault="003A70EB" w:rsidP="007E2356">
            <w:pPr>
              <w:rPr>
                <w:rFonts w:ascii="Times New Roman" w:hAnsi="Times New Roman" w:cs="Times New Roman"/>
                <w:bCs/>
                <w:sz w:val="20"/>
                <w:szCs w:val="20"/>
              </w:rPr>
            </w:pPr>
            <w:r w:rsidRPr="000B7901">
              <w:rPr>
                <w:rFonts w:ascii="Times New Roman" w:hAnsi="Times New Roman" w:cs="Times New Roman"/>
                <w:bCs/>
                <w:sz w:val="20"/>
                <w:szCs w:val="20"/>
              </w:rPr>
              <w:t>Vastutav isik töökohal:</w:t>
            </w:r>
          </w:p>
          <w:p w14:paraId="7810458C" w14:textId="6BC754DA" w:rsidR="003A70EB" w:rsidRPr="000B7901" w:rsidRDefault="003A70EB" w:rsidP="007E2356">
            <w:pPr>
              <w:rPr>
                <w:rFonts w:ascii="Times New Roman" w:hAnsi="Times New Roman" w:cs="Times New Roman"/>
                <w:bCs/>
                <w:sz w:val="20"/>
                <w:szCs w:val="20"/>
              </w:rPr>
            </w:pPr>
          </w:p>
        </w:tc>
      </w:tr>
      <w:tr w:rsidR="003A70EB" w:rsidRPr="000B7901" w14:paraId="4258FBA5" w14:textId="77777777" w:rsidTr="007E2356">
        <w:tc>
          <w:tcPr>
            <w:tcW w:w="9628" w:type="dxa"/>
            <w:gridSpan w:val="5"/>
          </w:tcPr>
          <w:p w14:paraId="3C453BF6" w14:textId="77777777" w:rsidR="00D91C96" w:rsidRPr="000B7901" w:rsidRDefault="003A70EB" w:rsidP="007E2356">
            <w:pPr>
              <w:rPr>
                <w:rFonts w:ascii="Times New Roman" w:hAnsi="Times New Roman" w:cs="Times New Roman"/>
                <w:bCs/>
                <w:sz w:val="20"/>
                <w:szCs w:val="20"/>
              </w:rPr>
            </w:pPr>
            <w:r w:rsidRPr="000B7901">
              <w:rPr>
                <w:rFonts w:ascii="Times New Roman" w:hAnsi="Times New Roman" w:cs="Times New Roman"/>
                <w:bCs/>
                <w:sz w:val="20"/>
                <w:szCs w:val="20"/>
              </w:rPr>
              <w:t xml:space="preserve">Kuupäev: </w:t>
            </w:r>
          </w:p>
          <w:p w14:paraId="3CDE9723" w14:textId="77777777" w:rsidR="003A70EB" w:rsidRPr="000B7901" w:rsidRDefault="003A70EB" w:rsidP="00486FED">
            <w:pPr>
              <w:rPr>
                <w:rFonts w:ascii="Times New Roman" w:hAnsi="Times New Roman" w:cs="Times New Roman"/>
                <w:bCs/>
                <w:sz w:val="20"/>
                <w:szCs w:val="20"/>
              </w:rPr>
            </w:pPr>
          </w:p>
        </w:tc>
      </w:tr>
      <w:tr w:rsidR="003A70EB" w:rsidRPr="000B7901" w14:paraId="09ED41CC" w14:textId="77777777" w:rsidTr="007E2356">
        <w:tc>
          <w:tcPr>
            <w:tcW w:w="3823" w:type="dxa"/>
          </w:tcPr>
          <w:p w14:paraId="6ABAD24A"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Kontrollitud lõik</w:t>
            </w:r>
          </w:p>
        </w:tc>
        <w:tc>
          <w:tcPr>
            <w:tcW w:w="2126" w:type="dxa"/>
            <w:vAlign w:val="center"/>
          </w:tcPr>
          <w:p w14:paraId="1C22498F"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Vastab nõuetele</w:t>
            </w:r>
          </w:p>
        </w:tc>
        <w:tc>
          <w:tcPr>
            <w:tcW w:w="850" w:type="dxa"/>
            <w:vAlign w:val="center"/>
          </w:tcPr>
          <w:p w14:paraId="6A6CC345"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Kokku</w:t>
            </w:r>
          </w:p>
        </w:tc>
        <w:tc>
          <w:tcPr>
            <w:tcW w:w="1985" w:type="dxa"/>
            <w:vAlign w:val="center"/>
          </w:tcPr>
          <w:p w14:paraId="698C237A"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Ei vasta nõuetele</w:t>
            </w:r>
          </w:p>
        </w:tc>
        <w:tc>
          <w:tcPr>
            <w:tcW w:w="844" w:type="dxa"/>
          </w:tcPr>
          <w:p w14:paraId="4039F15D" w14:textId="77777777" w:rsidR="003A70EB" w:rsidRPr="000B7901" w:rsidRDefault="003A70EB" w:rsidP="007E2356">
            <w:pPr>
              <w:jc w:val="center"/>
              <w:rPr>
                <w:rFonts w:ascii="Times New Roman" w:hAnsi="Times New Roman" w:cs="Times New Roman"/>
                <w:b/>
                <w:bCs/>
                <w:sz w:val="20"/>
                <w:szCs w:val="20"/>
              </w:rPr>
            </w:pPr>
            <w:r w:rsidRPr="000B7901">
              <w:rPr>
                <w:rFonts w:ascii="Times New Roman" w:hAnsi="Times New Roman" w:cs="Times New Roman"/>
                <w:b/>
                <w:bCs/>
                <w:sz w:val="20"/>
                <w:szCs w:val="20"/>
              </w:rPr>
              <w:t>Kokku</w:t>
            </w:r>
          </w:p>
        </w:tc>
      </w:tr>
      <w:tr w:rsidR="003A70EB" w:rsidRPr="000B7901" w14:paraId="56462322" w14:textId="77777777" w:rsidTr="007E2356">
        <w:tc>
          <w:tcPr>
            <w:tcW w:w="3823" w:type="dxa"/>
          </w:tcPr>
          <w:p w14:paraId="6E01EDBF"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1. Ehitusplatsi reklaam ja piire</w:t>
            </w:r>
          </w:p>
        </w:tc>
        <w:tc>
          <w:tcPr>
            <w:tcW w:w="2126" w:type="dxa"/>
          </w:tcPr>
          <w:p w14:paraId="5B0AB2E5" w14:textId="77777777" w:rsidR="003A70EB" w:rsidRPr="000B7901" w:rsidRDefault="003A70EB" w:rsidP="007E2356">
            <w:pPr>
              <w:rPr>
                <w:rFonts w:ascii="Times New Roman" w:hAnsi="Times New Roman" w:cs="Times New Roman"/>
                <w:bCs/>
                <w:sz w:val="20"/>
                <w:szCs w:val="20"/>
              </w:rPr>
            </w:pPr>
          </w:p>
        </w:tc>
        <w:tc>
          <w:tcPr>
            <w:tcW w:w="850" w:type="dxa"/>
          </w:tcPr>
          <w:p w14:paraId="447DD46E" w14:textId="77777777" w:rsidR="003A70EB" w:rsidRPr="000B7901" w:rsidRDefault="003A70EB" w:rsidP="007E2356">
            <w:pPr>
              <w:rPr>
                <w:rFonts w:ascii="Times New Roman" w:hAnsi="Times New Roman" w:cs="Times New Roman"/>
                <w:bCs/>
                <w:sz w:val="20"/>
                <w:szCs w:val="20"/>
              </w:rPr>
            </w:pPr>
          </w:p>
        </w:tc>
        <w:tc>
          <w:tcPr>
            <w:tcW w:w="1985" w:type="dxa"/>
          </w:tcPr>
          <w:p w14:paraId="2A4B669D" w14:textId="77777777" w:rsidR="003A70EB" w:rsidRPr="000B7901" w:rsidRDefault="003A70EB" w:rsidP="007E2356">
            <w:pPr>
              <w:rPr>
                <w:rFonts w:ascii="Times New Roman" w:hAnsi="Times New Roman" w:cs="Times New Roman"/>
                <w:bCs/>
                <w:sz w:val="20"/>
                <w:szCs w:val="20"/>
              </w:rPr>
            </w:pPr>
          </w:p>
        </w:tc>
        <w:tc>
          <w:tcPr>
            <w:tcW w:w="844" w:type="dxa"/>
          </w:tcPr>
          <w:p w14:paraId="29AC6908" w14:textId="77777777" w:rsidR="003A70EB" w:rsidRPr="000B7901" w:rsidRDefault="003A70EB" w:rsidP="007E2356">
            <w:pPr>
              <w:rPr>
                <w:rFonts w:ascii="Times New Roman" w:hAnsi="Times New Roman" w:cs="Times New Roman"/>
                <w:bCs/>
                <w:sz w:val="20"/>
                <w:szCs w:val="20"/>
              </w:rPr>
            </w:pPr>
          </w:p>
        </w:tc>
      </w:tr>
      <w:tr w:rsidR="003A70EB" w:rsidRPr="000B7901" w14:paraId="6C85B5C7" w14:textId="77777777" w:rsidTr="007E2356">
        <w:tc>
          <w:tcPr>
            <w:tcW w:w="3823" w:type="dxa"/>
          </w:tcPr>
          <w:p w14:paraId="5BBEB747"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 xml:space="preserve">2. Personali ruumid </w:t>
            </w:r>
            <w:r w:rsidRPr="000B7901">
              <w:rPr>
                <w:rFonts w:ascii="Times New Roman" w:hAnsi="Times New Roman" w:cs="Times New Roman"/>
                <w:bCs/>
                <w:sz w:val="18"/>
                <w:szCs w:val="20"/>
              </w:rPr>
              <w:t xml:space="preserve">(tööruumid, puhkeala </w:t>
            </w:r>
            <w:r w:rsidRPr="000B7901">
              <w:rPr>
                <w:rFonts w:ascii="Times New Roman" w:hAnsi="Times New Roman" w:cs="Times New Roman"/>
                <w:bCs/>
                <w:sz w:val="20"/>
                <w:szCs w:val="20"/>
              </w:rPr>
              <w:t>)</w:t>
            </w:r>
          </w:p>
        </w:tc>
        <w:tc>
          <w:tcPr>
            <w:tcW w:w="2126" w:type="dxa"/>
          </w:tcPr>
          <w:p w14:paraId="3E89F629" w14:textId="77777777" w:rsidR="003A70EB" w:rsidRPr="000B7901" w:rsidRDefault="003A70EB" w:rsidP="007E2356">
            <w:pPr>
              <w:rPr>
                <w:rFonts w:ascii="Times New Roman" w:hAnsi="Times New Roman" w:cs="Times New Roman"/>
                <w:bCs/>
                <w:sz w:val="20"/>
                <w:szCs w:val="20"/>
              </w:rPr>
            </w:pPr>
          </w:p>
        </w:tc>
        <w:tc>
          <w:tcPr>
            <w:tcW w:w="850" w:type="dxa"/>
          </w:tcPr>
          <w:p w14:paraId="4DB554CA" w14:textId="77777777" w:rsidR="003A70EB" w:rsidRPr="000B7901" w:rsidRDefault="003A70EB" w:rsidP="007E2356">
            <w:pPr>
              <w:rPr>
                <w:rFonts w:ascii="Times New Roman" w:hAnsi="Times New Roman" w:cs="Times New Roman"/>
                <w:bCs/>
                <w:sz w:val="20"/>
                <w:szCs w:val="20"/>
              </w:rPr>
            </w:pPr>
          </w:p>
        </w:tc>
        <w:tc>
          <w:tcPr>
            <w:tcW w:w="1985" w:type="dxa"/>
          </w:tcPr>
          <w:p w14:paraId="4082B7AD" w14:textId="77777777" w:rsidR="003A70EB" w:rsidRPr="000B7901" w:rsidRDefault="003A70EB" w:rsidP="007E2356">
            <w:pPr>
              <w:rPr>
                <w:rFonts w:ascii="Times New Roman" w:hAnsi="Times New Roman" w:cs="Times New Roman"/>
                <w:bCs/>
                <w:sz w:val="20"/>
                <w:szCs w:val="20"/>
              </w:rPr>
            </w:pPr>
          </w:p>
        </w:tc>
        <w:tc>
          <w:tcPr>
            <w:tcW w:w="844" w:type="dxa"/>
          </w:tcPr>
          <w:p w14:paraId="71CD5012" w14:textId="77777777" w:rsidR="003A70EB" w:rsidRPr="000B7901" w:rsidRDefault="003A70EB" w:rsidP="007E2356">
            <w:pPr>
              <w:rPr>
                <w:rFonts w:ascii="Times New Roman" w:hAnsi="Times New Roman" w:cs="Times New Roman"/>
                <w:bCs/>
                <w:sz w:val="20"/>
                <w:szCs w:val="20"/>
              </w:rPr>
            </w:pPr>
          </w:p>
        </w:tc>
      </w:tr>
      <w:tr w:rsidR="003A70EB" w:rsidRPr="000B7901" w14:paraId="723AFAC3" w14:textId="77777777" w:rsidTr="007E2356">
        <w:tc>
          <w:tcPr>
            <w:tcW w:w="3823" w:type="dxa"/>
          </w:tcPr>
          <w:p w14:paraId="609B7B38"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3. Esmaabivahendid ja -valmidus</w:t>
            </w:r>
          </w:p>
        </w:tc>
        <w:tc>
          <w:tcPr>
            <w:tcW w:w="2126" w:type="dxa"/>
          </w:tcPr>
          <w:p w14:paraId="47D2EAC9" w14:textId="77777777" w:rsidR="003A70EB" w:rsidRPr="000B7901" w:rsidRDefault="003A70EB" w:rsidP="007E2356">
            <w:pPr>
              <w:rPr>
                <w:rFonts w:ascii="Times New Roman" w:hAnsi="Times New Roman" w:cs="Times New Roman"/>
                <w:bCs/>
                <w:sz w:val="20"/>
                <w:szCs w:val="20"/>
              </w:rPr>
            </w:pPr>
          </w:p>
        </w:tc>
        <w:tc>
          <w:tcPr>
            <w:tcW w:w="850" w:type="dxa"/>
          </w:tcPr>
          <w:p w14:paraId="0185F9E3" w14:textId="77777777" w:rsidR="003A70EB" w:rsidRPr="000B7901" w:rsidRDefault="003A70EB" w:rsidP="007E2356">
            <w:pPr>
              <w:rPr>
                <w:rFonts w:ascii="Times New Roman" w:hAnsi="Times New Roman" w:cs="Times New Roman"/>
                <w:bCs/>
                <w:sz w:val="20"/>
                <w:szCs w:val="20"/>
              </w:rPr>
            </w:pPr>
          </w:p>
        </w:tc>
        <w:tc>
          <w:tcPr>
            <w:tcW w:w="1985" w:type="dxa"/>
          </w:tcPr>
          <w:p w14:paraId="0BD03D47" w14:textId="77777777" w:rsidR="003A70EB" w:rsidRPr="000B7901" w:rsidRDefault="003A70EB" w:rsidP="007E2356">
            <w:pPr>
              <w:rPr>
                <w:rFonts w:ascii="Times New Roman" w:hAnsi="Times New Roman" w:cs="Times New Roman"/>
                <w:bCs/>
                <w:sz w:val="20"/>
                <w:szCs w:val="20"/>
              </w:rPr>
            </w:pPr>
          </w:p>
        </w:tc>
        <w:tc>
          <w:tcPr>
            <w:tcW w:w="844" w:type="dxa"/>
          </w:tcPr>
          <w:p w14:paraId="4ECB8F08" w14:textId="77777777" w:rsidR="003A70EB" w:rsidRPr="000B7901" w:rsidRDefault="003A70EB" w:rsidP="007E2356">
            <w:pPr>
              <w:rPr>
                <w:rFonts w:ascii="Times New Roman" w:hAnsi="Times New Roman" w:cs="Times New Roman"/>
                <w:bCs/>
                <w:sz w:val="20"/>
                <w:szCs w:val="20"/>
              </w:rPr>
            </w:pPr>
          </w:p>
        </w:tc>
      </w:tr>
      <w:tr w:rsidR="003A70EB" w:rsidRPr="000B7901" w14:paraId="6AB9EB99" w14:textId="77777777" w:rsidTr="007E2356">
        <w:tc>
          <w:tcPr>
            <w:tcW w:w="3823" w:type="dxa"/>
          </w:tcPr>
          <w:p w14:paraId="5BB2ECB2" w14:textId="77777777" w:rsidR="003A70EB" w:rsidRPr="000B7901" w:rsidRDefault="003A70EB" w:rsidP="007E2356">
            <w:pPr>
              <w:rPr>
                <w:rFonts w:ascii="Times New Roman" w:hAnsi="Times New Roman" w:cs="Times New Roman"/>
                <w:bCs/>
                <w:sz w:val="20"/>
                <w:szCs w:val="20"/>
              </w:rPr>
            </w:pPr>
            <w:r w:rsidRPr="000B7901">
              <w:rPr>
                <w:rFonts w:ascii="Times New Roman" w:hAnsi="Times New Roman" w:cs="Times New Roman"/>
                <w:b/>
                <w:bCs/>
                <w:sz w:val="20"/>
                <w:szCs w:val="20"/>
              </w:rPr>
              <w:t xml:space="preserve">4. Materjali ladustus </w:t>
            </w:r>
            <w:r w:rsidRPr="000B7901">
              <w:rPr>
                <w:rFonts w:ascii="Times New Roman" w:hAnsi="Times New Roman" w:cs="Times New Roman"/>
                <w:bCs/>
                <w:sz w:val="18"/>
                <w:szCs w:val="20"/>
              </w:rPr>
              <w:t>(tõkestatud iseeneslik ümberminek, kukkumine jms.)</w:t>
            </w:r>
          </w:p>
        </w:tc>
        <w:tc>
          <w:tcPr>
            <w:tcW w:w="2126" w:type="dxa"/>
          </w:tcPr>
          <w:p w14:paraId="7A2F4B31" w14:textId="77777777" w:rsidR="003A70EB" w:rsidRPr="000B7901" w:rsidRDefault="003A70EB" w:rsidP="007E2356">
            <w:pPr>
              <w:rPr>
                <w:rFonts w:ascii="Times New Roman" w:hAnsi="Times New Roman" w:cs="Times New Roman"/>
                <w:bCs/>
                <w:sz w:val="20"/>
                <w:szCs w:val="20"/>
              </w:rPr>
            </w:pPr>
          </w:p>
        </w:tc>
        <w:tc>
          <w:tcPr>
            <w:tcW w:w="850" w:type="dxa"/>
          </w:tcPr>
          <w:p w14:paraId="0364918A" w14:textId="77777777" w:rsidR="003A70EB" w:rsidRPr="000B7901" w:rsidRDefault="003A70EB" w:rsidP="007E2356">
            <w:pPr>
              <w:rPr>
                <w:rFonts w:ascii="Times New Roman" w:hAnsi="Times New Roman" w:cs="Times New Roman"/>
                <w:bCs/>
                <w:sz w:val="20"/>
                <w:szCs w:val="20"/>
              </w:rPr>
            </w:pPr>
          </w:p>
        </w:tc>
        <w:tc>
          <w:tcPr>
            <w:tcW w:w="1985" w:type="dxa"/>
          </w:tcPr>
          <w:p w14:paraId="442FFCA0" w14:textId="77777777" w:rsidR="003A70EB" w:rsidRPr="000B7901" w:rsidRDefault="003A70EB" w:rsidP="007E2356">
            <w:pPr>
              <w:rPr>
                <w:rFonts w:ascii="Times New Roman" w:hAnsi="Times New Roman" w:cs="Times New Roman"/>
                <w:bCs/>
                <w:sz w:val="20"/>
                <w:szCs w:val="20"/>
              </w:rPr>
            </w:pPr>
          </w:p>
        </w:tc>
        <w:tc>
          <w:tcPr>
            <w:tcW w:w="844" w:type="dxa"/>
          </w:tcPr>
          <w:p w14:paraId="7FFB6761" w14:textId="77777777" w:rsidR="003A70EB" w:rsidRPr="000B7901" w:rsidRDefault="003A70EB" w:rsidP="007E2356">
            <w:pPr>
              <w:rPr>
                <w:rFonts w:ascii="Times New Roman" w:hAnsi="Times New Roman" w:cs="Times New Roman"/>
                <w:bCs/>
                <w:sz w:val="20"/>
                <w:szCs w:val="20"/>
              </w:rPr>
            </w:pPr>
          </w:p>
        </w:tc>
      </w:tr>
      <w:tr w:rsidR="003A70EB" w:rsidRPr="000B7901" w14:paraId="462267F6" w14:textId="77777777" w:rsidTr="007E2356">
        <w:tc>
          <w:tcPr>
            <w:tcW w:w="3823" w:type="dxa"/>
          </w:tcPr>
          <w:p w14:paraId="7990340E" w14:textId="77777777" w:rsidR="003A70EB" w:rsidRPr="000B7901" w:rsidRDefault="003A70EB" w:rsidP="007E2356">
            <w:pPr>
              <w:rPr>
                <w:rFonts w:ascii="Times New Roman" w:hAnsi="Times New Roman" w:cs="Times New Roman"/>
                <w:bCs/>
                <w:sz w:val="20"/>
                <w:szCs w:val="20"/>
              </w:rPr>
            </w:pPr>
            <w:r w:rsidRPr="000B7901">
              <w:rPr>
                <w:rFonts w:ascii="Times New Roman" w:hAnsi="Times New Roman" w:cs="Times New Roman"/>
                <w:b/>
                <w:bCs/>
                <w:sz w:val="20"/>
                <w:szCs w:val="20"/>
              </w:rPr>
              <w:t xml:space="preserve">5. Liiklus ja liikumisteed objektil </w:t>
            </w:r>
            <w:r w:rsidRPr="000B7901">
              <w:rPr>
                <w:rFonts w:ascii="Times New Roman" w:hAnsi="Times New Roman" w:cs="Times New Roman"/>
                <w:bCs/>
                <w:sz w:val="18"/>
                <w:szCs w:val="20"/>
              </w:rPr>
              <w:t>(piirkiirust tähistavad ajutised märgid, tõkendid)</w:t>
            </w:r>
          </w:p>
        </w:tc>
        <w:tc>
          <w:tcPr>
            <w:tcW w:w="2126" w:type="dxa"/>
          </w:tcPr>
          <w:p w14:paraId="2C29F75F" w14:textId="77777777" w:rsidR="003A70EB" w:rsidRPr="000B7901" w:rsidRDefault="003A70EB" w:rsidP="007E2356">
            <w:pPr>
              <w:rPr>
                <w:rFonts w:ascii="Times New Roman" w:hAnsi="Times New Roman" w:cs="Times New Roman"/>
                <w:bCs/>
                <w:sz w:val="20"/>
                <w:szCs w:val="20"/>
              </w:rPr>
            </w:pPr>
          </w:p>
        </w:tc>
        <w:tc>
          <w:tcPr>
            <w:tcW w:w="850" w:type="dxa"/>
          </w:tcPr>
          <w:p w14:paraId="6103BBC5" w14:textId="77777777" w:rsidR="003A70EB" w:rsidRPr="000B7901" w:rsidRDefault="003A70EB" w:rsidP="007E2356">
            <w:pPr>
              <w:rPr>
                <w:rFonts w:ascii="Times New Roman" w:hAnsi="Times New Roman" w:cs="Times New Roman"/>
                <w:bCs/>
                <w:sz w:val="20"/>
                <w:szCs w:val="20"/>
              </w:rPr>
            </w:pPr>
          </w:p>
        </w:tc>
        <w:tc>
          <w:tcPr>
            <w:tcW w:w="1985" w:type="dxa"/>
          </w:tcPr>
          <w:p w14:paraId="6747609C" w14:textId="77777777" w:rsidR="003A70EB" w:rsidRPr="000B7901" w:rsidRDefault="003A70EB" w:rsidP="007E2356">
            <w:pPr>
              <w:rPr>
                <w:rFonts w:ascii="Times New Roman" w:hAnsi="Times New Roman" w:cs="Times New Roman"/>
                <w:bCs/>
                <w:sz w:val="20"/>
                <w:szCs w:val="20"/>
              </w:rPr>
            </w:pPr>
          </w:p>
        </w:tc>
        <w:tc>
          <w:tcPr>
            <w:tcW w:w="844" w:type="dxa"/>
          </w:tcPr>
          <w:p w14:paraId="38523E07" w14:textId="77777777" w:rsidR="003A70EB" w:rsidRPr="000B7901" w:rsidRDefault="003A70EB" w:rsidP="007E2356">
            <w:pPr>
              <w:rPr>
                <w:rFonts w:ascii="Times New Roman" w:hAnsi="Times New Roman" w:cs="Times New Roman"/>
                <w:bCs/>
                <w:sz w:val="20"/>
                <w:szCs w:val="20"/>
              </w:rPr>
            </w:pPr>
          </w:p>
        </w:tc>
      </w:tr>
      <w:tr w:rsidR="003A70EB" w:rsidRPr="000B7901" w14:paraId="0660F4B5" w14:textId="77777777" w:rsidTr="007E2356">
        <w:tc>
          <w:tcPr>
            <w:tcW w:w="3823" w:type="dxa"/>
          </w:tcPr>
          <w:p w14:paraId="30FB24E8" w14:textId="77777777" w:rsidR="003A70EB" w:rsidRPr="000B7901" w:rsidRDefault="003A70EB" w:rsidP="007E2356">
            <w:pPr>
              <w:rPr>
                <w:rFonts w:ascii="Times New Roman" w:hAnsi="Times New Roman" w:cs="Times New Roman"/>
                <w:bCs/>
                <w:sz w:val="20"/>
                <w:szCs w:val="20"/>
              </w:rPr>
            </w:pPr>
            <w:r w:rsidRPr="000B7901">
              <w:rPr>
                <w:rFonts w:ascii="Times New Roman" w:hAnsi="Times New Roman" w:cs="Times New Roman"/>
                <w:b/>
                <w:bCs/>
                <w:sz w:val="20"/>
                <w:szCs w:val="20"/>
              </w:rPr>
              <w:t xml:space="preserve">6. Valgustus </w:t>
            </w:r>
            <w:r w:rsidRPr="000B7901">
              <w:rPr>
                <w:rFonts w:ascii="Times New Roman" w:hAnsi="Times New Roman" w:cs="Times New Roman"/>
                <w:bCs/>
                <w:sz w:val="18"/>
                <w:szCs w:val="20"/>
              </w:rPr>
              <w:t>(piisav valgustus territooriumil, ruumides, liikumisteedel kui ka töökohtades )</w:t>
            </w:r>
          </w:p>
        </w:tc>
        <w:tc>
          <w:tcPr>
            <w:tcW w:w="2126" w:type="dxa"/>
          </w:tcPr>
          <w:p w14:paraId="2DC39845" w14:textId="77777777" w:rsidR="003A70EB" w:rsidRPr="000B7901" w:rsidRDefault="003A70EB" w:rsidP="007E2356">
            <w:pPr>
              <w:rPr>
                <w:rFonts w:ascii="Times New Roman" w:hAnsi="Times New Roman" w:cs="Times New Roman"/>
                <w:bCs/>
                <w:sz w:val="20"/>
                <w:szCs w:val="20"/>
              </w:rPr>
            </w:pPr>
          </w:p>
        </w:tc>
        <w:tc>
          <w:tcPr>
            <w:tcW w:w="850" w:type="dxa"/>
          </w:tcPr>
          <w:p w14:paraId="43B56D8D" w14:textId="77777777" w:rsidR="003A70EB" w:rsidRPr="000B7901" w:rsidRDefault="003A70EB" w:rsidP="007E2356">
            <w:pPr>
              <w:rPr>
                <w:rFonts w:ascii="Times New Roman" w:hAnsi="Times New Roman" w:cs="Times New Roman"/>
                <w:bCs/>
                <w:sz w:val="20"/>
                <w:szCs w:val="20"/>
              </w:rPr>
            </w:pPr>
          </w:p>
        </w:tc>
        <w:tc>
          <w:tcPr>
            <w:tcW w:w="1985" w:type="dxa"/>
          </w:tcPr>
          <w:p w14:paraId="223895F0" w14:textId="77777777" w:rsidR="003A70EB" w:rsidRPr="000B7901" w:rsidRDefault="003A70EB" w:rsidP="007E2356">
            <w:pPr>
              <w:rPr>
                <w:rFonts w:ascii="Times New Roman" w:hAnsi="Times New Roman" w:cs="Times New Roman"/>
                <w:bCs/>
                <w:sz w:val="20"/>
                <w:szCs w:val="20"/>
              </w:rPr>
            </w:pPr>
          </w:p>
        </w:tc>
        <w:tc>
          <w:tcPr>
            <w:tcW w:w="844" w:type="dxa"/>
          </w:tcPr>
          <w:p w14:paraId="6FDCD840" w14:textId="77777777" w:rsidR="003A70EB" w:rsidRPr="000B7901" w:rsidRDefault="003A70EB" w:rsidP="007E2356">
            <w:pPr>
              <w:rPr>
                <w:rFonts w:ascii="Times New Roman" w:hAnsi="Times New Roman" w:cs="Times New Roman"/>
                <w:bCs/>
                <w:sz w:val="20"/>
                <w:szCs w:val="20"/>
              </w:rPr>
            </w:pPr>
          </w:p>
        </w:tc>
      </w:tr>
      <w:tr w:rsidR="003A70EB" w:rsidRPr="000B7901" w14:paraId="0BFC5940" w14:textId="77777777" w:rsidTr="007E2356">
        <w:tc>
          <w:tcPr>
            <w:tcW w:w="3823" w:type="dxa"/>
          </w:tcPr>
          <w:p w14:paraId="50987522"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 xml:space="preserve">7. Üldine kord </w:t>
            </w:r>
            <w:r w:rsidRPr="000B7901">
              <w:rPr>
                <w:rFonts w:ascii="Times New Roman" w:hAnsi="Times New Roman" w:cs="Times New Roman"/>
                <w:bCs/>
                <w:sz w:val="18"/>
                <w:szCs w:val="20"/>
              </w:rPr>
              <w:t>(objekti üldine ja töökohtade kord, koristamine, prügimajandus, jäätmed)</w:t>
            </w:r>
          </w:p>
        </w:tc>
        <w:tc>
          <w:tcPr>
            <w:tcW w:w="2126" w:type="dxa"/>
          </w:tcPr>
          <w:p w14:paraId="03D267BB" w14:textId="77777777" w:rsidR="003A70EB" w:rsidRPr="000B7901" w:rsidRDefault="003A70EB" w:rsidP="007E2356">
            <w:pPr>
              <w:rPr>
                <w:rFonts w:ascii="Times New Roman" w:hAnsi="Times New Roman" w:cs="Times New Roman"/>
                <w:bCs/>
                <w:sz w:val="20"/>
                <w:szCs w:val="20"/>
              </w:rPr>
            </w:pPr>
          </w:p>
        </w:tc>
        <w:tc>
          <w:tcPr>
            <w:tcW w:w="850" w:type="dxa"/>
          </w:tcPr>
          <w:p w14:paraId="39E22443" w14:textId="77777777" w:rsidR="003A70EB" w:rsidRPr="000B7901" w:rsidRDefault="003A70EB" w:rsidP="007E2356">
            <w:pPr>
              <w:rPr>
                <w:rFonts w:ascii="Times New Roman" w:hAnsi="Times New Roman" w:cs="Times New Roman"/>
                <w:bCs/>
                <w:sz w:val="20"/>
                <w:szCs w:val="20"/>
              </w:rPr>
            </w:pPr>
          </w:p>
        </w:tc>
        <w:tc>
          <w:tcPr>
            <w:tcW w:w="1985" w:type="dxa"/>
          </w:tcPr>
          <w:p w14:paraId="3395E213" w14:textId="77777777" w:rsidR="003A70EB" w:rsidRPr="000B7901" w:rsidRDefault="003A70EB" w:rsidP="007E2356">
            <w:pPr>
              <w:rPr>
                <w:rFonts w:ascii="Times New Roman" w:hAnsi="Times New Roman" w:cs="Times New Roman"/>
                <w:bCs/>
                <w:sz w:val="20"/>
                <w:szCs w:val="20"/>
              </w:rPr>
            </w:pPr>
          </w:p>
        </w:tc>
        <w:tc>
          <w:tcPr>
            <w:tcW w:w="844" w:type="dxa"/>
          </w:tcPr>
          <w:p w14:paraId="180ED489" w14:textId="77777777" w:rsidR="003A70EB" w:rsidRPr="000B7901" w:rsidRDefault="003A70EB" w:rsidP="007E2356">
            <w:pPr>
              <w:rPr>
                <w:rFonts w:ascii="Times New Roman" w:hAnsi="Times New Roman" w:cs="Times New Roman"/>
                <w:bCs/>
                <w:sz w:val="20"/>
                <w:szCs w:val="20"/>
              </w:rPr>
            </w:pPr>
          </w:p>
        </w:tc>
      </w:tr>
      <w:tr w:rsidR="003A70EB" w:rsidRPr="000B7901" w14:paraId="2FB3DAFF" w14:textId="77777777" w:rsidTr="007E2356">
        <w:tc>
          <w:tcPr>
            <w:tcW w:w="3823" w:type="dxa"/>
          </w:tcPr>
          <w:p w14:paraId="6AF898AE"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 xml:space="preserve">8. Tuleohutus </w:t>
            </w:r>
            <w:r w:rsidRPr="000B7901">
              <w:rPr>
                <w:rFonts w:ascii="Times New Roman" w:hAnsi="Times New Roman" w:cs="Times New Roman"/>
                <w:bCs/>
                <w:sz w:val="20"/>
                <w:szCs w:val="20"/>
              </w:rPr>
              <w:t>(</w:t>
            </w:r>
            <w:r w:rsidRPr="000B7901">
              <w:rPr>
                <w:rFonts w:ascii="Times New Roman" w:hAnsi="Times New Roman" w:cs="Times New Roman"/>
                <w:bCs/>
                <w:sz w:val="18"/>
                <w:szCs w:val="20"/>
              </w:rPr>
              <w:t>esmaste tulekustutusvahendid, tuletööde vastavus nõuetele)</w:t>
            </w:r>
          </w:p>
        </w:tc>
        <w:tc>
          <w:tcPr>
            <w:tcW w:w="2126" w:type="dxa"/>
          </w:tcPr>
          <w:p w14:paraId="5E064066" w14:textId="77777777" w:rsidR="003A70EB" w:rsidRPr="000B7901" w:rsidRDefault="003A70EB" w:rsidP="007E2356">
            <w:pPr>
              <w:rPr>
                <w:rFonts w:ascii="Times New Roman" w:hAnsi="Times New Roman" w:cs="Times New Roman"/>
                <w:bCs/>
                <w:sz w:val="20"/>
                <w:szCs w:val="20"/>
              </w:rPr>
            </w:pPr>
          </w:p>
        </w:tc>
        <w:tc>
          <w:tcPr>
            <w:tcW w:w="850" w:type="dxa"/>
          </w:tcPr>
          <w:p w14:paraId="30E16631" w14:textId="77777777" w:rsidR="003A70EB" w:rsidRPr="000B7901" w:rsidRDefault="003A70EB" w:rsidP="007E2356">
            <w:pPr>
              <w:rPr>
                <w:rFonts w:ascii="Times New Roman" w:hAnsi="Times New Roman" w:cs="Times New Roman"/>
                <w:bCs/>
                <w:sz w:val="20"/>
                <w:szCs w:val="20"/>
              </w:rPr>
            </w:pPr>
          </w:p>
        </w:tc>
        <w:tc>
          <w:tcPr>
            <w:tcW w:w="1985" w:type="dxa"/>
          </w:tcPr>
          <w:p w14:paraId="521A372C" w14:textId="77777777" w:rsidR="003A70EB" w:rsidRPr="000B7901" w:rsidRDefault="003A70EB" w:rsidP="007E2356">
            <w:pPr>
              <w:rPr>
                <w:rFonts w:ascii="Times New Roman" w:hAnsi="Times New Roman" w:cs="Times New Roman"/>
                <w:bCs/>
                <w:sz w:val="20"/>
                <w:szCs w:val="20"/>
              </w:rPr>
            </w:pPr>
          </w:p>
        </w:tc>
        <w:tc>
          <w:tcPr>
            <w:tcW w:w="844" w:type="dxa"/>
          </w:tcPr>
          <w:p w14:paraId="52C376DD" w14:textId="77777777" w:rsidR="003A70EB" w:rsidRPr="000B7901" w:rsidRDefault="003A70EB" w:rsidP="007E2356">
            <w:pPr>
              <w:rPr>
                <w:rFonts w:ascii="Times New Roman" w:hAnsi="Times New Roman" w:cs="Times New Roman"/>
                <w:bCs/>
                <w:sz w:val="20"/>
                <w:szCs w:val="20"/>
              </w:rPr>
            </w:pPr>
          </w:p>
        </w:tc>
      </w:tr>
      <w:tr w:rsidR="003A70EB" w:rsidRPr="000B7901" w14:paraId="5F88254D" w14:textId="77777777" w:rsidTr="007E2356">
        <w:tc>
          <w:tcPr>
            <w:tcW w:w="3823" w:type="dxa"/>
          </w:tcPr>
          <w:p w14:paraId="21E532E5"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 xml:space="preserve">9. Kukkumis ja ohutuspiirded, ava katted </w:t>
            </w:r>
            <w:r w:rsidRPr="000B7901">
              <w:rPr>
                <w:rFonts w:ascii="Times New Roman" w:hAnsi="Times New Roman" w:cs="Times New Roman"/>
                <w:bCs/>
                <w:sz w:val="20"/>
                <w:szCs w:val="20"/>
              </w:rPr>
              <w:t>(</w:t>
            </w:r>
            <w:r w:rsidRPr="000B7901">
              <w:rPr>
                <w:rFonts w:ascii="Times New Roman" w:hAnsi="Times New Roman" w:cs="Times New Roman"/>
                <w:bCs/>
                <w:sz w:val="18"/>
                <w:szCs w:val="20"/>
              </w:rPr>
              <w:t>ohulint, turvapiire, nõuetekohane märgistus)</w:t>
            </w:r>
          </w:p>
        </w:tc>
        <w:tc>
          <w:tcPr>
            <w:tcW w:w="2126" w:type="dxa"/>
          </w:tcPr>
          <w:p w14:paraId="70DE2EE4" w14:textId="77777777" w:rsidR="003A70EB" w:rsidRPr="000B7901" w:rsidRDefault="003A70EB" w:rsidP="007E2356">
            <w:pPr>
              <w:rPr>
                <w:rFonts w:ascii="Times New Roman" w:hAnsi="Times New Roman" w:cs="Times New Roman"/>
                <w:bCs/>
                <w:sz w:val="20"/>
                <w:szCs w:val="20"/>
              </w:rPr>
            </w:pPr>
          </w:p>
        </w:tc>
        <w:tc>
          <w:tcPr>
            <w:tcW w:w="850" w:type="dxa"/>
          </w:tcPr>
          <w:p w14:paraId="16B9C768" w14:textId="77777777" w:rsidR="003A70EB" w:rsidRPr="000B7901" w:rsidRDefault="003A70EB" w:rsidP="007E2356">
            <w:pPr>
              <w:rPr>
                <w:rFonts w:ascii="Times New Roman" w:hAnsi="Times New Roman" w:cs="Times New Roman"/>
                <w:bCs/>
                <w:sz w:val="20"/>
                <w:szCs w:val="20"/>
              </w:rPr>
            </w:pPr>
          </w:p>
        </w:tc>
        <w:tc>
          <w:tcPr>
            <w:tcW w:w="1985" w:type="dxa"/>
          </w:tcPr>
          <w:p w14:paraId="7023ADE1" w14:textId="77777777" w:rsidR="003A70EB" w:rsidRPr="000B7901" w:rsidRDefault="003A70EB" w:rsidP="007E2356">
            <w:pPr>
              <w:rPr>
                <w:rFonts w:ascii="Times New Roman" w:hAnsi="Times New Roman" w:cs="Times New Roman"/>
                <w:bCs/>
                <w:sz w:val="20"/>
                <w:szCs w:val="20"/>
              </w:rPr>
            </w:pPr>
          </w:p>
        </w:tc>
        <w:tc>
          <w:tcPr>
            <w:tcW w:w="844" w:type="dxa"/>
          </w:tcPr>
          <w:p w14:paraId="23D28D6C" w14:textId="77777777" w:rsidR="003A70EB" w:rsidRPr="000B7901" w:rsidRDefault="003A70EB" w:rsidP="007E2356">
            <w:pPr>
              <w:rPr>
                <w:rFonts w:ascii="Times New Roman" w:hAnsi="Times New Roman" w:cs="Times New Roman"/>
                <w:bCs/>
                <w:sz w:val="20"/>
                <w:szCs w:val="20"/>
              </w:rPr>
            </w:pPr>
          </w:p>
        </w:tc>
      </w:tr>
      <w:tr w:rsidR="003A70EB" w:rsidRPr="000B7901" w14:paraId="0E8FB0CB" w14:textId="77777777" w:rsidTr="007E2356">
        <w:tc>
          <w:tcPr>
            <w:tcW w:w="3823" w:type="dxa"/>
          </w:tcPr>
          <w:p w14:paraId="050BD63D"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 xml:space="preserve">10. Tellingud, töölavad ja redelid </w:t>
            </w:r>
            <w:r w:rsidRPr="000B7901">
              <w:rPr>
                <w:rFonts w:ascii="Times New Roman" w:hAnsi="Times New Roman" w:cs="Times New Roman"/>
                <w:bCs/>
                <w:sz w:val="18"/>
                <w:szCs w:val="20"/>
              </w:rPr>
              <w:t>(paigalduse kindlus ja vastavus juhistele/projektidel)</w:t>
            </w:r>
          </w:p>
        </w:tc>
        <w:tc>
          <w:tcPr>
            <w:tcW w:w="2126" w:type="dxa"/>
          </w:tcPr>
          <w:p w14:paraId="32269EC7" w14:textId="77777777" w:rsidR="003A70EB" w:rsidRPr="000B7901" w:rsidRDefault="003A70EB" w:rsidP="007E2356">
            <w:pPr>
              <w:rPr>
                <w:rFonts w:ascii="Times New Roman" w:hAnsi="Times New Roman" w:cs="Times New Roman"/>
                <w:bCs/>
                <w:sz w:val="20"/>
                <w:szCs w:val="20"/>
              </w:rPr>
            </w:pPr>
          </w:p>
        </w:tc>
        <w:tc>
          <w:tcPr>
            <w:tcW w:w="850" w:type="dxa"/>
          </w:tcPr>
          <w:p w14:paraId="0EA6101D" w14:textId="77777777" w:rsidR="003A70EB" w:rsidRPr="000B7901" w:rsidRDefault="003A70EB" w:rsidP="007E2356">
            <w:pPr>
              <w:rPr>
                <w:rFonts w:ascii="Times New Roman" w:hAnsi="Times New Roman" w:cs="Times New Roman"/>
                <w:bCs/>
                <w:sz w:val="20"/>
                <w:szCs w:val="20"/>
              </w:rPr>
            </w:pPr>
          </w:p>
        </w:tc>
        <w:tc>
          <w:tcPr>
            <w:tcW w:w="1985" w:type="dxa"/>
          </w:tcPr>
          <w:p w14:paraId="13C4D785" w14:textId="77777777" w:rsidR="003A70EB" w:rsidRPr="000B7901" w:rsidRDefault="003A70EB" w:rsidP="007E2356">
            <w:pPr>
              <w:rPr>
                <w:rFonts w:ascii="Times New Roman" w:hAnsi="Times New Roman" w:cs="Times New Roman"/>
                <w:bCs/>
                <w:sz w:val="20"/>
                <w:szCs w:val="20"/>
              </w:rPr>
            </w:pPr>
          </w:p>
        </w:tc>
        <w:tc>
          <w:tcPr>
            <w:tcW w:w="844" w:type="dxa"/>
          </w:tcPr>
          <w:p w14:paraId="018CB886" w14:textId="77777777" w:rsidR="003A70EB" w:rsidRPr="000B7901" w:rsidRDefault="003A70EB" w:rsidP="007E2356">
            <w:pPr>
              <w:rPr>
                <w:rFonts w:ascii="Times New Roman" w:hAnsi="Times New Roman" w:cs="Times New Roman"/>
                <w:bCs/>
                <w:sz w:val="20"/>
                <w:szCs w:val="20"/>
              </w:rPr>
            </w:pPr>
          </w:p>
        </w:tc>
      </w:tr>
      <w:tr w:rsidR="003A70EB" w:rsidRPr="000B7901" w14:paraId="55D819AF" w14:textId="77777777" w:rsidTr="007E2356">
        <w:tc>
          <w:tcPr>
            <w:tcW w:w="3823" w:type="dxa"/>
          </w:tcPr>
          <w:p w14:paraId="397E137F"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 xml:space="preserve">11. Tõsteseadmed, abivahendid </w:t>
            </w:r>
            <w:r w:rsidRPr="000B7901">
              <w:rPr>
                <w:rFonts w:ascii="Times New Roman" w:hAnsi="Times New Roman" w:cs="Times New Roman"/>
                <w:bCs/>
                <w:sz w:val="18"/>
                <w:szCs w:val="20"/>
              </w:rPr>
              <w:t>(tõsteseadmete visuaalne ja dokumentide kontroll, vajadusel ohutsooni eraldatuse ja märgistatusse kontroll, tõste-abiseadmete kontroll, nt tropid, traaversid)</w:t>
            </w:r>
          </w:p>
        </w:tc>
        <w:tc>
          <w:tcPr>
            <w:tcW w:w="2126" w:type="dxa"/>
          </w:tcPr>
          <w:p w14:paraId="34BEB383" w14:textId="77777777" w:rsidR="003A70EB" w:rsidRPr="000B7901" w:rsidRDefault="003A70EB" w:rsidP="007E2356">
            <w:pPr>
              <w:rPr>
                <w:rFonts w:ascii="Times New Roman" w:hAnsi="Times New Roman" w:cs="Times New Roman"/>
                <w:bCs/>
                <w:sz w:val="20"/>
                <w:szCs w:val="20"/>
              </w:rPr>
            </w:pPr>
          </w:p>
        </w:tc>
        <w:tc>
          <w:tcPr>
            <w:tcW w:w="850" w:type="dxa"/>
          </w:tcPr>
          <w:p w14:paraId="12F96596" w14:textId="77777777" w:rsidR="003A70EB" w:rsidRPr="000B7901" w:rsidRDefault="003A70EB" w:rsidP="007E2356">
            <w:pPr>
              <w:rPr>
                <w:rFonts w:ascii="Times New Roman" w:hAnsi="Times New Roman" w:cs="Times New Roman"/>
                <w:bCs/>
                <w:sz w:val="20"/>
                <w:szCs w:val="20"/>
              </w:rPr>
            </w:pPr>
          </w:p>
        </w:tc>
        <w:tc>
          <w:tcPr>
            <w:tcW w:w="1985" w:type="dxa"/>
          </w:tcPr>
          <w:p w14:paraId="04BAD96D" w14:textId="77777777" w:rsidR="003A70EB" w:rsidRPr="000B7901" w:rsidRDefault="003A70EB" w:rsidP="007E2356">
            <w:pPr>
              <w:rPr>
                <w:rFonts w:ascii="Times New Roman" w:hAnsi="Times New Roman" w:cs="Times New Roman"/>
                <w:bCs/>
                <w:sz w:val="20"/>
                <w:szCs w:val="20"/>
              </w:rPr>
            </w:pPr>
          </w:p>
        </w:tc>
        <w:tc>
          <w:tcPr>
            <w:tcW w:w="844" w:type="dxa"/>
          </w:tcPr>
          <w:p w14:paraId="0F33EB57" w14:textId="77777777" w:rsidR="003A70EB" w:rsidRPr="000B7901" w:rsidRDefault="003A70EB" w:rsidP="007E2356">
            <w:pPr>
              <w:rPr>
                <w:rFonts w:ascii="Times New Roman" w:hAnsi="Times New Roman" w:cs="Times New Roman"/>
                <w:bCs/>
                <w:sz w:val="20"/>
                <w:szCs w:val="20"/>
              </w:rPr>
            </w:pPr>
          </w:p>
        </w:tc>
      </w:tr>
      <w:tr w:rsidR="003A70EB" w:rsidRPr="000B7901" w14:paraId="150FD15B" w14:textId="77777777" w:rsidTr="007E2356">
        <w:tc>
          <w:tcPr>
            <w:tcW w:w="3823" w:type="dxa"/>
          </w:tcPr>
          <w:p w14:paraId="5E5E2770"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 xml:space="preserve">12. Kaevikud, varisemisohu tõkestus </w:t>
            </w:r>
          </w:p>
        </w:tc>
        <w:tc>
          <w:tcPr>
            <w:tcW w:w="2126" w:type="dxa"/>
          </w:tcPr>
          <w:p w14:paraId="5D1BDDDC" w14:textId="77777777" w:rsidR="003A70EB" w:rsidRPr="000B7901" w:rsidRDefault="003A70EB" w:rsidP="007E2356">
            <w:pPr>
              <w:rPr>
                <w:rFonts w:ascii="Times New Roman" w:hAnsi="Times New Roman" w:cs="Times New Roman"/>
                <w:bCs/>
                <w:sz w:val="20"/>
                <w:szCs w:val="20"/>
              </w:rPr>
            </w:pPr>
          </w:p>
        </w:tc>
        <w:tc>
          <w:tcPr>
            <w:tcW w:w="850" w:type="dxa"/>
          </w:tcPr>
          <w:p w14:paraId="111B2986" w14:textId="77777777" w:rsidR="003A70EB" w:rsidRPr="000B7901" w:rsidRDefault="003A70EB" w:rsidP="007E2356">
            <w:pPr>
              <w:rPr>
                <w:rFonts w:ascii="Times New Roman" w:hAnsi="Times New Roman" w:cs="Times New Roman"/>
                <w:bCs/>
                <w:sz w:val="20"/>
                <w:szCs w:val="20"/>
              </w:rPr>
            </w:pPr>
          </w:p>
        </w:tc>
        <w:tc>
          <w:tcPr>
            <w:tcW w:w="1985" w:type="dxa"/>
          </w:tcPr>
          <w:p w14:paraId="5A14C309" w14:textId="77777777" w:rsidR="003A70EB" w:rsidRPr="000B7901" w:rsidRDefault="003A70EB" w:rsidP="007E2356">
            <w:pPr>
              <w:rPr>
                <w:rFonts w:ascii="Times New Roman" w:hAnsi="Times New Roman" w:cs="Times New Roman"/>
                <w:bCs/>
                <w:sz w:val="20"/>
                <w:szCs w:val="20"/>
              </w:rPr>
            </w:pPr>
          </w:p>
        </w:tc>
        <w:tc>
          <w:tcPr>
            <w:tcW w:w="844" w:type="dxa"/>
          </w:tcPr>
          <w:p w14:paraId="698B0370" w14:textId="77777777" w:rsidR="003A70EB" w:rsidRPr="000B7901" w:rsidRDefault="003A70EB" w:rsidP="007E2356">
            <w:pPr>
              <w:rPr>
                <w:rFonts w:ascii="Times New Roman" w:hAnsi="Times New Roman" w:cs="Times New Roman"/>
                <w:bCs/>
                <w:sz w:val="20"/>
                <w:szCs w:val="20"/>
              </w:rPr>
            </w:pPr>
          </w:p>
        </w:tc>
      </w:tr>
      <w:tr w:rsidR="003A70EB" w:rsidRPr="000B7901" w14:paraId="5C03878C" w14:textId="77777777" w:rsidTr="007E2356">
        <w:tc>
          <w:tcPr>
            <w:tcW w:w="3823" w:type="dxa"/>
          </w:tcPr>
          <w:p w14:paraId="1ADF5897" w14:textId="77777777" w:rsidR="003A70EB" w:rsidRPr="000B7901" w:rsidRDefault="003A70EB" w:rsidP="007E2356">
            <w:pPr>
              <w:rPr>
                <w:rFonts w:ascii="Times New Roman" w:hAnsi="Times New Roman" w:cs="Times New Roman"/>
                <w:bCs/>
                <w:sz w:val="20"/>
                <w:szCs w:val="20"/>
              </w:rPr>
            </w:pPr>
            <w:r w:rsidRPr="000B7901">
              <w:rPr>
                <w:rFonts w:ascii="Times New Roman" w:hAnsi="Times New Roman" w:cs="Times New Roman"/>
                <w:b/>
                <w:bCs/>
                <w:sz w:val="20"/>
                <w:szCs w:val="20"/>
              </w:rPr>
              <w:t xml:space="preserve">13. Isikukaitsevahendite kasutamine </w:t>
            </w:r>
            <w:r w:rsidRPr="000B7901">
              <w:rPr>
                <w:rFonts w:ascii="Times New Roman" w:hAnsi="Times New Roman" w:cs="Times New Roman"/>
                <w:bCs/>
                <w:sz w:val="20"/>
                <w:szCs w:val="20"/>
              </w:rPr>
              <w:t>(</w:t>
            </w:r>
            <w:r w:rsidRPr="000B7901">
              <w:rPr>
                <w:rFonts w:ascii="Times New Roman" w:hAnsi="Times New Roman" w:cs="Times New Roman"/>
                <w:bCs/>
                <w:sz w:val="18"/>
                <w:szCs w:val="20"/>
              </w:rPr>
              <w:t>kiivrid, turvarakmed, helkurvest, turvajalatsid jne)</w:t>
            </w:r>
          </w:p>
        </w:tc>
        <w:tc>
          <w:tcPr>
            <w:tcW w:w="2126" w:type="dxa"/>
          </w:tcPr>
          <w:p w14:paraId="05566C1B" w14:textId="77777777" w:rsidR="003A70EB" w:rsidRPr="000B7901" w:rsidRDefault="003A70EB" w:rsidP="007E2356">
            <w:pPr>
              <w:rPr>
                <w:rFonts w:ascii="Times New Roman" w:hAnsi="Times New Roman" w:cs="Times New Roman"/>
                <w:bCs/>
                <w:sz w:val="20"/>
                <w:szCs w:val="20"/>
              </w:rPr>
            </w:pPr>
          </w:p>
        </w:tc>
        <w:tc>
          <w:tcPr>
            <w:tcW w:w="850" w:type="dxa"/>
          </w:tcPr>
          <w:p w14:paraId="5F7DF3B7" w14:textId="77777777" w:rsidR="003A70EB" w:rsidRPr="000B7901" w:rsidRDefault="003A70EB" w:rsidP="007E2356">
            <w:pPr>
              <w:rPr>
                <w:rFonts w:ascii="Times New Roman" w:hAnsi="Times New Roman" w:cs="Times New Roman"/>
                <w:bCs/>
                <w:sz w:val="20"/>
                <w:szCs w:val="20"/>
              </w:rPr>
            </w:pPr>
          </w:p>
        </w:tc>
        <w:tc>
          <w:tcPr>
            <w:tcW w:w="1985" w:type="dxa"/>
          </w:tcPr>
          <w:p w14:paraId="7DFB9E40" w14:textId="77777777" w:rsidR="003A70EB" w:rsidRPr="000B7901" w:rsidRDefault="003A70EB" w:rsidP="007E2356">
            <w:pPr>
              <w:rPr>
                <w:rFonts w:ascii="Times New Roman" w:hAnsi="Times New Roman" w:cs="Times New Roman"/>
                <w:bCs/>
                <w:sz w:val="20"/>
                <w:szCs w:val="20"/>
              </w:rPr>
            </w:pPr>
          </w:p>
        </w:tc>
        <w:tc>
          <w:tcPr>
            <w:tcW w:w="844" w:type="dxa"/>
          </w:tcPr>
          <w:p w14:paraId="38F2F73C" w14:textId="77777777" w:rsidR="003A70EB" w:rsidRPr="000B7901" w:rsidRDefault="003A70EB" w:rsidP="007E2356">
            <w:pPr>
              <w:rPr>
                <w:rFonts w:ascii="Times New Roman" w:hAnsi="Times New Roman" w:cs="Times New Roman"/>
                <w:bCs/>
                <w:sz w:val="20"/>
                <w:szCs w:val="20"/>
              </w:rPr>
            </w:pPr>
          </w:p>
        </w:tc>
      </w:tr>
      <w:tr w:rsidR="003A70EB" w:rsidRPr="000B7901" w14:paraId="7A00B34D" w14:textId="77777777" w:rsidTr="007E2356">
        <w:tc>
          <w:tcPr>
            <w:tcW w:w="3823" w:type="dxa"/>
          </w:tcPr>
          <w:p w14:paraId="0E73DC08"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14. Elektriohutus sh. ajutised kaablid</w:t>
            </w:r>
          </w:p>
        </w:tc>
        <w:tc>
          <w:tcPr>
            <w:tcW w:w="2126" w:type="dxa"/>
          </w:tcPr>
          <w:p w14:paraId="0DCCCE0A" w14:textId="77777777" w:rsidR="003A70EB" w:rsidRPr="000B7901" w:rsidRDefault="003A70EB" w:rsidP="007E2356">
            <w:pPr>
              <w:rPr>
                <w:rFonts w:ascii="Times New Roman" w:hAnsi="Times New Roman" w:cs="Times New Roman"/>
                <w:bCs/>
                <w:sz w:val="20"/>
                <w:szCs w:val="20"/>
              </w:rPr>
            </w:pPr>
          </w:p>
        </w:tc>
        <w:tc>
          <w:tcPr>
            <w:tcW w:w="850" w:type="dxa"/>
          </w:tcPr>
          <w:p w14:paraId="050912C7" w14:textId="77777777" w:rsidR="003A70EB" w:rsidRPr="000B7901" w:rsidRDefault="003A70EB" w:rsidP="007E2356">
            <w:pPr>
              <w:rPr>
                <w:rFonts w:ascii="Times New Roman" w:hAnsi="Times New Roman" w:cs="Times New Roman"/>
                <w:bCs/>
                <w:sz w:val="20"/>
                <w:szCs w:val="20"/>
              </w:rPr>
            </w:pPr>
          </w:p>
        </w:tc>
        <w:tc>
          <w:tcPr>
            <w:tcW w:w="1985" w:type="dxa"/>
          </w:tcPr>
          <w:p w14:paraId="48221829" w14:textId="77777777" w:rsidR="003A70EB" w:rsidRPr="000B7901" w:rsidRDefault="003A70EB" w:rsidP="007E2356">
            <w:pPr>
              <w:rPr>
                <w:rFonts w:ascii="Times New Roman" w:hAnsi="Times New Roman" w:cs="Times New Roman"/>
                <w:bCs/>
                <w:sz w:val="20"/>
                <w:szCs w:val="20"/>
              </w:rPr>
            </w:pPr>
          </w:p>
        </w:tc>
        <w:tc>
          <w:tcPr>
            <w:tcW w:w="844" w:type="dxa"/>
          </w:tcPr>
          <w:p w14:paraId="5F05BBC1" w14:textId="77777777" w:rsidR="003A70EB" w:rsidRPr="000B7901" w:rsidRDefault="003A70EB" w:rsidP="007E2356">
            <w:pPr>
              <w:rPr>
                <w:rFonts w:ascii="Times New Roman" w:hAnsi="Times New Roman" w:cs="Times New Roman"/>
                <w:bCs/>
                <w:sz w:val="20"/>
                <w:szCs w:val="20"/>
              </w:rPr>
            </w:pPr>
          </w:p>
        </w:tc>
      </w:tr>
      <w:tr w:rsidR="003A70EB" w:rsidRPr="000B7901" w14:paraId="64734474" w14:textId="77777777" w:rsidTr="007E2356">
        <w:tc>
          <w:tcPr>
            <w:tcW w:w="3823" w:type="dxa"/>
          </w:tcPr>
          <w:p w14:paraId="07EB8929"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15. Elektrikilbid sh. ajutised</w:t>
            </w:r>
          </w:p>
        </w:tc>
        <w:tc>
          <w:tcPr>
            <w:tcW w:w="2126" w:type="dxa"/>
          </w:tcPr>
          <w:p w14:paraId="71F9AADB" w14:textId="77777777" w:rsidR="003A70EB" w:rsidRPr="000B7901" w:rsidRDefault="003A70EB" w:rsidP="007E2356">
            <w:pPr>
              <w:rPr>
                <w:rFonts w:ascii="Times New Roman" w:hAnsi="Times New Roman" w:cs="Times New Roman"/>
                <w:bCs/>
                <w:sz w:val="20"/>
                <w:szCs w:val="20"/>
              </w:rPr>
            </w:pPr>
          </w:p>
        </w:tc>
        <w:tc>
          <w:tcPr>
            <w:tcW w:w="850" w:type="dxa"/>
          </w:tcPr>
          <w:p w14:paraId="121C7FE8" w14:textId="77777777" w:rsidR="003A70EB" w:rsidRPr="000B7901" w:rsidRDefault="003A70EB" w:rsidP="007E2356">
            <w:pPr>
              <w:rPr>
                <w:rFonts w:ascii="Times New Roman" w:hAnsi="Times New Roman" w:cs="Times New Roman"/>
                <w:bCs/>
                <w:sz w:val="20"/>
                <w:szCs w:val="20"/>
              </w:rPr>
            </w:pPr>
          </w:p>
        </w:tc>
        <w:tc>
          <w:tcPr>
            <w:tcW w:w="1985" w:type="dxa"/>
          </w:tcPr>
          <w:p w14:paraId="6A63B3EE" w14:textId="77777777" w:rsidR="003A70EB" w:rsidRPr="000B7901" w:rsidRDefault="003A70EB" w:rsidP="007E2356">
            <w:pPr>
              <w:rPr>
                <w:rFonts w:ascii="Times New Roman" w:hAnsi="Times New Roman" w:cs="Times New Roman"/>
                <w:bCs/>
                <w:sz w:val="20"/>
                <w:szCs w:val="20"/>
              </w:rPr>
            </w:pPr>
          </w:p>
        </w:tc>
        <w:tc>
          <w:tcPr>
            <w:tcW w:w="844" w:type="dxa"/>
          </w:tcPr>
          <w:p w14:paraId="0DFAAAB3" w14:textId="77777777" w:rsidR="003A70EB" w:rsidRPr="000B7901" w:rsidRDefault="003A70EB" w:rsidP="007E2356">
            <w:pPr>
              <w:rPr>
                <w:rFonts w:ascii="Times New Roman" w:hAnsi="Times New Roman" w:cs="Times New Roman"/>
                <w:bCs/>
                <w:sz w:val="20"/>
                <w:szCs w:val="20"/>
              </w:rPr>
            </w:pPr>
          </w:p>
        </w:tc>
      </w:tr>
      <w:tr w:rsidR="003A70EB" w:rsidRPr="000B7901" w14:paraId="26A54460" w14:textId="77777777" w:rsidTr="007E2356">
        <w:tc>
          <w:tcPr>
            <w:tcW w:w="3823" w:type="dxa"/>
          </w:tcPr>
          <w:p w14:paraId="35161585"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16. Mahutid, lekete vältimise abinõud</w:t>
            </w:r>
          </w:p>
        </w:tc>
        <w:tc>
          <w:tcPr>
            <w:tcW w:w="2126" w:type="dxa"/>
          </w:tcPr>
          <w:p w14:paraId="2B446111" w14:textId="77777777" w:rsidR="003A70EB" w:rsidRPr="000B7901" w:rsidRDefault="003A70EB" w:rsidP="007E2356">
            <w:pPr>
              <w:rPr>
                <w:rFonts w:ascii="Times New Roman" w:hAnsi="Times New Roman" w:cs="Times New Roman"/>
                <w:bCs/>
                <w:sz w:val="20"/>
                <w:szCs w:val="20"/>
              </w:rPr>
            </w:pPr>
          </w:p>
        </w:tc>
        <w:tc>
          <w:tcPr>
            <w:tcW w:w="850" w:type="dxa"/>
          </w:tcPr>
          <w:p w14:paraId="794C832B" w14:textId="77777777" w:rsidR="003A70EB" w:rsidRPr="000B7901" w:rsidRDefault="003A70EB" w:rsidP="007E2356">
            <w:pPr>
              <w:rPr>
                <w:rFonts w:ascii="Times New Roman" w:hAnsi="Times New Roman" w:cs="Times New Roman"/>
                <w:bCs/>
                <w:sz w:val="20"/>
                <w:szCs w:val="20"/>
              </w:rPr>
            </w:pPr>
          </w:p>
        </w:tc>
        <w:tc>
          <w:tcPr>
            <w:tcW w:w="1985" w:type="dxa"/>
          </w:tcPr>
          <w:p w14:paraId="0750F918" w14:textId="77777777" w:rsidR="003A70EB" w:rsidRPr="000B7901" w:rsidRDefault="003A70EB" w:rsidP="007E2356">
            <w:pPr>
              <w:rPr>
                <w:rFonts w:ascii="Times New Roman" w:hAnsi="Times New Roman" w:cs="Times New Roman"/>
                <w:bCs/>
                <w:sz w:val="20"/>
                <w:szCs w:val="20"/>
              </w:rPr>
            </w:pPr>
          </w:p>
        </w:tc>
        <w:tc>
          <w:tcPr>
            <w:tcW w:w="844" w:type="dxa"/>
          </w:tcPr>
          <w:p w14:paraId="4870B38F" w14:textId="77777777" w:rsidR="003A70EB" w:rsidRPr="000B7901" w:rsidRDefault="003A70EB" w:rsidP="007E2356">
            <w:pPr>
              <w:rPr>
                <w:rFonts w:ascii="Times New Roman" w:hAnsi="Times New Roman" w:cs="Times New Roman"/>
                <w:bCs/>
                <w:sz w:val="20"/>
                <w:szCs w:val="20"/>
              </w:rPr>
            </w:pPr>
          </w:p>
        </w:tc>
      </w:tr>
      <w:tr w:rsidR="003A70EB" w:rsidRPr="000B7901" w14:paraId="54A98480" w14:textId="77777777" w:rsidTr="007E2356">
        <w:tc>
          <w:tcPr>
            <w:tcW w:w="3823" w:type="dxa"/>
          </w:tcPr>
          <w:p w14:paraId="2D3CDF08" w14:textId="77777777" w:rsidR="003A70EB" w:rsidRPr="000B7901" w:rsidRDefault="003A70EB" w:rsidP="007E2356">
            <w:pPr>
              <w:rPr>
                <w:rFonts w:ascii="Times New Roman" w:hAnsi="Times New Roman" w:cs="Times New Roman"/>
                <w:bCs/>
                <w:sz w:val="20"/>
                <w:szCs w:val="20"/>
              </w:rPr>
            </w:pPr>
            <w:r w:rsidRPr="000B7901">
              <w:rPr>
                <w:rFonts w:ascii="Times New Roman" w:hAnsi="Times New Roman" w:cs="Times New Roman"/>
                <w:b/>
                <w:bCs/>
                <w:sz w:val="20"/>
                <w:szCs w:val="20"/>
              </w:rPr>
              <w:t xml:space="preserve">17. Kemikaalid ja kergestisüttivad ained </w:t>
            </w:r>
            <w:r w:rsidRPr="000B7901">
              <w:rPr>
                <w:rFonts w:ascii="Times New Roman" w:hAnsi="Times New Roman" w:cs="Times New Roman"/>
                <w:bCs/>
                <w:sz w:val="20"/>
                <w:szCs w:val="20"/>
              </w:rPr>
              <w:t>(</w:t>
            </w:r>
            <w:r w:rsidRPr="000B7901">
              <w:rPr>
                <w:rFonts w:ascii="Times New Roman" w:hAnsi="Times New Roman" w:cs="Times New Roman"/>
                <w:bCs/>
                <w:sz w:val="18"/>
                <w:szCs w:val="20"/>
              </w:rPr>
              <w:t>selgelt märgistatud, korrektselt ladustatud)</w:t>
            </w:r>
          </w:p>
        </w:tc>
        <w:tc>
          <w:tcPr>
            <w:tcW w:w="2126" w:type="dxa"/>
          </w:tcPr>
          <w:p w14:paraId="13450CAD" w14:textId="77777777" w:rsidR="003A70EB" w:rsidRPr="000B7901" w:rsidRDefault="003A70EB" w:rsidP="007E2356">
            <w:pPr>
              <w:rPr>
                <w:rFonts w:ascii="Times New Roman" w:hAnsi="Times New Roman" w:cs="Times New Roman"/>
                <w:bCs/>
                <w:sz w:val="20"/>
                <w:szCs w:val="20"/>
              </w:rPr>
            </w:pPr>
          </w:p>
        </w:tc>
        <w:tc>
          <w:tcPr>
            <w:tcW w:w="850" w:type="dxa"/>
          </w:tcPr>
          <w:p w14:paraId="5B04095C" w14:textId="77777777" w:rsidR="003A70EB" w:rsidRPr="000B7901" w:rsidRDefault="003A70EB" w:rsidP="007E2356">
            <w:pPr>
              <w:rPr>
                <w:rFonts w:ascii="Times New Roman" w:hAnsi="Times New Roman" w:cs="Times New Roman"/>
                <w:bCs/>
                <w:sz w:val="20"/>
                <w:szCs w:val="20"/>
              </w:rPr>
            </w:pPr>
          </w:p>
        </w:tc>
        <w:tc>
          <w:tcPr>
            <w:tcW w:w="1985" w:type="dxa"/>
          </w:tcPr>
          <w:p w14:paraId="44E7F752" w14:textId="77777777" w:rsidR="003A70EB" w:rsidRPr="000B7901" w:rsidRDefault="003A70EB" w:rsidP="007E2356">
            <w:pPr>
              <w:rPr>
                <w:rFonts w:ascii="Times New Roman" w:hAnsi="Times New Roman" w:cs="Times New Roman"/>
                <w:bCs/>
                <w:sz w:val="20"/>
                <w:szCs w:val="20"/>
              </w:rPr>
            </w:pPr>
          </w:p>
        </w:tc>
        <w:tc>
          <w:tcPr>
            <w:tcW w:w="844" w:type="dxa"/>
          </w:tcPr>
          <w:p w14:paraId="1207EA05" w14:textId="77777777" w:rsidR="003A70EB" w:rsidRPr="000B7901" w:rsidRDefault="003A70EB" w:rsidP="007E2356">
            <w:pPr>
              <w:rPr>
                <w:rFonts w:ascii="Times New Roman" w:hAnsi="Times New Roman" w:cs="Times New Roman"/>
                <w:bCs/>
                <w:sz w:val="20"/>
                <w:szCs w:val="20"/>
              </w:rPr>
            </w:pPr>
          </w:p>
        </w:tc>
      </w:tr>
      <w:tr w:rsidR="003A70EB" w:rsidRPr="000B7901" w14:paraId="6D17CBEC" w14:textId="77777777" w:rsidTr="007E2356">
        <w:tc>
          <w:tcPr>
            <w:tcW w:w="3823" w:type="dxa"/>
          </w:tcPr>
          <w:p w14:paraId="064D15AB"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18. Pinnase varingute oht</w:t>
            </w:r>
          </w:p>
        </w:tc>
        <w:tc>
          <w:tcPr>
            <w:tcW w:w="2126" w:type="dxa"/>
          </w:tcPr>
          <w:p w14:paraId="5644FB90" w14:textId="77777777" w:rsidR="003A70EB" w:rsidRPr="000B7901" w:rsidRDefault="003A70EB" w:rsidP="007E2356">
            <w:pPr>
              <w:rPr>
                <w:rFonts w:ascii="Times New Roman" w:hAnsi="Times New Roman" w:cs="Times New Roman"/>
                <w:bCs/>
                <w:sz w:val="20"/>
                <w:szCs w:val="20"/>
              </w:rPr>
            </w:pPr>
          </w:p>
        </w:tc>
        <w:tc>
          <w:tcPr>
            <w:tcW w:w="850" w:type="dxa"/>
          </w:tcPr>
          <w:p w14:paraId="2F73B73A" w14:textId="77777777" w:rsidR="003A70EB" w:rsidRPr="000B7901" w:rsidRDefault="003A70EB" w:rsidP="007E2356">
            <w:pPr>
              <w:rPr>
                <w:rFonts w:ascii="Times New Roman" w:hAnsi="Times New Roman" w:cs="Times New Roman"/>
                <w:bCs/>
                <w:sz w:val="20"/>
                <w:szCs w:val="20"/>
              </w:rPr>
            </w:pPr>
          </w:p>
        </w:tc>
        <w:tc>
          <w:tcPr>
            <w:tcW w:w="1985" w:type="dxa"/>
          </w:tcPr>
          <w:p w14:paraId="054905D7" w14:textId="77777777" w:rsidR="003A70EB" w:rsidRPr="000B7901" w:rsidRDefault="003A70EB" w:rsidP="007E2356">
            <w:pPr>
              <w:rPr>
                <w:rFonts w:ascii="Times New Roman" w:hAnsi="Times New Roman" w:cs="Times New Roman"/>
                <w:bCs/>
                <w:sz w:val="20"/>
                <w:szCs w:val="20"/>
              </w:rPr>
            </w:pPr>
          </w:p>
        </w:tc>
        <w:tc>
          <w:tcPr>
            <w:tcW w:w="844" w:type="dxa"/>
          </w:tcPr>
          <w:p w14:paraId="5D71AD72" w14:textId="77777777" w:rsidR="003A70EB" w:rsidRPr="000B7901" w:rsidRDefault="003A70EB" w:rsidP="007E2356">
            <w:pPr>
              <w:rPr>
                <w:rFonts w:ascii="Times New Roman" w:hAnsi="Times New Roman" w:cs="Times New Roman"/>
                <w:bCs/>
                <w:sz w:val="20"/>
                <w:szCs w:val="20"/>
              </w:rPr>
            </w:pPr>
          </w:p>
        </w:tc>
      </w:tr>
      <w:tr w:rsidR="003A70EB" w:rsidRPr="000B7901" w14:paraId="11390589" w14:textId="77777777" w:rsidTr="007E2356">
        <w:tc>
          <w:tcPr>
            <w:tcW w:w="3823" w:type="dxa"/>
          </w:tcPr>
          <w:p w14:paraId="44F710F3"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 xml:space="preserve">19. Tööohutuse dokumendid </w:t>
            </w:r>
            <w:r w:rsidRPr="000B7901">
              <w:rPr>
                <w:rFonts w:ascii="Times New Roman" w:hAnsi="Times New Roman" w:cs="Times New Roman"/>
                <w:bCs/>
                <w:sz w:val="18"/>
                <w:szCs w:val="20"/>
              </w:rPr>
              <w:t>(tööohutuse plaan, riskianalüüs)</w:t>
            </w:r>
          </w:p>
        </w:tc>
        <w:tc>
          <w:tcPr>
            <w:tcW w:w="2126" w:type="dxa"/>
          </w:tcPr>
          <w:p w14:paraId="555209A0" w14:textId="77777777" w:rsidR="003A70EB" w:rsidRPr="000B7901" w:rsidRDefault="003A70EB" w:rsidP="007E2356">
            <w:pPr>
              <w:rPr>
                <w:rFonts w:ascii="Times New Roman" w:hAnsi="Times New Roman" w:cs="Times New Roman"/>
                <w:bCs/>
                <w:sz w:val="20"/>
                <w:szCs w:val="20"/>
              </w:rPr>
            </w:pPr>
          </w:p>
        </w:tc>
        <w:tc>
          <w:tcPr>
            <w:tcW w:w="850" w:type="dxa"/>
          </w:tcPr>
          <w:p w14:paraId="474826AD" w14:textId="77777777" w:rsidR="003A70EB" w:rsidRPr="000B7901" w:rsidRDefault="003A70EB" w:rsidP="007E2356">
            <w:pPr>
              <w:rPr>
                <w:rFonts w:ascii="Times New Roman" w:hAnsi="Times New Roman" w:cs="Times New Roman"/>
                <w:bCs/>
                <w:sz w:val="20"/>
                <w:szCs w:val="20"/>
              </w:rPr>
            </w:pPr>
          </w:p>
        </w:tc>
        <w:tc>
          <w:tcPr>
            <w:tcW w:w="1985" w:type="dxa"/>
          </w:tcPr>
          <w:p w14:paraId="360095BD" w14:textId="77777777" w:rsidR="003A70EB" w:rsidRPr="000B7901" w:rsidRDefault="003A70EB" w:rsidP="007E2356">
            <w:pPr>
              <w:rPr>
                <w:rFonts w:ascii="Times New Roman" w:hAnsi="Times New Roman" w:cs="Times New Roman"/>
                <w:bCs/>
                <w:sz w:val="20"/>
                <w:szCs w:val="20"/>
              </w:rPr>
            </w:pPr>
          </w:p>
        </w:tc>
        <w:tc>
          <w:tcPr>
            <w:tcW w:w="844" w:type="dxa"/>
          </w:tcPr>
          <w:p w14:paraId="4F7D33CC" w14:textId="77777777" w:rsidR="003A70EB" w:rsidRPr="000B7901" w:rsidRDefault="003A70EB" w:rsidP="007E2356">
            <w:pPr>
              <w:rPr>
                <w:rFonts w:ascii="Times New Roman" w:hAnsi="Times New Roman" w:cs="Times New Roman"/>
                <w:bCs/>
                <w:sz w:val="20"/>
                <w:szCs w:val="20"/>
              </w:rPr>
            </w:pPr>
          </w:p>
        </w:tc>
      </w:tr>
      <w:tr w:rsidR="003A70EB" w:rsidRPr="000B7901" w14:paraId="38243827" w14:textId="77777777" w:rsidTr="007E2356">
        <w:tc>
          <w:tcPr>
            <w:tcW w:w="3823" w:type="dxa"/>
          </w:tcPr>
          <w:p w14:paraId="539605E0"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 xml:space="preserve">20.  Masinad, seadmed ja mehhanismid </w:t>
            </w:r>
            <w:r w:rsidRPr="000B7901">
              <w:rPr>
                <w:rFonts w:ascii="Times New Roman" w:hAnsi="Times New Roman" w:cs="Times New Roman"/>
                <w:bCs/>
                <w:sz w:val="20"/>
                <w:szCs w:val="20"/>
              </w:rPr>
              <w:t>(vastavad nõutele )</w:t>
            </w:r>
          </w:p>
        </w:tc>
        <w:tc>
          <w:tcPr>
            <w:tcW w:w="2126" w:type="dxa"/>
          </w:tcPr>
          <w:p w14:paraId="3D6C498D" w14:textId="77777777" w:rsidR="003A70EB" w:rsidRPr="000B7901" w:rsidRDefault="003A70EB" w:rsidP="007E2356">
            <w:pPr>
              <w:rPr>
                <w:rFonts w:ascii="Times New Roman" w:hAnsi="Times New Roman" w:cs="Times New Roman"/>
                <w:bCs/>
                <w:sz w:val="20"/>
                <w:szCs w:val="20"/>
              </w:rPr>
            </w:pPr>
          </w:p>
        </w:tc>
        <w:tc>
          <w:tcPr>
            <w:tcW w:w="850" w:type="dxa"/>
          </w:tcPr>
          <w:p w14:paraId="7E4E84A1" w14:textId="77777777" w:rsidR="003A70EB" w:rsidRPr="000B7901" w:rsidRDefault="003A70EB" w:rsidP="007E2356">
            <w:pPr>
              <w:rPr>
                <w:rFonts w:ascii="Times New Roman" w:hAnsi="Times New Roman" w:cs="Times New Roman"/>
                <w:bCs/>
                <w:sz w:val="20"/>
                <w:szCs w:val="20"/>
              </w:rPr>
            </w:pPr>
          </w:p>
        </w:tc>
        <w:tc>
          <w:tcPr>
            <w:tcW w:w="1985" w:type="dxa"/>
          </w:tcPr>
          <w:p w14:paraId="25430F99" w14:textId="77777777" w:rsidR="003A70EB" w:rsidRPr="000B7901" w:rsidRDefault="003A70EB" w:rsidP="007E2356">
            <w:pPr>
              <w:rPr>
                <w:rFonts w:ascii="Times New Roman" w:hAnsi="Times New Roman" w:cs="Times New Roman"/>
                <w:bCs/>
                <w:sz w:val="20"/>
                <w:szCs w:val="20"/>
              </w:rPr>
            </w:pPr>
          </w:p>
        </w:tc>
        <w:tc>
          <w:tcPr>
            <w:tcW w:w="844" w:type="dxa"/>
          </w:tcPr>
          <w:p w14:paraId="18BA24D8" w14:textId="77777777" w:rsidR="003A70EB" w:rsidRPr="000B7901" w:rsidRDefault="003A70EB" w:rsidP="007E2356">
            <w:pPr>
              <w:rPr>
                <w:rFonts w:ascii="Times New Roman" w:hAnsi="Times New Roman" w:cs="Times New Roman"/>
                <w:bCs/>
                <w:sz w:val="20"/>
                <w:szCs w:val="20"/>
              </w:rPr>
            </w:pPr>
          </w:p>
        </w:tc>
      </w:tr>
      <w:tr w:rsidR="003A70EB" w:rsidRPr="000B7901" w14:paraId="69A18227" w14:textId="77777777" w:rsidTr="007E2356">
        <w:tc>
          <w:tcPr>
            <w:tcW w:w="3823" w:type="dxa"/>
          </w:tcPr>
          <w:p w14:paraId="608B0728" w14:textId="77777777" w:rsidR="003A70EB" w:rsidRPr="000B7901" w:rsidRDefault="003A70EB" w:rsidP="007E2356">
            <w:pPr>
              <w:rPr>
                <w:rFonts w:ascii="Times New Roman" w:hAnsi="Times New Roman" w:cs="Times New Roman"/>
                <w:bCs/>
                <w:sz w:val="20"/>
                <w:szCs w:val="20"/>
              </w:rPr>
            </w:pPr>
          </w:p>
        </w:tc>
        <w:tc>
          <w:tcPr>
            <w:tcW w:w="2126" w:type="dxa"/>
          </w:tcPr>
          <w:p w14:paraId="509E8550"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KOKKU:</w:t>
            </w:r>
          </w:p>
        </w:tc>
        <w:tc>
          <w:tcPr>
            <w:tcW w:w="850" w:type="dxa"/>
          </w:tcPr>
          <w:p w14:paraId="6C6D2A99" w14:textId="77777777" w:rsidR="003A70EB" w:rsidRPr="000B7901" w:rsidRDefault="003A70EB" w:rsidP="007E2356">
            <w:pPr>
              <w:rPr>
                <w:rFonts w:ascii="Times New Roman" w:hAnsi="Times New Roman" w:cs="Times New Roman"/>
                <w:b/>
                <w:bCs/>
                <w:sz w:val="20"/>
                <w:szCs w:val="20"/>
              </w:rPr>
            </w:pPr>
          </w:p>
        </w:tc>
        <w:tc>
          <w:tcPr>
            <w:tcW w:w="1985" w:type="dxa"/>
          </w:tcPr>
          <w:p w14:paraId="330815EF" w14:textId="77777777" w:rsidR="003A70EB" w:rsidRPr="000B7901" w:rsidRDefault="003A70EB" w:rsidP="007E2356">
            <w:pPr>
              <w:rPr>
                <w:rFonts w:ascii="Times New Roman" w:hAnsi="Times New Roman" w:cs="Times New Roman"/>
                <w:b/>
                <w:bCs/>
                <w:sz w:val="20"/>
                <w:szCs w:val="20"/>
              </w:rPr>
            </w:pPr>
            <w:r w:rsidRPr="000B7901">
              <w:rPr>
                <w:rFonts w:ascii="Times New Roman" w:hAnsi="Times New Roman" w:cs="Times New Roman"/>
                <w:b/>
                <w:bCs/>
                <w:sz w:val="20"/>
                <w:szCs w:val="20"/>
              </w:rPr>
              <w:t>KOKKU:</w:t>
            </w:r>
          </w:p>
        </w:tc>
        <w:tc>
          <w:tcPr>
            <w:tcW w:w="844" w:type="dxa"/>
          </w:tcPr>
          <w:p w14:paraId="583E5075" w14:textId="77777777" w:rsidR="003A70EB" w:rsidRPr="000B7901" w:rsidRDefault="003A70EB" w:rsidP="007E2356">
            <w:pPr>
              <w:rPr>
                <w:rFonts w:ascii="Times New Roman" w:hAnsi="Times New Roman" w:cs="Times New Roman"/>
                <w:bCs/>
                <w:sz w:val="20"/>
                <w:szCs w:val="20"/>
              </w:rPr>
            </w:pPr>
          </w:p>
        </w:tc>
      </w:tr>
      <w:tr w:rsidR="003A70EB" w:rsidRPr="000B7901" w14:paraId="23511382" w14:textId="77777777" w:rsidTr="007E2356">
        <w:tblPrEx>
          <w:tblCellMar>
            <w:left w:w="70" w:type="dxa"/>
            <w:right w:w="70" w:type="dxa"/>
          </w:tblCellMar>
        </w:tblPrEx>
        <w:tc>
          <w:tcPr>
            <w:tcW w:w="3823" w:type="dxa"/>
          </w:tcPr>
          <w:p w14:paraId="740AF05A" w14:textId="77777777" w:rsidR="003A70EB" w:rsidRPr="000B7901" w:rsidRDefault="003A70EB" w:rsidP="007E2356">
            <w:pPr>
              <w:jc w:val="center"/>
              <w:rPr>
                <w:rFonts w:ascii="Times New Roman" w:hAnsi="Times New Roman" w:cs="Times New Roman"/>
                <w:b/>
                <w:bCs/>
                <w:szCs w:val="20"/>
              </w:rPr>
            </w:pPr>
            <w:r w:rsidRPr="000B7901">
              <w:rPr>
                <w:rFonts w:ascii="Times New Roman" w:hAnsi="Times New Roman" w:cs="Times New Roman"/>
                <w:b/>
                <w:bCs/>
                <w:szCs w:val="20"/>
              </w:rPr>
              <w:t>Objekti turvalisuse tase</w:t>
            </w:r>
          </w:p>
          <w:p w14:paraId="62B392E5" w14:textId="77777777" w:rsidR="003A70EB" w:rsidRPr="000B7901" w:rsidRDefault="003A70EB" w:rsidP="007E2356">
            <w:pPr>
              <w:jc w:val="center"/>
              <w:rPr>
                <w:rFonts w:ascii="Times New Roman" w:hAnsi="Times New Roman" w:cs="Times New Roman"/>
                <w:bCs/>
                <w:sz w:val="20"/>
                <w:szCs w:val="20"/>
              </w:rPr>
            </w:pPr>
            <w:r w:rsidRPr="000B7901">
              <w:rPr>
                <w:rFonts w:ascii="Times New Roman" w:hAnsi="Times New Roman" w:cs="Times New Roman"/>
              </w:rPr>
              <w:drawing>
                <wp:inline distT="0" distB="0" distL="0" distR="0" wp14:anchorId="78661D58" wp14:editId="00809EE0">
                  <wp:extent cx="1460500" cy="306437"/>
                  <wp:effectExtent l="0" t="0" r="6350" b="0"/>
                  <wp:docPr id="22" name="Picture 10">
                    <a:extLst xmlns:a="http://schemas.openxmlformats.org/drawingml/2006/main">
                      <a:ext uri="{FF2B5EF4-FFF2-40B4-BE49-F238E27FC236}">
                        <a16:creationId xmlns:a16="http://schemas.microsoft.com/office/drawing/2014/main" id="{E4EA94C9-D72F-42DB-A864-207FDF3D06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a:extLst>
                              <a:ext uri="{FF2B5EF4-FFF2-40B4-BE49-F238E27FC236}">
                                <a16:creationId xmlns:a16="http://schemas.microsoft.com/office/drawing/2014/main" id="{E4EA94C9-D72F-42DB-A864-207FDF3D060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13367" cy="317529"/>
                          </a:xfrm>
                          <a:prstGeom prst="rect">
                            <a:avLst/>
                          </a:prstGeom>
                          <a:noFill/>
                        </pic:spPr>
                      </pic:pic>
                    </a:graphicData>
                  </a:graphic>
                </wp:inline>
              </w:drawing>
            </w:r>
          </w:p>
        </w:tc>
        <w:tc>
          <w:tcPr>
            <w:tcW w:w="5805" w:type="dxa"/>
            <w:gridSpan w:val="4"/>
          </w:tcPr>
          <w:p w14:paraId="1E17521B" w14:textId="77777777" w:rsidR="003A70EB" w:rsidRPr="000B7901" w:rsidRDefault="003A70EB" w:rsidP="007E2356">
            <w:pPr>
              <w:rPr>
                <w:rFonts w:ascii="Times New Roman" w:hAnsi="Times New Roman" w:cs="Times New Roman"/>
                <w:bCs/>
                <w:sz w:val="20"/>
                <w:szCs w:val="20"/>
              </w:rPr>
            </w:pPr>
          </w:p>
          <w:p w14:paraId="7FB59365" w14:textId="77777777" w:rsidR="003A70EB" w:rsidRPr="000B7901" w:rsidRDefault="003A70EB" w:rsidP="007E2356">
            <w:pPr>
              <w:rPr>
                <w:rFonts w:ascii="Times New Roman" w:hAnsi="Times New Roman" w:cs="Times New Roman"/>
                <w:bCs/>
                <w:sz w:val="20"/>
                <w:szCs w:val="20"/>
              </w:rPr>
            </w:pPr>
            <w:r w:rsidRPr="000B7901">
              <w:rPr>
                <w:rFonts w:ascii="Times New Roman" w:hAnsi="Times New Roman" w:cs="Times New Roman"/>
                <w:bCs/>
                <w:sz w:val="20"/>
                <w:szCs w:val="20"/>
              </w:rPr>
              <w:t>____________________________</w:t>
            </w:r>
            <w:r w:rsidRPr="000B7901">
              <w:rPr>
                <w:rFonts w:ascii="Times New Roman" w:hAnsi="Times New Roman" w:cs="Times New Roman"/>
                <w:bCs/>
                <w:sz w:val="24"/>
                <w:szCs w:val="20"/>
              </w:rPr>
              <w:t>%</w:t>
            </w:r>
          </w:p>
          <w:p w14:paraId="73E495BB" w14:textId="77777777" w:rsidR="003A70EB" w:rsidRPr="000B7901" w:rsidRDefault="003A70EB" w:rsidP="007E2356">
            <w:pPr>
              <w:rPr>
                <w:rFonts w:ascii="Times New Roman" w:hAnsi="Times New Roman" w:cs="Times New Roman"/>
                <w:bCs/>
                <w:sz w:val="20"/>
                <w:szCs w:val="20"/>
              </w:rPr>
            </w:pPr>
          </w:p>
        </w:tc>
      </w:tr>
    </w:tbl>
    <w:p w14:paraId="5C49F4FA" w14:textId="77777777" w:rsidR="003A70EB" w:rsidRPr="000B7901" w:rsidRDefault="003A70EB" w:rsidP="003A70EB">
      <w:pPr>
        <w:tabs>
          <w:tab w:val="right" w:pos="9638"/>
        </w:tabs>
        <w:spacing w:after="0"/>
        <w:rPr>
          <w:rFonts w:ascii="Times New Roman" w:hAnsi="Times New Roman" w:cs="Times New Roman"/>
          <w:bCs/>
          <w:sz w:val="16"/>
          <w:szCs w:val="20"/>
        </w:rPr>
      </w:pPr>
      <w:r w:rsidRPr="000B7901">
        <w:rPr>
          <w:rFonts w:ascii="Times New Roman" w:hAnsi="Times New Roman" w:cs="Times New Roman"/>
          <w:bCs/>
          <w:sz w:val="16"/>
          <w:szCs w:val="20"/>
        </w:rPr>
        <w:t xml:space="preserve">METOODIKA: Kontrollitakse kogu ehitusplatsi  ja vaadeldakse kõiki valdkondi (olulisemad 20 on toodud eelnevas tabelis), millel on mõju töö ohutusele. Vaatlusi tehakse põhimõttel : </w:t>
      </w:r>
      <w:r w:rsidRPr="000B7901">
        <w:rPr>
          <w:rFonts w:ascii="Times New Roman" w:hAnsi="Times New Roman" w:cs="Times New Roman"/>
          <w:bCs/>
          <w:i/>
          <w:sz w:val="16"/>
          <w:szCs w:val="20"/>
        </w:rPr>
        <w:t>„vastab nõuetele või ei vasta nõuetele“</w:t>
      </w:r>
      <w:r w:rsidRPr="000B7901">
        <w:rPr>
          <w:rFonts w:ascii="Times New Roman" w:hAnsi="Times New Roman" w:cs="Times New Roman"/>
          <w:bCs/>
          <w:sz w:val="16"/>
          <w:szCs w:val="20"/>
        </w:rPr>
        <w:t>, kus vaatluse tulemus „</w:t>
      </w:r>
      <w:r w:rsidRPr="000B7901">
        <w:rPr>
          <w:rFonts w:ascii="Times New Roman" w:hAnsi="Times New Roman" w:cs="Times New Roman"/>
          <w:bCs/>
          <w:i/>
          <w:sz w:val="16"/>
          <w:szCs w:val="20"/>
        </w:rPr>
        <w:t>vastab nõuetele</w:t>
      </w:r>
      <w:r w:rsidRPr="000B7901">
        <w:rPr>
          <w:rFonts w:ascii="Times New Roman" w:hAnsi="Times New Roman" w:cs="Times New Roman"/>
          <w:bCs/>
          <w:sz w:val="16"/>
          <w:szCs w:val="20"/>
        </w:rPr>
        <w:t>“ on siis, kui vaadeldav objekt/subjekt täidab kõiki tööohutusnõudeid ja head ehitustava ning vastupidi. Vaatlustulemused, kas „</w:t>
      </w:r>
      <w:r w:rsidRPr="000B7901">
        <w:rPr>
          <w:rFonts w:ascii="Times New Roman" w:hAnsi="Times New Roman" w:cs="Times New Roman"/>
          <w:bCs/>
          <w:i/>
          <w:sz w:val="16"/>
          <w:szCs w:val="20"/>
        </w:rPr>
        <w:t>vastab nõuetele</w:t>
      </w:r>
      <w:r w:rsidRPr="000B7901">
        <w:rPr>
          <w:rFonts w:ascii="Times New Roman" w:hAnsi="Times New Roman" w:cs="Times New Roman"/>
          <w:bCs/>
          <w:sz w:val="16"/>
          <w:szCs w:val="20"/>
        </w:rPr>
        <w:t>“ või  „</w:t>
      </w:r>
      <w:r w:rsidRPr="000B7901">
        <w:rPr>
          <w:rFonts w:ascii="Times New Roman" w:hAnsi="Times New Roman" w:cs="Times New Roman"/>
          <w:bCs/>
          <w:i/>
          <w:sz w:val="16"/>
          <w:szCs w:val="20"/>
        </w:rPr>
        <w:t>ei vasta nõuetele</w:t>
      </w:r>
      <w:r w:rsidRPr="000B7901">
        <w:rPr>
          <w:rFonts w:ascii="Times New Roman" w:hAnsi="Times New Roman" w:cs="Times New Roman"/>
          <w:bCs/>
          <w:sz w:val="16"/>
          <w:szCs w:val="20"/>
        </w:rPr>
        <w:t>“, märgitakse vastavatesse lahtritesse püstkriipsudega viiestes plokkides. Kui objektil puudub vastav vaatlusvaldkond, märget ei tehta. Vaatlusmeetod võimaldab määrata objekti  turvalisuse taset ja jälgida selle muutumist ajas. Optimaalne vaatluste arv +/- 100</w:t>
      </w:r>
    </w:p>
    <w:p w14:paraId="1C48060C" w14:textId="77777777" w:rsidR="003A70EB" w:rsidRPr="000B7901" w:rsidRDefault="003A70EB" w:rsidP="003A70EB">
      <w:pPr>
        <w:spacing w:after="0" w:line="240" w:lineRule="auto"/>
        <w:rPr>
          <w:rFonts w:ascii="Times New Roman" w:hAnsi="Times New Roman" w:cs="Times New Roman"/>
          <w:b/>
          <w:bCs/>
          <w:sz w:val="20"/>
          <w:szCs w:val="20"/>
        </w:rPr>
      </w:pPr>
    </w:p>
    <w:p w14:paraId="121CAB11" w14:textId="77777777" w:rsidR="003A70EB" w:rsidRPr="000B7901" w:rsidRDefault="003A70EB" w:rsidP="003A70EB">
      <w:pPr>
        <w:rPr>
          <w:rFonts w:ascii="Times New Roman" w:hAnsi="Times New Roman" w:cs="Times New Roman"/>
          <w:b/>
          <w:bCs/>
          <w:sz w:val="20"/>
          <w:szCs w:val="20"/>
        </w:rPr>
      </w:pPr>
      <w:r w:rsidRPr="000B7901">
        <w:rPr>
          <w:rFonts w:ascii="Times New Roman" w:hAnsi="Times New Roman" w:cs="Times New Roman"/>
          <w:b/>
          <w:bCs/>
          <w:sz w:val="20"/>
          <w:szCs w:val="20"/>
        </w:rPr>
        <w:br w:type="page"/>
      </w:r>
    </w:p>
    <w:p w14:paraId="70DB6132" w14:textId="77777777" w:rsidR="003A70EB" w:rsidRPr="000B7901" w:rsidRDefault="003A70EB" w:rsidP="003A70EB">
      <w:pPr>
        <w:spacing w:after="0" w:line="240" w:lineRule="auto"/>
        <w:rPr>
          <w:rFonts w:ascii="Times New Roman" w:hAnsi="Times New Roman" w:cs="Times New Roman"/>
          <w:b/>
          <w:bCs/>
          <w:sz w:val="20"/>
          <w:szCs w:val="20"/>
        </w:rPr>
      </w:pPr>
    </w:p>
    <w:p w14:paraId="2B2CB9F2" w14:textId="77777777" w:rsidR="003A70EB" w:rsidRPr="000B7901" w:rsidRDefault="003A70EB" w:rsidP="003A70EB">
      <w:pPr>
        <w:tabs>
          <w:tab w:val="right" w:pos="9638"/>
        </w:tabs>
        <w:spacing w:after="0"/>
        <w:rPr>
          <w:rFonts w:ascii="Times New Roman" w:hAnsi="Times New Roman" w:cs="Times New Roman"/>
          <w:b/>
          <w:bCs/>
          <w:color w:val="FF0000"/>
          <w:sz w:val="20"/>
          <w:szCs w:val="20"/>
          <w:u w:val="single"/>
        </w:rPr>
      </w:pPr>
      <w:r w:rsidRPr="000B7901">
        <w:rPr>
          <w:rFonts w:ascii="Times New Roman" w:hAnsi="Times New Roman" w:cs="Times New Roman"/>
          <w:b/>
          <w:bCs/>
          <w:sz w:val="24"/>
          <w:szCs w:val="20"/>
        </w:rPr>
        <w:t>Täpsem selgitus tegevusvigade ja meetmete osas</w:t>
      </w:r>
    </w:p>
    <w:tbl>
      <w:tblPr>
        <w:tblStyle w:val="TableGrid"/>
        <w:tblW w:w="9954" w:type="dxa"/>
        <w:tblLook w:val="04A0" w:firstRow="1" w:lastRow="0" w:firstColumn="1" w:lastColumn="0" w:noHBand="0" w:noVBand="1"/>
      </w:tblPr>
      <w:tblGrid>
        <w:gridCol w:w="701"/>
        <w:gridCol w:w="3828"/>
        <w:gridCol w:w="1134"/>
        <w:gridCol w:w="1560"/>
        <w:gridCol w:w="1559"/>
        <w:gridCol w:w="1172"/>
      </w:tblGrid>
      <w:tr w:rsidR="003A70EB" w:rsidRPr="000B7901" w14:paraId="6A856750" w14:textId="77777777" w:rsidTr="007E2356">
        <w:trPr>
          <w:trHeight w:val="940"/>
        </w:trPr>
        <w:tc>
          <w:tcPr>
            <w:tcW w:w="702" w:type="dxa"/>
          </w:tcPr>
          <w:p w14:paraId="6DE63946" w14:textId="77777777" w:rsidR="003A70EB" w:rsidRPr="000B7901" w:rsidRDefault="003A70EB" w:rsidP="007E2356">
            <w:pPr>
              <w:tabs>
                <w:tab w:val="right" w:pos="9638"/>
              </w:tabs>
              <w:rPr>
                <w:rFonts w:ascii="Times New Roman" w:hAnsi="Times New Roman" w:cs="Times New Roman"/>
                <w:bCs/>
                <w:sz w:val="20"/>
                <w:szCs w:val="20"/>
              </w:rPr>
            </w:pPr>
            <w:r w:rsidRPr="000B7901">
              <w:rPr>
                <w:rFonts w:ascii="Times New Roman" w:hAnsi="Times New Roman" w:cs="Times New Roman"/>
                <w:bCs/>
                <w:sz w:val="20"/>
                <w:szCs w:val="20"/>
              </w:rPr>
              <w:t>Lõigu nr.</w:t>
            </w:r>
          </w:p>
        </w:tc>
        <w:tc>
          <w:tcPr>
            <w:tcW w:w="3829" w:type="dxa"/>
          </w:tcPr>
          <w:p w14:paraId="343033C2" w14:textId="77777777" w:rsidR="003A70EB" w:rsidRPr="000B7901" w:rsidRDefault="003A70EB" w:rsidP="007E2356">
            <w:pPr>
              <w:tabs>
                <w:tab w:val="right" w:pos="9638"/>
              </w:tabs>
              <w:rPr>
                <w:rFonts w:ascii="Times New Roman" w:hAnsi="Times New Roman" w:cs="Times New Roman"/>
                <w:bCs/>
                <w:sz w:val="20"/>
                <w:szCs w:val="20"/>
              </w:rPr>
            </w:pPr>
            <w:r w:rsidRPr="000B7901">
              <w:rPr>
                <w:rFonts w:ascii="Times New Roman" w:hAnsi="Times New Roman" w:cs="Times New Roman"/>
                <w:bCs/>
                <w:sz w:val="20"/>
                <w:szCs w:val="20"/>
              </w:rPr>
              <w:t>Märkus, puudus</w:t>
            </w:r>
          </w:p>
        </w:tc>
        <w:tc>
          <w:tcPr>
            <w:tcW w:w="1134" w:type="dxa"/>
          </w:tcPr>
          <w:p w14:paraId="383E60BC" w14:textId="77777777" w:rsidR="003A70EB" w:rsidRPr="000B7901" w:rsidRDefault="003A70EB" w:rsidP="007E2356">
            <w:pPr>
              <w:tabs>
                <w:tab w:val="right" w:pos="9638"/>
              </w:tabs>
              <w:rPr>
                <w:rFonts w:ascii="Times New Roman" w:hAnsi="Times New Roman" w:cs="Times New Roman"/>
                <w:bCs/>
                <w:sz w:val="20"/>
                <w:szCs w:val="20"/>
              </w:rPr>
            </w:pPr>
            <w:r w:rsidRPr="000B7901">
              <w:rPr>
                <w:rFonts w:ascii="Times New Roman" w:hAnsi="Times New Roman" w:cs="Times New Roman"/>
                <w:bCs/>
                <w:sz w:val="20"/>
                <w:szCs w:val="20"/>
              </w:rPr>
              <w:t>Tähtaeg</w:t>
            </w:r>
          </w:p>
        </w:tc>
        <w:tc>
          <w:tcPr>
            <w:tcW w:w="1560" w:type="dxa"/>
          </w:tcPr>
          <w:p w14:paraId="4C11DC2C" w14:textId="77777777" w:rsidR="003A70EB" w:rsidRPr="000B7901" w:rsidRDefault="003A70EB" w:rsidP="007E2356">
            <w:pPr>
              <w:tabs>
                <w:tab w:val="right" w:pos="9638"/>
              </w:tabs>
              <w:rPr>
                <w:rFonts w:ascii="Times New Roman" w:hAnsi="Times New Roman" w:cs="Times New Roman"/>
                <w:bCs/>
                <w:sz w:val="20"/>
                <w:szCs w:val="20"/>
              </w:rPr>
            </w:pPr>
            <w:r w:rsidRPr="000B7901">
              <w:rPr>
                <w:rFonts w:ascii="Times New Roman" w:hAnsi="Times New Roman" w:cs="Times New Roman"/>
                <w:bCs/>
                <w:sz w:val="20"/>
                <w:szCs w:val="20"/>
              </w:rPr>
              <w:t>Vastutav isik         ( kuupäev ja allkiri)</w:t>
            </w:r>
          </w:p>
        </w:tc>
        <w:tc>
          <w:tcPr>
            <w:tcW w:w="1559" w:type="dxa"/>
          </w:tcPr>
          <w:p w14:paraId="64384F96" w14:textId="77777777" w:rsidR="003A70EB" w:rsidRPr="000B7901" w:rsidRDefault="003A70EB" w:rsidP="007E2356">
            <w:pPr>
              <w:tabs>
                <w:tab w:val="right" w:pos="9638"/>
              </w:tabs>
              <w:rPr>
                <w:rFonts w:ascii="Times New Roman" w:hAnsi="Times New Roman" w:cs="Times New Roman"/>
                <w:bCs/>
                <w:sz w:val="20"/>
                <w:szCs w:val="20"/>
              </w:rPr>
            </w:pPr>
            <w:r w:rsidRPr="000B7901">
              <w:rPr>
                <w:rFonts w:ascii="Times New Roman" w:hAnsi="Times New Roman" w:cs="Times New Roman"/>
                <w:bCs/>
                <w:sz w:val="20"/>
                <w:szCs w:val="20"/>
              </w:rPr>
              <w:t>Objektijuht  (kuupäev ja allkiri)</w:t>
            </w:r>
          </w:p>
        </w:tc>
        <w:tc>
          <w:tcPr>
            <w:tcW w:w="1170" w:type="dxa"/>
          </w:tcPr>
          <w:p w14:paraId="5F5211E5" w14:textId="77777777" w:rsidR="003A70EB" w:rsidRPr="000B7901" w:rsidRDefault="003A70EB" w:rsidP="007E2356">
            <w:pPr>
              <w:tabs>
                <w:tab w:val="right" w:pos="9638"/>
              </w:tabs>
              <w:rPr>
                <w:rFonts w:ascii="Times New Roman" w:hAnsi="Times New Roman" w:cs="Times New Roman"/>
                <w:bCs/>
                <w:sz w:val="20"/>
                <w:szCs w:val="20"/>
              </w:rPr>
            </w:pPr>
            <w:r w:rsidRPr="000B7901">
              <w:rPr>
                <w:rFonts w:ascii="Times New Roman" w:hAnsi="Times New Roman" w:cs="Times New Roman"/>
                <w:bCs/>
                <w:sz w:val="20"/>
                <w:szCs w:val="20"/>
              </w:rPr>
              <w:t xml:space="preserve">Puudused kõrvaldatud </w:t>
            </w:r>
          </w:p>
        </w:tc>
      </w:tr>
      <w:tr w:rsidR="003A70EB" w:rsidRPr="000B7901" w14:paraId="6AFFE015" w14:textId="77777777" w:rsidTr="007E2356">
        <w:tc>
          <w:tcPr>
            <w:tcW w:w="702" w:type="dxa"/>
          </w:tcPr>
          <w:p w14:paraId="1AD96233"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p w14:paraId="2098F4DA"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3829" w:type="dxa"/>
          </w:tcPr>
          <w:p w14:paraId="26F61D1F"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34" w:type="dxa"/>
          </w:tcPr>
          <w:p w14:paraId="4AC80481"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60" w:type="dxa"/>
          </w:tcPr>
          <w:p w14:paraId="7661A552"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59" w:type="dxa"/>
          </w:tcPr>
          <w:p w14:paraId="1B10408A"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70" w:type="dxa"/>
          </w:tcPr>
          <w:p w14:paraId="5988AA73"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r>
      <w:tr w:rsidR="003A70EB" w:rsidRPr="000B7901" w14:paraId="33492102" w14:textId="77777777" w:rsidTr="007E2356">
        <w:tc>
          <w:tcPr>
            <w:tcW w:w="702" w:type="dxa"/>
          </w:tcPr>
          <w:p w14:paraId="75446B74"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p w14:paraId="5CDB3BA6"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3829" w:type="dxa"/>
          </w:tcPr>
          <w:p w14:paraId="618C288B"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34" w:type="dxa"/>
          </w:tcPr>
          <w:p w14:paraId="58FC4326"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60" w:type="dxa"/>
          </w:tcPr>
          <w:p w14:paraId="60A8DCCC"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59" w:type="dxa"/>
          </w:tcPr>
          <w:p w14:paraId="492B6FB3"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70" w:type="dxa"/>
          </w:tcPr>
          <w:p w14:paraId="22690DF4"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r>
      <w:tr w:rsidR="003A70EB" w:rsidRPr="000B7901" w14:paraId="7BC33D73" w14:textId="77777777" w:rsidTr="007E2356">
        <w:tc>
          <w:tcPr>
            <w:tcW w:w="702" w:type="dxa"/>
          </w:tcPr>
          <w:p w14:paraId="17841BA0"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p w14:paraId="4224910E"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3829" w:type="dxa"/>
          </w:tcPr>
          <w:p w14:paraId="0FDDAE51"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34" w:type="dxa"/>
          </w:tcPr>
          <w:p w14:paraId="4674FFF0"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60" w:type="dxa"/>
          </w:tcPr>
          <w:p w14:paraId="118B81F7"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59" w:type="dxa"/>
          </w:tcPr>
          <w:p w14:paraId="3005AA29"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70" w:type="dxa"/>
          </w:tcPr>
          <w:p w14:paraId="645DC108"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r>
      <w:tr w:rsidR="003A70EB" w:rsidRPr="000B7901" w14:paraId="077FBCA0" w14:textId="77777777" w:rsidTr="007E2356">
        <w:tc>
          <w:tcPr>
            <w:tcW w:w="702" w:type="dxa"/>
          </w:tcPr>
          <w:p w14:paraId="0C19540D"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p w14:paraId="42BA2028"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3829" w:type="dxa"/>
          </w:tcPr>
          <w:p w14:paraId="79708987"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34" w:type="dxa"/>
          </w:tcPr>
          <w:p w14:paraId="6D58E891"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60" w:type="dxa"/>
          </w:tcPr>
          <w:p w14:paraId="06DEEB81"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59" w:type="dxa"/>
          </w:tcPr>
          <w:p w14:paraId="30FD6BD6"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70" w:type="dxa"/>
          </w:tcPr>
          <w:p w14:paraId="051EBE86"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r>
      <w:tr w:rsidR="003A70EB" w:rsidRPr="000B7901" w14:paraId="3A5B1EE4" w14:textId="77777777" w:rsidTr="007E2356">
        <w:tc>
          <w:tcPr>
            <w:tcW w:w="702" w:type="dxa"/>
          </w:tcPr>
          <w:p w14:paraId="4A740477"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3829" w:type="dxa"/>
          </w:tcPr>
          <w:p w14:paraId="5FDC27DD"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p w14:paraId="1BF232F0"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34" w:type="dxa"/>
          </w:tcPr>
          <w:p w14:paraId="3598D903"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60" w:type="dxa"/>
          </w:tcPr>
          <w:p w14:paraId="43CA07EE"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59" w:type="dxa"/>
          </w:tcPr>
          <w:p w14:paraId="389F0602"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70" w:type="dxa"/>
          </w:tcPr>
          <w:p w14:paraId="47B65EAE"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r>
      <w:tr w:rsidR="003A70EB" w:rsidRPr="000B7901" w14:paraId="45CD8AAC" w14:textId="77777777" w:rsidTr="007E2356">
        <w:tc>
          <w:tcPr>
            <w:tcW w:w="702" w:type="dxa"/>
          </w:tcPr>
          <w:p w14:paraId="54BCD6F6"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3829" w:type="dxa"/>
          </w:tcPr>
          <w:p w14:paraId="6B8F75CE"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p w14:paraId="79A742E3"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34" w:type="dxa"/>
          </w:tcPr>
          <w:p w14:paraId="20BE03C4"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60" w:type="dxa"/>
          </w:tcPr>
          <w:p w14:paraId="34A32F13"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559" w:type="dxa"/>
          </w:tcPr>
          <w:p w14:paraId="7351C092"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c>
          <w:tcPr>
            <w:tcW w:w="1170" w:type="dxa"/>
          </w:tcPr>
          <w:p w14:paraId="2255849F" w14:textId="77777777" w:rsidR="003A70EB" w:rsidRPr="000B7901" w:rsidRDefault="003A70EB" w:rsidP="007E2356">
            <w:pPr>
              <w:tabs>
                <w:tab w:val="right" w:pos="9638"/>
              </w:tabs>
              <w:rPr>
                <w:rFonts w:ascii="Times New Roman" w:hAnsi="Times New Roman" w:cs="Times New Roman"/>
                <w:b/>
                <w:bCs/>
                <w:color w:val="FF0000"/>
                <w:sz w:val="20"/>
                <w:szCs w:val="20"/>
                <w:u w:val="single"/>
              </w:rPr>
            </w:pPr>
          </w:p>
        </w:tc>
      </w:tr>
    </w:tbl>
    <w:p w14:paraId="794DCA30" w14:textId="77777777" w:rsidR="003A70EB" w:rsidRPr="000B7901" w:rsidRDefault="003A70EB" w:rsidP="003A70EB">
      <w:pPr>
        <w:spacing w:after="0" w:line="240" w:lineRule="auto"/>
        <w:rPr>
          <w:rFonts w:ascii="Times New Roman" w:hAnsi="Times New Roman" w:cs="Times New Roman"/>
          <w:b/>
          <w:bCs/>
          <w:sz w:val="20"/>
          <w:szCs w:val="20"/>
        </w:rPr>
      </w:pPr>
    </w:p>
    <w:bookmarkEnd w:id="164"/>
    <w:bookmarkEnd w:id="178"/>
    <w:p w14:paraId="1470ABDA" w14:textId="77777777" w:rsidR="008063F0" w:rsidRPr="000B7901" w:rsidRDefault="008063F0" w:rsidP="0059637E">
      <w:pPr>
        <w:tabs>
          <w:tab w:val="right" w:pos="9638"/>
        </w:tabs>
        <w:spacing w:after="0"/>
        <w:rPr>
          <w:rFonts w:ascii="Times New Roman" w:hAnsi="Times New Roman" w:cs="Times New Roman"/>
          <w:b/>
          <w:bCs/>
          <w:color w:val="FF0000"/>
          <w:sz w:val="20"/>
          <w:szCs w:val="20"/>
        </w:rPr>
        <w:sectPr w:rsidR="008063F0" w:rsidRPr="000B7901" w:rsidSect="006B3481">
          <w:headerReference w:type="default" r:id="rId39"/>
          <w:footerReference w:type="default" r:id="rId40"/>
          <w:headerReference w:type="first" r:id="rId41"/>
          <w:footerReference w:type="first" r:id="rId42"/>
          <w:type w:val="continuous"/>
          <w:pgSz w:w="11906" w:h="16838" w:code="9"/>
          <w:pgMar w:top="1418" w:right="1134" w:bottom="1418" w:left="1134" w:header="709" w:footer="709" w:gutter="0"/>
          <w:cols w:space="708"/>
          <w:titlePg/>
          <w:docGrid w:linePitch="360"/>
        </w:sectPr>
      </w:pPr>
    </w:p>
    <w:p w14:paraId="7D9572C1" w14:textId="23644625" w:rsidR="002D770E" w:rsidRPr="00A83F35" w:rsidRDefault="002D770E" w:rsidP="00E93A30"/>
    <w:sectPr w:rsidR="002D770E" w:rsidRPr="00A83F35" w:rsidSect="00370653">
      <w:type w:val="continuous"/>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DDC42" w14:textId="77777777" w:rsidR="00F80AD8" w:rsidRDefault="00F80AD8" w:rsidP="00BB7DE0">
      <w:pPr>
        <w:spacing w:after="0" w:line="240" w:lineRule="auto"/>
      </w:pPr>
      <w:r>
        <w:separator/>
      </w:r>
    </w:p>
  </w:endnote>
  <w:endnote w:type="continuationSeparator" w:id="0">
    <w:p w14:paraId="30D88CAE" w14:textId="77777777" w:rsidR="00F80AD8" w:rsidRDefault="00F80AD8" w:rsidP="00BB7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ArialMT">
    <w:altName w:val="Arial"/>
    <w:panose1 w:val="00000000000000000000"/>
    <w:charset w:val="00"/>
    <w:family w:val="roman"/>
    <w:notTrueType/>
    <w:pitch w:val="default"/>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0269891"/>
      <w:docPartObj>
        <w:docPartGallery w:val="Page Numbers (Bottom of Page)"/>
        <w:docPartUnique/>
      </w:docPartObj>
    </w:sdtPr>
    <w:sdtEndPr>
      <w:rPr>
        <w:rFonts w:ascii="Times New Roman" w:hAnsi="Times New Roman" w:cs="Times New Roman"/>
      </w:rPr>
    </w:sdtEndPr>
    <w:sdtContent>
      <w:p w14:paraId="07F8CB05" w14:textId="319E854E" w:rsidR="003C1B37" w:rsidRPr="002C4059" w:rsidRDefault="003C1B37" w:rsidP="002875F7">
        <w:pPr>
          <w:pStyle w:val="Footer"/>
          <w:rPr>
            <w:rFonts w:ascii="Times New Roman" w:hAnsi="Times New Roman" w:cs="Times New Roman"/>
          </w:rPr>
        </w:pPr>
        <w:r>
          <w:tab/>
        </w:r>
        <w:r>
          <w:tab/>
        </w:r>
        <w:r w:rsidRPr="002C4059">
          <w:rPr>
            <w:rFonts w:ascii="Times New Roman" w:hAnsi="Times New Roman" w:cs="Times New Roman"/>
            <w:noProof w:val="0"/>
          </w:rPr>
          <w:fldChar w:fldCharType="begin"/>
        </w:r>
        <w:r w:rsidRPr="002C4059">
          <w:rPr>
            <w:rFonts w:ascii="Times New Roman" w:hAnsi="Times New Roman" w:cs="Times New Roman"/>
          </w:rPr>
          <w:instrText xml:space="preserve"> PAGE   \* MERGEFORMAT </w:instrText>
        </w:r>
        <w:r w:rsidRPr="002C4059">
          <w:rPr>
            <w:rFonts w:ascii="Times New Roman" w:hAnsi="Times New Roman" w:cs="Times New Roman"/>
            <w:noProof w:val="0"/>
          </w:rPr>
          <w:fldChar w:fldCharType="separate"/>
        </w:r>
        <w:r>
          <w:rPr>
            <w:rFonts w:ascii="Times New Roman" w:hAnsi="Times New Roman" w:cs="Times New Roman"/>
          </w:rPr>
          <w:t>16</w:t>
        </w:r>
        <w:r w:rsidRPr="002C4059">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6975268"/>
      <w:docPartObj>
        <w:docPartGallery w:val="Page Numbers (Bottom of Page)"/>
        <w:docPartUnique/>
      </w:docPartObj>
    </w:sdtPr>
    <w:sdtEndPr>
      <w:rPr>
        <w:rFonts w:ascii="Times New Roman" w:hAnsi="Times New Roman" w:cs="Times New Roman"/>
      </w:rPr>
    </w:sdtEndPr>
    <w:sdtContent>
      <w:p w14:paraId="53114A95" w14:textId="3EC82547" w:rsidR="003C1B37" w:rsidRPr="002C4059" w:rsidRDefault="00952DDD" w:rsidP="002875F7">
        <w:pPr>
          <w:pStyle w:val="Footer"/>
          <w:rPr>
            <w:rFonts w:ascii="Times New Roman" w:hAnsi="Times New Roman" w:cs="Times New Roman"/>
          </w:rPr>
        </w:pPr>
        <w:r>
          <w:drawing>
            <wp:inline distT="0" distB="0" distL="0" distR="0" wp14:anchorId="1F4AF753" wp14:editId="73F088CC">
              <wp:extent cx="585216" cy="445008"/>
              <wp:effectExtent l="0" t="0" r="5715" b="0"/>
              <wp:docPr id="108894296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K logo 2019_resized.jpg"/>
                      <pic:cNvPicPr/>
                    </pic:nvPicPr>
                    <pic:blipFill>
                      <a:blip r:embed="rId1">
                        <a:extLst>
                          <a:ext uri="{28A0092B-C50C-407E-A947-70E740481C1C}">
                            <a14:useLocalDpi xmlns:a14="http://schemas.microsoft.com/office/drawing/2010/main" val="0"/>
                          </a:ext>
                        </a:extLst>
                      </a:blip>
                      <a:stretch>
                        <a:fillRect/>
                      </a:stretch>
                    </pic:blipFill>
                    <pic:spPr>
                      <a:xfrm>
                        <a:off x="0" y="0"/>
                        <a:ext cx="585216" cy="445008"/>
                      </a:xfrm>
                      <a:prstGeom prst="rect">
                        <a:avLst/>
                      </a:prstGeom>
                    </pic:spPr>
                  </pic:pic>
                </a:graphicData>
              </a:graphic>
            </wp:inline>
          </w:drawing>
        </w:r>
        <w:r w:rsidR="003C1B37">
          <w:tab/>
        </w:r>
        <w:r w:rsidR="003C1B37">
          <w:tab/>
        </w:r>
        <w:r w:rsidR="003C1B37" w:rsidRPr="002C4059">
          <w:rPr>
            <w:rFonts w:ascii="Times New Roman" w:hAnsi="Times New Roman" w:cs="Times New Roman"/>
            <w:noProof w:val="0"/>
          </w:rPr>
          <w:fldChar w:fldCharType="begin"/>
        </w:r>
        <w:r w:rsidR="003C1B37" w:rsidRPr="002C4059">
          <w:rPr>
            <w:rFonts w:ascii="Times New Roman" w:hAnsi="Times New Roman" w:cs="Times New Roman"/>
          </w:rPr>
          <w:instrText xml:space="preserve"> PAGE   \* MERGEFORMAT </w:instrText>
        </w:r>
        <w:r w:rsidR="003C1B37" w:rsidRPr="002C4059">
          <w:rPr>
            <w:rFonts w:ascii="Times New Roman" w:hAnsi="Times New Roman" w:cs="Times New Roman"/>
            <w:noProof w:val="0"/>
          </w:rPr>
          <w:fldChar w:fldCharType="separate"/>
        </w:r>
        <w:r w:rsidR="003C1B37">
          <w:rPr>
            <w:rFonts w:ascii="Times New Roman" w:hAnsi="Times New Roman" w:cs="Times New Roman"/>
          </w:rPr>
          <w:t>35</w:t>
        </w:r>
        <w:r w:rsidR="003C1B37" w:rsidRPr="002C4059">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8718402"/>
      <w:docPartObj>
        <w:docPartGallery w:val="Page Numbers (Bottom of Page)"/>
        <w:docPartUnique/>
      </w:docPartObj>
    </w:sdtPr>
    <w:sdtEndPr>
      <w:rPr>
        <w:rFonts w:ascii="Times New Roman" w:hAnsi="Times New Roman" w:cs="Times New Roman"/>
      </w:rPr>
    </w:sdtEndPr>
    <w:sdtContent>
      <w:p w14:paraId="443267AD" w14:textId="46F68C95" w:rsidR="003C1B37" w:rsidRPr="002C4059" w:rsidRDefault="00952DDD" w:rsidP="002875F7">
        <w:pPr>
          <w:pStyle w:val="Footer"/>
          <w:rPr>
            <w:rFonts w:ascii="Times New Roman" w:hAnsi="Times New Roman" w:cs="Times New Roman"/>
          </w:rPr>
        </w:pPr>
        <w:r>
          <w:drawing>
            <wp:inline distT="0" distB="0" distL="0" distR="0" wp14:anchorId="7B7C1CEC" wp14:editId="4D92248C">
              <wp:extent cx="585216" cy="445008"/>
              <wp:effectExtent l="0" t="0" r="5715" b="0"/>
              <wp:docPr id="208852767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K logo 2019_resized.jpg"/>
                      <pic:cNvPicPr/>
                    </pic:nvPicPr>
                    <pic:blipFill>
                      <a:blip r:embed="rId1">
                        <a:extLst>
                          <a:ext uri="{28A0092B-C50C-407E-A947-70E740481C1C}">
                            <a14:useLocalDpi xmlns:a14="http://schemas.microsoft.com/office/drawing/2010/main" val="0"/>
                          </a:ext>
                        </a:extLst>
                      </a:blip>
                      <a:stretch>
                        <a:fillRect/>
                      </a:stretch>
                    </pic:blipFill>
                    <pic:spPr>
                      <a:xfrm>
                        <a:off x="0" y="0"/>
                        <a:ext cx="585216" cy="445008"/>
                      </a:xfrm>
                      <a:prstGeom prst="rect">
                        <a:avLst/>
                      </a:prstGeom>
                    </pic:spPr>
                  </pic:pic>
                </a:graphicData>
              </a:graphic>
            </wp:inline>
          </w:drawing>
        </w:r>
        <w:r w:rsidR="003C1B37">
          <w:tab/>
        </w:r>
        <w:r w:rsidR="003C1B37">
          <w:tab/>
        </w:r>
        <w:r w:rsidR="003C1B37" w:rsidRPr="002C4059">
          <w:rPr>
            <w:rFonts w:ascii="Times New Roman" w:hAnsi="Times New Roman" w:cs="Times New Roman"/>
            <w:noProof w:val="0"/>
          </w:rPr>
          <w:fldChar w:fldCharType="begin"/>
        </w:r>
        <w:r w:rsidR="003C1B37" w:rsidRPr="002C4059">
          <w:rPr>
            <w:rFonts w:ascii="Times New Roman" w:hAnsi="Times New Roman" w:cs="Times New Roman"/>
          </w:rPr>
          <w:instrText xml:space="preserve"> PAGE   \* MERGEFORMAT </w:instrText>
        </w:r>
        <w:r w:rsidR="003C1B37" w:rsidRPr="002C4059">
          <w:rPr>
            <w:rFonts w:ascii="Times New Roman" w:hAnsi="Times New Roman" w:cs="Times New Roman"/>
            <w:noProof w:val="0"/>
          </w:rPr>
          <w:fldChar w:fldCharType="separate"/>
        </w:r>
        <w:r w:rsidR="003C1B37">
          <w:rPr>
            <w:rFonts w:ascii="Times New Roman" w:hAnsi="Times New Roman" w:cs="Times New Roman"/>
          </w:rPr>
          <w:t>34</w:t>
        </w:r>
        <w:r w:rsidR="003C1B37" w:rsidRPr="002C4059">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BBB77" w14:textId="77777777" w:rsidR="00F80AD8" w:rsidRDefault="00F80AD8" w:rsidP="00BB7DE0">
      <w:pPr>
        <w:spacing w:after="0" w:line="240" w:lineRule="auto"/>
      </w:pPr>
      <w:r>
        <w:separator/>
      </w:r>
    </w:p>
  </w:footnote>
  <w:footnote w:type="continuationSeparator" w:id="0">
    <w:p w14:paraId="3830580D" w14:textId="77777777" w:rsidR="00F80AD8" w:rsidRDefault="00F80AD8" w:rsidP="00BB7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89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948"/>
      <w:gridCol w:w="6831"/>
      <w:gridCol w:w="1113"/>
    </w:tblGrid>
    <w:tr w:rsidR="0002422E" w:rsidRPr="0002422E" w14:paraId="7CF16FEF" w14:textId="77777777" w:rsidTr="0002422E">
      <w:trPr>
        <w:trHeight w:val="409"/>
        <w:jc w:val="center"/>
      </w:trPr>
      <w:tc>
        <w:tcPr>
          <w:tcW w:w="1948" w:type="dxa"/>
          <w:vAlign w:val="center"/>
        </w:tcPr>
        <w:p w14:paraId="718A14F8" w14:textId="07C6EC77" w:rsidR="0002422E" w:rsidRPr="0002422E" w:rsidRDefault="0002422E" w:rsidP="0002422E">
          <w:pPr>
            <w:spacing w:before="200" w:after="200"/>
            <w:jc w:val="center"/>
            <w:rPr>
              <w:rFonts w:ascii="Times New Roman" w:hAnsi="Times New Roman" w:cs="Times New Roman"/>
              <w:sz w:val="16"/>
              <w:szCs w:val="18"/>
            </w:rPr>
          </w:pPr>
          <w:r w:rsidRPr="0002422E">
            <w:rPr>
              <w:rFonts w:ascii="Times New Roman" w:hAnsi="Times New Roman" w:cs="Times New Roman"/>
              <w:sz w:val="16"/>
              <w:szCs w:val="18"/>
            </w:rPr>
            <w:t xml:space="preserve">GRK </w:t>
          </w:r>
          <w:r w:rsidR="00C20E17">
            <w:rPr>
              <w:rFonts w:ascii="Times New Roman" w:hAnsi="Times New Roman" w:cs="Times New Roman"/>
              <w:sz w:val="16"/>
              <w:szCs w:val="18"/>
            </w:rPr>
            <w:t>EESTI</w:t>
          </w:r>
          <w:r w:rsidRPr="0002422E">
            <w:rPr>
              <w:rFonts w:ascii="Times New Roman" w:hAnsi="Times New Roman" w:cs="Times New Roman"/>
              <w:sz w:val="16"/>
              <w:szCs w:val="18"/>
            </w:rPr>
            <w:t xml:space="preserve"> AS </w:t>
          </w:r>
        </w:p>
      </w:tc>
      <w:tc>
        <w:tcPr>
          <w:tcW w:w="6831" w:type="dxa"/>
          <w:vAlign w:val="center"/>
        </w:tcPr>
        <w:p w14:paraId="59536BF9" w14:textId="70594756" w:rsidR="0002422E" w:rsidRPr="0002422E" w:rsidRDefault="0002422E" w:rsidP="0002422E">
          <w:pPr>
            <w:spacing w:before="200" w:after="200"/>
            <w:jc w:val="center"/>
            <w:rPr>
              <w:rFonts w:ascii="Times New Roman" w:hAnsi="Times New Roman" w:cs="Times New Roman"/>
              <w:sz w:val="16"/>
              <w:szCs w:val="18"/>
            </w:rPr>
          </w:pPr>
          <w:r w:rsidRPr="0002422E">
            <w:rPr>
              <w:rFonts w:ascii="Times New Roman" w:hAnsi="Times New Roman" w:cs="Times New Roman"/>
              <w:caps/>
              <w:sz w:val="16"/>
              <w:szCs w:val="18"/>
            </w:rPr>
            <w:t>TEE EHTUSE JA REMONDI KVALITEEDI TAGAMISE PLAAN</w:t>
          </w:r>
        </w:p>
      </w:tc>
      <w:tc>
        <w:tcPr>
          <w:tcW w:w="1113" w:type="dxa"/>
          <w:vAlign w:val="center"/>
        </w:tcPr>
        <w:p w14:paraId="70620F4A" w14:textId="1FD5F35A" w:rsidR="00DC7368" w:rsidRPr="0002422E" w:rsidRDefault="0002422E" w:rsidP="00DC7368">
          <w:pPr>
            <w:spacing w:before="200" w:after="200"/>
            <w:jc w:val="center"/>
            <w:rPr>
              <w:rFonts w:ascii="Times New Roman" w:hAnsi="Times New Roman" w:cs="Times New Roman"/>
              <w:sz w:val="16"/>
              <w:szCs w:val="18"/>
            </w:rPr>
          </w:pPr>
          <w:r w:rsidRPr="0002422E">
            <w:rPr>
              <w:rFonts w:ascii="Times New Roman" w:hAnsi="Times New Roman" w:cs="Times New Roman"/>
              <w:sz w:val="16"/>
              <w:szCs w:val="18"/>
            </w:rPr>
            <w:t xml:space="preserve">Rev. </w:t>
          </w:r>
          <w:r w:rsidR="00DC7368">
            <w:rPr>
              <w:rFonts w:ascii="Times New Roman" w:hAnsi="Times New Roman" w:cs="Times New Roman"/>
              <w:sz w:val="16"/>
              <w:szCs w:val="18"/>
            </w:rPr>
            <w:t>1</w:t>
          </w:r>
        </w:p>
      </w:tc>
    </w:tr>
  </w:tbl>
  <w:p w14:paraId="0F23D821" w14:textId="77777777" w:rsidR="0002422E" w:rsidRDefault="000242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3DD9F" w14:textId="66932E23" w:rsidR="005B24A6" w:rsidRDefault="005B24A6">
    <w:pPr>
      <w:pStyle w:val="Header"/>
    </w:pPr>
    <w:r>
      <w:drawing>
        <wp:inline distT="0" distB="0" distL="0" distR="0" wp14:anchorId="375DDBBE" wp14:editId="1288A089">
          <wp:extent cx="561975" cy="427334"/>
          <wp:effectExtent l="0" t="0" r="0" b="0"/>
          <wp:docPr id="702201106" name="Picture 3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4408" cy="43678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A9182" w14:textId="642EEADB" w:rsidR="003C1B37" w:rsidRDefault="003C1B37">
    <w:pPr>
      <w:pStyle w:val="Header"/>
      <w:jc w:val="center"/>
    </w:pPr>
  </w:p>
  <w:p w14:paraId="035FC53A" w14:textId="298A86A5" w:rsidR="003C1B37" w:rsidRPr="00276719" w:rsidRDefault="003C1B37" w:rsidP="00E27567">
    <w:pPr>
      <w:pStyle w:val="Header"/>
      <w:tabs>
        <w:tab w:val="clear" w:pos="9638"/>
      </w:tabs>
      <w:rPr>
        <w:rFonts w:cstheme="minorHAns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3AC0A" w14:textId="4D57B2BC" w:rsidR="003C1B37" w:rsidRDefault="003C1B37" w:rsidP="00C07174">
    <w:pPr>
      <w:pStyle w:val="Header"/>
    </w:pPr>
  </w:p>
  <w:p w14:paraId="7408B18A" w14:textId="3B1477A0" w:rsidR="003C1B37" w:rsidRPr="009467A1" w:rsidRDefault="003C1B37" w:rsidP="00E27567">
    <w:pPr>
      <w:pStyle w:val="Header"/>
      <w:tabs>
        <w:tab w:val="clear" w:pos="9638"/>
      </w:tabs>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51EA1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2B8350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8864A0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84413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F72236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8898B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F090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9C52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1CC49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B481C4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2F5D26"/>
    <w:multiLevelType w:val="hybridMultilevel"/>
    <w:tmpl w:val="9512627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055C5A9F"/>
    <w:multiLevelType w:val="hybridMultilevel"/>
    <w:tmpl w:val="AD368D8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6773876"/>
    <w:multiLevelType w:val="hybridMultilevel"/>
    <w:tmpl w:val="7FFEC0BE"/>
    <w:lvl w:ilvl="0" w:tplc="FD78755E">
      <w:start w:val="1"/>
      <w:numFmt w:val="bullet"/>
      <w:lvlText w:val=""/>
      <w:lvlJc w:val="left"/>
      <w:pPr>
        <w:ind w:left="720" w:hanging="360"/>
      </w:pPr>
      <w:rPr>
        <w:rFonts w:ascii="Symbol" w:hAnsi="Symbol" w:hint="default"/>
        <w:sz w:val="16"/>
        <w:szCs w:val="16"/>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09E41BAB"/>
    <w:multiLevelType w:val="hybridMultilevel"/>
    <w:tmpl w:val="669ABC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01C3BF7"/>
    <w:multiLevelType w:val="multilevel"/>
    <w:tmpl w:val="A92A29A6"/>
    <w:lvl w:ilvl="0">
      <w:start w:val="1"/>
      <w:numFmt w:val="decimal"/>
      <w:lvlText w:val="%1"/>
      <w:lvlJc w:val="left"/>
      <w:pPr>
        <w:ind w:left="573" w:hanging="432"/>
      </w:pPr>
      <w:rPr>
        <w:b/>
        <w:sz w:val="28"/>
        <w:szCs w:val="28"/>
      </w:rPr>
    </w:lvl>
    <w:lvl w:ilvl="1">
      <w:start w:val="1"/>
      <w:numFmt w:val="decimal"/>
      <w:lvlText w:val="%1.%2"/>
      <w:lvlJc w:val="left"/>
      <w:pPr>
        <w:ind w:left="5679" w:hanging="576"/>
      </w:pPr>
    </w:lvl>
    <w:lvl w:ilvl="2">
      <w:start w:val="1"/>
      <w:numFmt w:val="decimal"/>
      <w:lvlText w:val="%1.%2.%3"/>
      <w:lvlJc w:val="left"/>
      <w:pPr>
        <w:ind w:left="720" w:hanging="720"/>
      </w:pPr>
    </w:lvl>
    <w:lvl w:ilvl="3">
      <w:start w:val="1"/>
      <w:numFmt w:val="decimal"/>
      <w:pStyle w:val="Heading4"/>
      <w:lvlText w:val="%1.%2.%3.%4"/>
      <w:lvlJc w:val="left"/>
      <w:pPr>
        <w:ind w:left="1005" w:hanging="864"/>
      </w:pPr>
    </w:lvl>
    <w:lvl w:ilvl="4">
      <w:start w:val="1"/>
      <w:numFmt w:val="decimal"/>
      <w:pStyle w:val="Heading5"/>
      <w:lvlText w:val="%1.%2.%3.%4.%5"/>
      <w:lvlJc w:val="left"/>
      <w:pPr>
        <w:ind w:left="1149" w:hanging="1008"/>
      </w:pPr>
    </w:lvl>
    <w:lvl w:ilvl="5">
      <w:start w:val="1"/>
      <w:numFmt w:val="decimal"/>
      <w:pStyle w:val="Heading6"/>
      <w:lvlText w:val="%1.%2.%3.%4.%5.%6"/>
      <w:lvlJc w:val="left"/>
      <w:pPr>
        <w:ind w:left="1293" w:hanging="1152"/>
      </w:pPr>
    </w:lvl>
    <w:lvl w:ilvl="6">
      <w:start w:val="1"/>
      <w:numFmt w:val="decimal"/>
      <w:pStyle w:val="Heading7"/>
      <w:lvlText w:val="%1.%2.%3.%4.%5.%6.%7"/>
      <w:lvlJc w:val="left"/>
      <w:pPr>
        <w:ind w:left="1437" w:hanging="1296"/>
      </w:pPr>
    </w:lvl>
    <w:lvl w:ilvl="7">
      <w:start w:val="1"/>
      <w:numFmt w:val="decimal"/>
      <w:pStyle w:val="Heading8"/>
      <w:lvlText w:val="%1.%2.%3.%4.%5.%6.%7.%8"/>
      <w:lvlJc w:val="left"/>
      <w:pPr>
        <w:ind w:left="1581" w:hanging="1440"/>
      </w:pPr>
    </w:lvl>
    <w:lvl w:ilvl="8">
      <w:start w:val="1"/>
      <w:numFmt w:val="decimal"/>
      <w:pStyle w:val="Heading9"/>
      <w:lvlText w:val="%1.%2.%3.%4.%5.%6.%7.%8.%9"/>
      <w:lvlJc w:val="left"/>
      <w:pPr>
        <w:ind w:left="1725" w:hanging="1584"/>
      </w:pPr>
    </w:lvl>
  </w:abstractNum>
  <w:abstractNum w:abstractNumId="15" w15:restartNumberingAfterBreak="0">
    <w:nsid w:val="12376E1D"/>
    <w:multiLevelType w:val="hybridMultilevel"/>
    <w:tmpl w:val="D7F464CE"/>
    <w:lvl w:ilvl="0" w:tplc="B19431DE">
      <w:start w:val="1"/>
      <w:numFmt w:val="bullet"/>
      <w:lvlText w:val=""/>
      <w:lvlJc w:val="left"/>
      <w:pPr>
        <w:ind w:left="1740" w:hanging="360"/>
      </w:pPr>
      <w:rPr>
        <w:rFonts w:ascii="Symbol" w:hAnsi="Symbol" w:hint="default"/>
        <w:sz w:val="16"/>
        <w:szCs w:val="16"/>
      </w:rPr>
    </w:lvl>
    <w:lvl w:ilvl="1" w:tplc="04250003" w:tentative="1">
      <w:start w:val="1"/>
      <w:numFmt w:val="bullet"/>
      <w:lvlText w:val="o"/>
      <w:lvlJc w:val="left"/>
      <w:pPr>
        <w:ind w:left="2460" w:hanging="360"/>
      </w:pPr>
      <w:rPr>
        <w:rFonts w:ascii="Courier New" w:hAnsi="Courier New" w:cs="Courier New" w:hint="default"/>
      </w:rPr>
    </w:lvl>
    <w:lvl w:ilvl="2" w:tplc="04250005" w:tentative="1">
      <w:start w:val="1"/>
      <w:numFmt w:val="bullet"/>
      <w:lvlText w:val=""/>
      <w:lvlJc w:val="left"/>
      <w:pPr>
        <w:ind w:left="3180" w:hanging="360"/>
      </w:pPr>
      <w:rPr>
        <w:rFonts w:ascii="Wingdings" w:hAnsi="Wingdings" w:hint="default"/>
      </w:rPr>
    </w:lvl>
    <w:lvl w:ilvl="3" w:tplc="04250001" w:tentative="1">
      <w:start w:val="1"/>
      <w:numFmt w:val="bullet"/>
      <w:lvlText w:val=""/>
      <w:lvlJc w:val="left"/>
      <w:pPr>
        <w:ind w:left="3900" w:hanging="360"/>
      </w:pPr>
      <w:rPr>
        <w:rFonts w:ascii="Symbol" w:hAnsi="Symbol" w:hint="default"/>
      </w:rPr>
    </w:lvl>
    <w:lvl w:ilvl="4" w:tplc="04250003" w:tentative="1">
      <w:start w:val="1"/>
      <w:numFmt w:val="bullet"/>
      <w:lvlText w:val="o"/>
      <w:lvlJc w:val="left"/>
      <w:pPr>
        <w:ind w:left="4620" w:hanging="360"/>
      </w:pPr>
      <w:rPr>
        <w:rFonts w:ascii="Courier New" w:hAnsi="Courier New" w:cs="Courier New" w:hint="default"/>
      </w:rPr>
    </w:lvl>
    <w:lvl w:ilvl="5" w:tplc="04250005" w:tentative="1">
      <w:start w:val="1"/>
      <w:numFmt w:val="bullet"/>
      <w:lvlText w:val=""/>
      <w:lvlJc w:val="left"/>
      <w:pPr>
        <w:ind w:left="5340" w:hanging="360"/>
      </w:pPr>
      <w:rPr>
        <w:rFonts w:ascii="Wingdings" w:hAnsi="Wingdings" w:hint="default"/>
      </w:rPr>
    </w:lvl>
    <w:lvl w:ilvl="6" w:tplc="04250001" w:tentative="1">
      <w:start w:val="1"/>
      <w:numFmt w:val="bullet"/>
      <w:lvlText w:val=""/>
      <w:lvlJc w:val="left"/>
      <w:pPr>
        <w:ind w:left="6060" w:hanging="360"/>
      </w:pPr>
      <w:rPr>
        <w:rFonts w:ascii="Symbol" w:hAnsi="Symbol" w:hint="default"/>
      </w:rPr>
    </w:lvl>
    <w:lvl w:ilvl="7" w:tplc="04250003" w:tentative="1">
      <w:start w:val="1"/>
      <w:numFmt w:val="bullet"/>
      <w:lvlText w:val="o"/>
      <w:lvlJc w:val="left"/>
      <w:pPr>
        <w:ind w:left="6780" w:hanging="360"/>
      </w:pPr>
      <w:rPr>
        <w:rFonts w:ascii="Courier New" w:hAnsi="Courier New" w:cs="Courier New" w:hint="default"/>
      </w:rPr>
    </w:lvl>
    <w:lvl w:ilvl="8" w:tplc="04250005" w:tentative="1">
      <w:start w:val="1"/>
      <w:numFmt w:val="bullet"/>
      <w:lvlText w:val=""/>
      <w:lvlJc w:val="left"/>
      <w:pPr>
        <w:ind w:left="7500" w:hanging="360"/>
      </w:pPr>
      <w:rPr>
        <w:rFonts w:ascii="Wingdings" w:hAnsi="Wingdings" w:hint="default"/>
      </w:rPr>
    </w:lvl>
  </w:abstractNum>
  <w:abstractNum w:abstractNumId="16" w15:restartNumberingAfterBreak="0">
    <w:nsid w:val="12DF3137"/>
    <w:multiLevelType w:val="hybridMultilevel"/>
    <w:tmpl w:val="C3C25A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179F63BC"/>
    <w:multiLevelType w:val="hybridMultilevel"/>
    <w:tmpl w:val="C2061A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8B104EB"/>
    <w:multiLevelType w:val="hybridMultilevel"/>
    <w:tmpl w:val="EE4C88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A432D16"/>
    <w:multiLevelType w:val="hybridMultilevel"/>
    <w:tmpl w:val="B0982E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1FB47AF7"/>
    <w:multiLevelType w:val="hybridMultilevel"/>
    <w:tmpl w:val="3D683F52"/>
    <w:lvl w:ilvl="0" w:tplc="B19431DE">
      <w:start w:val="1"/>
      <w:numFmt w:val="bullet"/>
      <w:lvlText w:val=""/>
      <w:lvlJc w:val="left"/>
      <w:pPr>
        <w:ind w:left="2364" w:hanging="360"/>
      </w:pPr>
      <w:rPr>
        <w:rFonts w:ascii="Symbol" w:hAnsi="Symbol" w:hint="default"/>
        <w:sz w:val="16"/>
        <w:szCs w:val="16"/>
      </w:rPr>
    </w:lvl>
    <w:lvl w:ilvl="1" w:tplc="04250003" w:tentative="1">
      <w:start w:val="1"/>
      <w:numFmt w:val="bullet"/>
      <w:lvlText w:val="o"/>
      <w:lvlJc w:val="left"/>
      <w:pPr>
        <w:ind w:left="2064" w:hanging="360"/>
      </w:pPr>
      <w:rPr>
        <w:rFonts w:ascii="Courier New" w:hAnsi="Courier New" w:cs="Courier New" w:hint="default"/>
      </w:rPr>
    </w:lvl>
    <w:lvl w:ilvl="2" w:tplc="04250005" w:tentative="1">
      <w:start w:val="1"/>
      <w:numFmt w:val="bullet"/>
      <w:lvlText w:val=""/>
      <w:lvlJc w:val="left"/>
      <w:pPr>
        <w:ind w:left="2784" w:hanging="360"/>
      </w:pPr>
      <w:rPr>
        <w:rFonts w:ascii="Wingdings" w:hAnsi="Wingdings" w:hint="default"/>
      </w:rPr>
    </w:lvl>
    <w:lvl w:ilvl="3" w:tplc="04250001" w:tentative="1">
      <w:start w:val="1"/>
      <w:numFmt w:val="bullet"/>
      <w:lvlText w:val=""/>
      <w:lvlJc w:val="left"/>
      <w:pPr>
        <w:ind w:left="3504" w:hanging="360"/>
      </w:pPr>
      <w:rPr>
        <w:rFonts w:ascii="Symbol" w:hAnsi="Symbol" w:hint="default"/>
      </w:rPr>
    </w:lvl>
    <w:lvl w:ilvl="4" w:tplc="04250003" w:tentative="1">
      <w:start w:val="1"/>
      <w:numFmt w:val="bullet"/>
      <w:lvlText w:val="o"/>
      <w:lvlJc w:val="left"/>
      <w:pPr>
        <w:ind w:left="4224" w:hanging="360"/>
      </w:pPr>
      <w:rPr>
        <w:rFonts w:ascii="Courier New" w:hAnsi="Courier New" w:cs="Courier New" w:hint="default"/>
      </w:rPr>
    </w:lvl>
    <w:lvl w:ilvl="5" w:tplc="04250005" w:tentative="1">
      <w:start w:val="1"/>
      <w:numFmt w:val="bullet"/>
      <w:lvlText w:val=""/>
      <w:lvlJc w:val="left"/>
      <w:pPr>
        <w:ind w:left="4944" w:hanging="360"/>
      </w:pPr>
      <w:rPr>
        <w:rFonts w:ascii="Wingdings" w:hAnsi="Wingdings" w:hint="default"/>
      </w:rPr>
    </w:lvl>
    <w:lvl w:ilvl="6" w:tplc="04250001" w:tentative="1">
      <w:start w:val="1"/>
      <w:numFmt w:val="bullet"/>
      <w:lvlText w:val=""/>
      <w:lvlJc w:val="left"/>
      <w:pPr>
        <w:ind w:left="5664" w:hanging="360"/>
      </w:pPr>
      <w:rPr>
        <w:rFonts w:ascii="Symbol" w:hAnsi="Symbol" w:hint="default"/>
      </w:rPr>
    </w:lvl>
    <w:lvl w:ilvl="7" w:tplc="04250003" w:tentative="1">
      <w:start w:val="1"/>
      <w:numFmt w:val="bullet"/>
      <w:lvlText w:val="o"/>
      <w:lvlJc w:val="left"/>
      <w:pPr>
        <w:ind w:left="6384" w:hanging="360"/>
      </w:pPr>
      <w:rPr>
        <w:rFonts w:ascii="Courier New" w:hAnsi="Courier New" w:cs="Courier New" w:hint="default"/>
      </w:rPr>
    </w:lvl>
    <w:lvl w:ilvl="8" w:tplc="04250005" w:tentative="1">
      <w:start w:val="1"/>
      <w:numFmt w:val="bullet"/>
      <w:lvlText w:val=""/>
      <w:lvlJc w:val="left"/>
      <w:pPr>
        <w:ind w:left="7104" w:hanging="360"/>
      </w:pPr>
      <w:rPr>
        <w:rFonts w:ascii="Wingdings" w:hAnsi="Wingdings" w:hint="default"/>
      </w:rPr>
    </w:lvl>
  </w:abstractNum>
  <w:abstractNum w:abstractNumId="21" w15:restartNumberingAfterBreak="0">
    <w:nsid w:val="2C1F6CB2"/>
    <w:multiLevelType w:val="hybridMultilevel"/>
    <w:tmpl w:val="645EE1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C3F3858"/>
    <w:multiLevelType w:val="hybridMultilevel"/>
    <w:tmpl w:val="84ECF8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CB30B7A"/>
    <w:multiLevelType w:val="hybridMultilevel"/>
    <w:tmpl w:val="02B8A07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4" w15:restartNumberingAfterBreak="0">
    <w:nsid w:val="2DE01E09"/>
    <w:multiLevelType w:val="hybridMultilevel"/>
    <w:tmpl w:val="D8586752"/>
    <w:lvl w:ilvl="0" w:tplc="B19431DE">
      <w:start w:val="1"/>
      <w:numFmt w:val="bullet"/>
      <w:lvlText w:val=""/>
      <w:lvlJc w:val="left"/>
      <w:pPr>
        <w:ind w:left="2760" w:hanging="360"/>
      </w:pPr>
      <w:rPr>
        <w:rFonts w:ascii="Symbol" w:hAnsi="Symbol" w:hint="default"/>
        <w:sz w:val="16"/>
        <w:szCs w:val="16"/>
      </w:rPr>
    </w:lvl>
    <w:lvl w:ilvl="1" w:tplc="04250003" w:tentative="1">
      <w:start w:val="1"/>
      <w:numFmt w:val="bullet"/>
      <w:lvlText w:val="o"/>
      <w:lvlJc w:val="left"/>
      <w:pPr>
        <w:ind w:left="2460" w:hanging="360"/>
      </w:pPr>
      <w:rPr>
        <w:rFonts w:ascii="Courier New" w:hAnsi="Courier New" w:cs="Courier New" w:hint="default"/>
      </w:rPr>
    </w:lvl>
    <w:lvl w:ilvl="2" w:tplc="04250005" w:tentative="1">
      <w:start w:val="1"/>
      <w:numFmt w:val="bullet"/>
      <w:lvlText w:val=""/>
      <w:lvlJc w:val="left"/>
      <w:pPr>
        <w:ind w:left="3180" w:hanging="360"/>
      </w:pPr>
      <w:rPr>
        <w:rFonts w:ascii="Wingdings" w:hAnsi="Wingdings" w:hint="default"/>
      </w:rPr>
    </w:lvl>
    <w:lvl w:ilvl="3" w:tplc="04250001" w:tentative="1">
      <w:start w:val="1"/>
      <w:numFmt w:val="bullet"/>
      <w:lvlText w:val=""/>
      <w:lvlJc w:val="left"/>
      <w:pPr>
        <w:ind w:left="3900" w:hanging="360"/>
      </w:pPr>
      <w:rPr>
        <w:rFonts w:ascii="Symbol" w:hAnsi="Symbol" w:hint="default"/>
      </w:rPr>
    </w:lvl>
    <w:lvl w:ilvl="4" w:tplc="04250003" w:tentative="1">
      <w:start w:val="1"/>
      <w:numFmt w:val="bullet"/>
      <w:lvlText w:val="o"/>
      <w:lvlJc w:val="left"/>
      <w:pPr>
        <w:ind w:left="4620" w:hanging="360"/>
      </w:pPr>
      <w:rPr>
        <w:rFonts w:ascii="Courier New" w:hAnsi="Courier New" w:cs="Courier New" w:hint="default"/>
      </w:rPr>
    </w:lvl>
    <w:lvl w:ilvl="5" w:tplc="04250005" w:tentative="1">
      <w:start w:val="1"/>
      <w:numFmt w:val="bullet"/>
      <w:lvlText w:val=""/>
      <w:lvlJc w:val="left"/>
      <w:pPr>
        <w:ind w:left="5340" w:hanging="360"/>
      </w:pPr>
      <w:rPr>
        <w:rFonts w:ascii="Wingdings" w:hAnsi="Wingdings" w:hint="default"/>
      </w:rPr>
    </w:lvl>
    <w:lvl w:ilvl="6" w:tplc="04250001" w:tentative="1">
      <w:start w:val="1"/>
      <w:numFmt w:val="bullet"/>
      <w:lvlText w:val=""/>
      <w:lvlJc w:val="left"/>
      <w:pPr>
        <w:ind w:left="6060" w:hanging="360"/>
      </w:pPr>
      <w:rPr>
        <w:rFonts w:ascii="Symbol" w:hAnsi="Symbol" w:hint="default"/>
      </w:rPr>
    </w:lvl>
    <w:lvl w:ilvl="7" w:tplc="04250003" w:tentative="1">
      <w:start w:val="1"/>
      <w:numFmt w:val="bullet"/>
      <w:lvlText w:val="o"/>
      <w:lvlJc w:val="left"/>
      <w:pPr>
        <w:ind w:left="6780" w:hanging="360"/>
      </w:pPr>
      <w:rPr>
        <w:rFonts w:ascii="Courier New" w:hAnsi="Courier New" w:cs="Courier New" w:hint="default"/>
      </w:rPr>
    </w:lvl>
    <w:lvl w:ilvl="8" w:tplc="04250005" w:tentative="1">
      <w:start w:val="1"/>
      <w:numFmt w:val="bullet"/>
      <w:lvlText w:val=""/>
      <w:lvlJc w:val="left"/>
      <w:pPr>
        <w:ind w:left="7500" w:hanging="360"/>
      </w:pPr>
      <w:rPr>
        <w:rFonts w:ascii="Wingdings" w:hAnsi="Wingdings" w:hint="default"/>
      </w:rPr>
    </w:lvl>
  </w:abstractNum>
  <w:abstractNum w:abstractNumId="25" w15:restartNumberingAfterBreak="0">
    <w:nsid w:val="2DE6153F"/>
    <w:multiLevelType w:val="hybridMultilevel"/>
    <w:tmpl w:val="78003D58"/>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6" w15:restartNumberingAfterBreak="0">
    <w:nsid w:val="3015487B"/>
    <w:multiLevelType w:val="hybridMultilevel"/>
    <w:tmpl w:val="FAA05AD4"/>
    <w:lvl w:ilvl="0" w:tplc="D166E1D6">
      <w:start w:val="1"/>
      <w:numFmt w:val="decimal"/>
      <w:lvlText w:val="%1."/>
      <w:lvlJc w:val="left"/>
      <w:pPr>
        <w:ind w:left="720" w:hanging="360"/>
      </w:pPr>
      <w:rPr>
        <w:rFonts w:ascii="Times New Roman" w:eastAsiaTheme="minorHAnsi" w:hAnsi="Times New Roman"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2EB0ED8"/>
    <w:multiLevelType w:val="hybridMultilevel"/>
    <w:tmpl w:val="EF3EBBAE"/>
    <w:lvl w:ilvl="0" w:tplc="AEA8F03C">
      <w:start w:val="9"/>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3690641E"/>
    <w:multiLevelType w:val="hybridMultilevel"/>
    <w:tmpl w:val="3D42800C"/>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29" w15:restartNumberingAfterBreak="0">
    <w:nsid w:val="375507FE"/>
    <w:multiLevelType w:val="hybridMultilevel"/>
    <w:tmpl w:val="919C915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0" w15:restartNumberingAfterBreak="0">
    <w:nsid w:val="3CD85BD6"/>
    <w:multiLevelType w:val="hybridMultilevel"/>
    <w:tmpl w:val="B7BE7C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13832D4"/>
    <w:multiLevelType w:val="hybridMultilevel"/>
    <w:tmpl w:val="E1E47DDC"/>
    <w:lvl w:ilvl="0" w:tplc="FD30E5A4">
      <w:start w:val="1"/>
      <w:numFmt w:val="decimal"/>
      <w:pStyle w:val="Heading1"/>
      <w:lvlText w:val="%1."/>
      <w:lvlJc w:val="left"/>
      <w:pPr>
        <w:ind w:left="1919" w:hanging="360"/>
      </w:pPr>
      <w:rPr>
        <w:b w:val="0"/>
        <w:sz w:val="28"/>
        <w:szCs w:val="28"/>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2" w15:restartNumberingAfterBreak="0">
    <w:nsid w:val="417D1DF0"/>
    <w:multiLevelType w:val="hybridMultilevel"/>
    <w:tmpl w:val="044292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4388022F"/>
    <w:multiLevelType w:val="hybridMultilevel"/>
    <w:tmpl w:val="822401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45CD157B"/>
    <w:multiLevelType w:val="hybridMultilevel"/>
    <w:tmpl w:val="EB6E9E1A"/>
    <w:lvl w:ilvl="0" w:tplc="FD78755E">
      <w:start w:val="1"/>
      <w:numFmt w:val="bullet"/>
      <w:lvlText w:val=""/>
      <w:lvlJc w:val="left"/>
      <w:pPr>
        <w:ind w:left="720" w:hanging="360"/>
      </w:pPr>
      <w:rPr>
        <w:rFonts w:ascii="Symbol" w:hAnsi="Symbol" w:hint="default"/>
        <w:sz w:val="16"/>
        <w:szCs w:val="16"/>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4B5966BF"/>
    <w:multiLevelType w:val="hybridMultilevel"/>
    <w:tmpl w:val="4DCC0A8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6" w15:restartNumberingAfterBreak="0">
    <w:nsid w:val="4C801F75"/>
    <w:multiLevelType w:val="hybridMultilevel"/>
    <w:tmpl w:val="F0F2F8CE"/>
    <w:lvl w:ilvl="0" w:tplc="7C426BF8">
      <w:start w:val="1"/>
      <w:numFmt w:val="bullet"/>
      <w:lvlText w:val=""/>
      <w:lvlJc w:val="left"/>
      <w:pPr>
        <w:ind w:left="1803" w:hanging="360"/>
      </w:pPr>
      <w:rPr>
        <w:rFonts w:ascii="Symbol" w:hAnsi="Symbol" w:hint="default"/>
        <w:sz w:val="16"/>
        <w:szCs w:val="16"/>
      </w:rPr>
    </w:lvl>
    <w:lvl w:ilvl="1" w:tplc="04250003" w:tentative="1">
      <w:start w:val="1"/>
      <w:numFmt w:val="bullet"/>
      <w:lvlText w:val="o"/>
      <w:lvlJc w:val="left"/>
      <w:pPr>
        <w:ind w:left="1803" w:hanging="360"/>
      </w:pPr>
      <w:rPr>
        <w:rFonts w:ascii="Courier New" w:hAnsi="Courier New" w:cs="Courier New" w:hint="default"/>
      </w:rPr>
    </w:lvl>
    <w:lvl w:ilvl="2" w:tplc="04250005" w:tentative="1">
      <w:start w:val="1"/>
      <w:numFmt w:val="bullet"/>
      <w:lvlText w:val=""/>
      <w:lvlJc w:val="left"/>
      <w:pPr>
        <w:ind w:left="2523" w:hanging="360"/>
      </w:pPr>
      <w:rPr>
        <w:rFonts w:ascii="Wingdings" w:hAnsi="Wingdings" w:hint="default"/>
      </w:rPr>
    </w:lvl>
    <w:lvl w:ilvl="3" w:tplc="04250001" w:tentative="1">
      <w:start w:val="1"/>
      <w:numFmt w:val="bullet"/>
      <w:lvlText w:val=""/>
      <w:lvlJc w:val="left"/>
      <w:pPr>
        <w:ind w:left="3243" w:hanging="360"/>
      </w:pPr>
      <w:rPr>
        <w:rFonts w:ascii="Symbol" w:hAnsi="Symbol" w:hint="default"/>
      </w:rPr>
    </w:lvl>
    <w:lvl w:ilvl="4" w:tplc="04250003" w:tentative="1">
      <w:start w:val="1"/>
      <w:numFmt w:val="bullet"/>
      <w:lvlText w:val="o"/>
      <w:lvlJc w:val="left"/>
      <w:pPr>
        <w:ind w:left="3963" w:hanging="360"/>
      </w:pPr>
      <w:rPr>
        <w:rFonts w:ascii="Courier New" w:hAnsi="Courier New" w:cs="Courier New" w:hint="default"/>
      </w:rPr>
    </w:lvl>
    <w:lvl w:ilvl="5" w:tplc="04250005" w:tentative="1">
      <w:start w:val="1"/>
      <w:numFmt w:val="bullet"/>
      <w:lvlText w:val=""/>
      <w:lvlJc w:val="left"/>
      <w:pPr>
        <w:ind w:left="4683" w:hanging="360"/>
      </w:pPr>
      <w:rPr>
        <w:rFonts w:ascii="Wingdings" w:hAnsi="Wingdings" w:hint="default"/>
      </w:rPr>
    </w:lvl>
    <w:lvl w:ilvl="6" w:tplc="04250001" w:tentative="1">
      <w:start w:val="1"/>
      <w:numFmt w:val="bullet"/>
      <w:lvlText w:val=""/>
      <w:lvlJc w:val="left"/>
      <w:pPr>
        <w:ind w:left="5403" w:hanging="360"/>
      </w:pPr>
      <w:rPr>
        <w:rFonts w:ascii="Symbol" w:hAnsi="Symbol" w:hint="default"/>
      </w:rPr>
    </w:lvl>
    <w:lvl w:ilvl="7" w:tplc="04250003" w:tentative="1">
      <w:start w:val="1"/>
      <w:numFmt w:val="bullet"/>
      <w:lvlText w:val="o"/>
      <w:lvlJc w:val="left"/>
      <w:pPr>
        <w:ind w:left="6123" w:hanging="360"/>
      </w:pPr>
      <w:rPr>
        <w:rFonts w:ascii="Courier New" w:hAnsi="Courier New" w:cs="Courier New" w:hint="default"/>
      </w:rPr>
    </w:lvl>
    <w:lvl w:ilvl="8" w:tplc="04250005" w:tentative="1">
      <w:start w:val="1"/>
      <w:numFmt w:val="bullet"/>
      <w:lvlText w:val=""/>
      <w:lvlJc w:val="left"/>
      <w:pPr>
        <w:ind w:left="6843" w:hanging="360"/>
      </w:pPr>
      <w:rPr>
        <w:rFonts w:ascii="Wingdings" w:hAnsi="Wingdings" w:hint="default"/>
      </w:rPr>
    </w:lvl>
  </w:abstractNum>
  <w:abstractNum w:abstractNumId="37" w15:restartNumberingAfterBreak="0">
    <w:nsid w:val="4CB05260"/>
    <w:multiLevelType w:val="hybridMultilevel"/>
    <w:tmpl w:val="C7AE14D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8" w15:restartNumberingAfterBreak="0">
    <w:nsid w:val="4F7D429D"/>
    <w:multiLevelType w:val="hybridMultilevel"/>
    <w:tmpl w:val="810066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4F7F7715"/>
    <w:multiLevelType w:val="hybridMultilevel"/>
    <w:tmpl w:val="2054987E"/>
    <w:lvl w:ilvl="0" w:tplc="89D05744">
      <w:start w:val="1"/>
      <w:numFmt w:val="decimal"/>
      <w:lvlText w:val="%1."/>
      <w:lvlJc w:val="left"/>
      <w:pPr>
        <w:ind w:left="554" w:hanging="360"/>
      </w:pPr>
      <w:rPr>
        <w:rFonts w:hint="default"/>
      </w:rPr>
    </w:lvl>
    <w:lvl w:ilvl="1" w:tplc="040B0019" w:tentative="1">
      <w:start w:val="1"/>
      <w:numFmt w:val="lowerLetter"/>
      <w:lvlText w:val="%2."/>
      <w:lvlJc w:val="left"/>
      <w:pPr>
        <w:ind w:left="1274" w:hanging="360"/>
      </w:pPr>
    </w:lvl>
    <w:lvl w:ilvl="2" w:tplc="040B001B" w:tentative="1">
      <w:start w:val="1"/>
      <w:numFmt w:val="lowerRoman"/>
      <w:lvlText w:val="%3."/>
      <w:lvlJc w:val="right"/>
      <w:pPr>
        <w:ind w:left="1994" w:hanging="180"/>
      </w:pPr>
    </w:lvl>
    <w:lvl w:ilvl="3" w:tplc="040B000F" w:tentative="1">
      <w:start w:val="1"/>
      <w:numFmt w:val="decimal"/>
      <w:lvlText w:val="%4."/>
      <w:lvlJc w:val="left"/>
      <w:pPr>
        <w:ind w:left="2714" w:hanging="360"/>
      </w:pPr>
    </w:lvl>
    <w:lvl w:ilvl="4" w:tplc="040B0019" w:tentative="1">
      <w:start w:val="1"/>
      <w:numFmt w:val="lowerLetter"/>
      <w:lvlText w:val="%5."/>
      <w:lvlJc w:val="left"/>
      <w:pPr>
        <w:ind w:left="3434" w:hanging="360"/>
      </w:pPr>
    </w:lvl>
    <w:lvl w:ilvl="5" w:tplc="040B001B" w:tentative="1">
      <w:start w:val="1"/>
      <w:numFmt w:val="lowerRoman"/>
      <w:lvlText w:val="%6."/>
      <w:lvlJc w:val="right"/>
      <w:pPr>
        <w:ind w:left="4154" w:hanging="180"/>
      </w:pPr>
    </w:lvl>
    <w:lvl w:ilvl="6" w:tplc="040B000F" w:tentative="1">
      <w:start w:val="1"/>
      <w:numFmt w:val="decimal"/>
      <w:lvlText w:val="%7."/>
      <w:lvlJc w:val="left"/>
      <w:pPr>
        <w:ind w:left="4874" w:hanging="360"/>
      </w:pPr>
    </w:lvl>
    <w:lvl w:ilvl="7" w:tplc="040B0019" w:tentative="1">
      <w:start w:val="1"/>
      <w:numFmt w:val="lowerLetter"/>
      <w:lvlText w:val="%8."/>
      <w:lvlJc w:val="left"/>
      <w:pPr>
        <w:ind w:left="5594" w:hanging="360"/>
      </w:pPr>
    </w:lvl>
    <w:lvl w:ilvl="8" w:tplc="040B001B" w:tentative="1">
      <w:start w:val="1"/>
      <w:numFmt w:val="lowerRoman"/>
      <w:lvlText w:val="%9."/>
      <w:lvlJc w:val="right"/>
      <w:pPr>
        <w:ind w:left="6314" w:hanging="180"/>
      </w:pPr>
    </w:lvl>
  </w:abstractNum>
  <w:abstractNum w:abstractNumId="40" w15:restartNumberingAfterBreak="0">
    <w:nsid w:val="55666FE3"/>
    <w:multiLevelType w:val="hybridMultilevel"/>
    <w:tmpl w:val="5D284BE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1" w15:restartNumberingAfterBreak="0">
    <w:nsid w:val="575800E9"/>
    <w:multiLevelType w:val="hybridMultilevel"/>
    <w:tmpl w:val="B762D7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59183B67"/>
    <w:multiLevelType w:val="multilevel"/>
    <w:tmpl w:val="6F72065E"/>
    <w:lvl w:ilvl="0">
      <w:start w:val="1"/>
      <w:numFmt w:val="decimal"/>
      <w:lvlText w:val="%1."/>
      <w:lvlJc w:val="left"/>
      <w:pPr>
        <w:ind w:left="720" w:hanging="360"/>
      </w:pPr>
      <w:rPr>
        <w:b w:val="0"/>
        <w:sz w:val="28"/>
        <w:szCs w:val="28"/>
      </w:rPr>
    </w:lvl>
    <w:lvl w:ilvl="1">
      <w:start w:val="1"/>
      <w:numFmt w:val="decimal"/>
      <w:pStyle w:val="Heading2"/>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3" w15:restartNumberingAfterBreak="0">
    <w:nsid w:val="6D300FBF"/>
    <w:multiLevelType w:val="hybridMultilevel"/>
    <w:tmpl w:val="998636F6"/>
    <w:lvl w:ilvl="0" w:tplc="04250001">
      <w:start w:val="1"/>
      <w:numFmt w:val="bullet"/>
      <w:lvlText w:val=""/>
      <w:lvlJc w:val="left"/>
      <w:pPr>
        <w:ind w:left="862" w:hanging="360"/>
      </w:pPr>
      <w:rPr>
        <w:rFonts w:ascii="Symbol" w:hAnsi="Symbol" w:hint="default"/>
      </w:rPr>
    </w:lvl>
    <w:lvl w:ilvl="1" w:tplc="04250003" w:tentative="1">
      <w:start w:val="1"/>
      <w:numFmt w:val="bullet"/>
      <w:lvlText w:val="o"/>
      <w:lvlJc w:val="left"/>
      <w:pPr>
        <w:ind w:left="1582" w:hanging="360"/>
      </w:pPr>
      <w:rPr>
        <w:rFonts w:ascii="Courier New" w:hAnsi="Courier New" w:cs="Courier New" w:hint="default"/>
      </w:rPr>
    </w:lvl>
    <w:lvl w:ilvl="2" w:tplc="04250005" w:tentative="1">
      <w:start w:val="1"/>
      <w:numFmt w:val="bullet"/>
      <w:lvlText w:val=""/>
      <w:lvlJc w:val="left"/>
      <w:pPr>
        <w:ind w:left="2302" w:hanging="360"/>
      </w:pPr>
      <w:rPr>
        <w:rFonts w:ascii="Wingdings" w:hAnsi="Wingdings" w:hint="default"/>
      </w:rPr>
    </w:lvl>
    <w:lvl w:ilvl="3" w:tplc="04250001" w:tentative="1">
      <w:start w:val="1"/>
      <w:numFmt w:val="bullet"/>
      <w:lvlText w:val=""/>
      <w:lvlJc w:val="left"/>
      <w:pPr>
        <w:ind w:left="3022" w:hanging="360"/>
      </w:pPr>
      <w:rPr>
        <w:rFonts w:ascii="Symbol" w:hAnsi="Symbol" w:hint="default"/>
      </w:rPr>
    </w:lvl>
    <w:lvl w:ilvl="4" w:tplc="04250003" w:tentative="1">
      <w:start w:val="1"/>
      <w:numFmt w:val="bullet"/>
      <w:lvlText w:val="o"/>
      <w:lvlJc w:val="left"/>
      <w:pPr>
        <w:ind w:left="3742" w:hanging="360"/>
      </w:pPr>
      <w:rPr>
        <w:rFonts w:ascii="Courier New" w:hAnsi="Courier New" w:cs="Courier New" w:hint="default"/>
      </w:rPr>
    </w:lvl>
    <w:lvl w:ilvl="5" w:tplc="04250005" w:tentative="1">
      <w:start w:val="1"/>
      <w:numFmt w:val="bullet"/>
      <w:lvlText w:val=""/>
      <w:lvlJc w:val="left"/>
      <w:pPr>
        <w:ind w:left="4462" w:hanging="360"/>
      </w:pPr>
      <w:rPr>
        <w:rFonts w:ascii="Wingdings" w:hAnsi="Wingdings" w:hint="default"/>
      </w:rPr>
    </w:lvl>
    <w:lvl w:ilvl="6" w:tplc="04250001" w:tentative="1">
      <w:start w:val="1"/>
      <w:numFmt w:val="bullet"/>
      <w:lvlText w:val=""/>
      <w:lvlJc w:val="left"/>
      <w:pPr>
        <w:ind w:left="5182" w:hanging="360"/>
      </w:pPr>
      <w:rPr>
        <w:rFonts w:ascii="Symbol" w:hAnsi="Symbol" w:hint="default"/>
      </w:rPr>
    </w:lvl>
    <w:lvl w:ilvl="7" w:tplc="04250003" w:tentative="1">
      <w:start w:val="1"/>
      <w:numFmt w:val="bullet"/>
      <w:lvlText w:val="o"/>
      <w:lvlJc w:val="left"/>
      <w:pPr>
        <w:ind w:left="5902" w:hanging="360"/>
      </w:pPr>
      <w:rPr>
        <w:rFonts w:ascii="Courier New" w:hAnsi="Courier New" w:cs="Courier New" w:hint="default"/>
      </w:rPr>
    </w:lvl>
    <w:lvl w:ilvl="8" w:tplc="04250005" w:tentative="1">
      <w:start w:val="1"/>
      <w:numFmt w:val="bullet"/>
      <w:lvlText w:val=""/>
      <w:lvlJc w:val="left"/>
      <w:pPr>
        <w:ind w:left="6622" w:hanging="360"/>
      </w:pPr>
      <w:rPr>
        <w:rFonts w:ascii="Wingdings" w:hAnsi="Wingdings" w:hint="default"/>
      </w:rPr>
    </w:lvl>
  </w:abstractNum>
  <w:abstractNum w:abstractNumId="44" w15:restartNumberingAfterBreak="0">
    <w:nsid w:val="6F456EDA"/>
    <w:multiLevelType w:val="hybridMultilevel"/>
    <w:tmpl w:val="E79CFAF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5" w15:restartNumberingAfterBreak="0">
    <w:nsid w:val="7C0C200B"/>
    <w:multiLevelType w:val="hybridMultilevel"/>
    <w:tmpl w:val="B63A458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6" w15:restartNumberingAfterBreak="0">
    <w:nsid w:val="7EC6398E"/>
    <w:multiLevelType w:val="hybridMultilevel"/>
    <w:tmpl w:val="9B0EFE70"/>
    <w:lvl w:ilvl="0" w:tplc="5FBC2188">
      <w:start w:val="1"/>
      <w:numFmt w:val="decimal"/>
      <w:lvlText w:val="%1."/>
      <w:lvlJc w:val="left"/>
      <w:pPr>
        <w:tabs>
          <w:tab w:val="num" w:pos="720"/>
        </w:tabs>
        <w:ind w:left="720" w:hanging="720"/>
      </w:pPr>
      <w:rPr>
        <w:b w:val="0"/>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start w:val="1"/>
      <w:numFmt w:val="decimal"/>
      <w:lvlText w:val="%4."/>
      <w:lvlJc w:val="left"/>
      <w:pPr>
        <w:tabs>
          <w:tab w:val="num" w:pos="2880"/>
        </w:tabs>
        <w:ind w:left="2880" w:hanging="360"/>
      </w:pPr>
    </w:lvl>
    <w:lvl w:ilvl="4" w:tplc="04250019">
      <w:start w:val="1"/>
      <w:numFmt w:val="lowerLetter"/>
      <w:lvlText w:val="%5."/>
      <w:lvlJc w:val="left"/>
      <w:pPr>
        <w:tabs>
          <w:tab w:val="num" w:pos="3600"/>
        </w:tabs>
        <w:ind w:left="3600" w:hanging="360"/>
      </w:pPr>
    </w:lvl>
    <w:lvl w:ilvl="5" w:tplc="0425001B">
      <w:start w:val="1"/>
      <w:numFmt w:val="lowerRoman"/>
      <w:lvlText w:val="%6."/>
      <w:lvlJc w:val="right"/>
      <w:pPr>
        <w:tabs>
          <w:tab w:val="num" w:pos="4320"/>
        </w:tabs>
        <w:ind w:left="4320" w:hanging="180"/>
      </w:pPr>
    </w:lvl>
    <w:lvl w:ilvl="6" w:tplc="0425000F">
      <w:start w:val="1"/>
      <w:numFmt w:val="decimal"/>
      <w:lvlText w:val="%7."/>
      <w:lvlJc w:val="left"/>
      <w:pPr>
        <w:tabs>
          <w:tab w:val="num" w:pos="5040"/>
        </w:tabs>
        <w:ind w:left="5040" w:hanging="360"/>
      </w:pPr>
    </w:lvl>
    <w:lvl w:ilvl="7" w:tplc="04250019">
      <w:start w:val="1"/>
      <w:numFmt w:val="lowerLetter"/>
      <w:lvlText w:val="%8."/>
      <w:lvlJc w:val="left"/>
      <w:pPr>
        <w:tabs>
          <w:tab w:val="num" w:pos="5760"/>
        </w:tabs>
        <w:ind w:left="5760" w:hanging="360"/>
      </w:pPr>
    </w:lvl>
    <w:lvl w:ilvl="8" w:tplc="0425001B">
      <w:start w:val="1"/>
      <w:numFmt w:val="lowerRoman"/>
      <w:lvlText w:val="%9."/>
      <w:lvlJc w:val="right"/>
      <w:pPr>
        <w:tabs>
          <w:tab w:val="num" w:pos="6480"/>
        </w:tabs>
        <w:ind w:left="6480" w:hanging="180"/>
      </w:pPr>
    </w:lvl>
  </w:abstractNum>
  <w:num w:numId="1" w16cid:durableId="1679457460">
    <w:abstractNumId w:val="9"/>
  </w:num>
  <w:num w:numId="2" w16cid:durableId="151525375">
    <w:abstractNumId w:val="7"/>
  </w:num>
  <w:num w:numId="3" w16cid:durableId="1241867247">
    <w:abstractNumId w:val="6"/>
  </w:num>
  <w:num w:numId="4" w16cid:durableId="1717045907">
    <w:abstractNumId w:val="5"/>
  </w:num>
  <w:num w:numId="5" w16cid:durableId="262999073">
    <w:abstractNumId w:val="4"/>
  </w:num>
  <w:num w:numId="6" w16cid:durableId="713844595">
    <w:abstractNumId w:val="8"/>
  </w:num>
  <w:num w:numId="7" w16cid:durableId="1251699390">
    <w:abstractNumId w:val="3"/>
  </w:num>
  <w:num w:numId="8" w16cid:durableId="672532998">
    <w:abstractNumId w:val="2"/>
  </w:num>
  <w:num w:numId="9" w16cid:durableId="439300217">
    <w:abstractNumId w:val="1"/>
  </w:num>
  <w:num w:numId="10" w16cid:durableId="1973636576">
    <w:abstractNumId w:val="0"/>
  </w:num>
  <w:num w:numId="11" w16cid:durableId="1317880597">
    <w:abstractNumId w:val="14"/>
  </w:num>
  <w:num w:numId="12" w16cid:durableId="910580836">
    <w:abstractNumId w:val="42"/>
  </w:num>
  <w:num w:numId="13" w16cid:durableId="214195652">
    <w:abstractNumId w:val="31"/>
  </w:num>
  <w:num w:numId="14" w16cid:durableId="2095204151">
    <w:abstractNumId w:val="36"/>
  </w:num>
  <w:num w:numId="15" w16cid:durableId="170873348">
    <w:abstractNumId w:val="34"/>
  </w:num>
  <w:num w:numId="16" w16cid:durableId="1987473583">
    <w:abstractNumId w:val="12"/>
  </w:num>
  <w:num w:numId="17" w16cid:durableId="173691802">
    <w:abstractNumId w:val="27"/>
  </w:num>
  <w:num w:numId="18" w16cid:durableId="2061050265">
    <w:abstractNumId w:val="15"/>
  </w:num>
  <w:num w:numId="19" w16cid:durableId="326907258">
    <w:abstractNumId w:val="24"/>
  </w:num>
  <w:num w:numId="20" w16cid:durableId="632178297">
    <w:abstractNumId w:val="20"/>
  </w:num>
  <w:num w:numId="21" w16cid:durableId="305672431">
    <w:abstractNumId w:val="26"/>
  </w:num>
  <w:num w:numId="22" w16cid:durableId="1860925144">
    <w:abstractNumId w:val="40"/>
  </w:num>
  <w:num w:numId="23" w16cid:durableId="1361664152">
    <w:abstractNumId w:val="32"/>
  </w:num>
  <w:num w:numId="24" w16cid:durableId="342325093">
    <w:abstractNumId w:val="45"/>
  </w:num>
  <w:num w:numId="25" w16cid:durableId="1637758487">
    <w:abstractNumId w:val="11"/>
  </w:num>
  <w:num w:numId="26" w16cid:durableId="84377096">
    <w:abstractNumId w:val="39"/>
  </w:num>
  <w:num w:numId="27" w16cid:durableId="1935241963">
    <w:abstractNumId w:val="19"/>
  </w:num>
  <w:num w:numId="28" w16cid:durableId="1257518414">
    <w:abstractNumId w:val="41"/>
  </w:num>
  <w:num w:numId="29" w16cid:durableId="1560745560">
    <w:abstractNumId w:val="21"/>
  </w:num>
  <w:num w:numId="30" w16cid:durableId="2111201505">
    <w:abstractNumId w:val="33"/>
  </w:num>
  <w:num w:numId="31" w16cid:durableId="330370767">
    <w:abstractNumId w:val="17"/>
  </w:num>
  <w:num w:numId="32" w16cid:durableId="93597857">
    <w:abstractNumId w:val="13"/>
  </w:num>
  <w:num w:numId="33" w16cid:durableId="1934968816">
    <w:abstractNumId w:val="28"/>
  </w:num>
  <w:num w:numId="34" w16cid:durableId="1886913380">
    <w:abstractNumId w:val="10"/>
  </w:num>
  <w:num w:numId="35" w16cid:durableId="1293361119">
    <w:abstractNumId w:val="44"/>
  </w:num>
  <w:num w:numId="36" w16cid:durableId="1622225965">
    <w:abstractNumId w:val="37"/>
  </w:num>
  <w:num w:numId="37" w16cid:durableId="635990743">
    <w:abstractNumId w:val="43"/>
  </w:num>
  <w:num w:numId="38" w16cid:durableId="441998402">
    <w:abstractNumId w:val="25"/>
  </w:num>
  <w:num w:numId="39" w16cid:durableId="780414469">
    <w:abstractNumId w:val="23"/>
  </w:num>
  <w:num w:numId="40" w16cid:durableId="1747411956">
    <w:abstractNumId w:val="29"/>
  </w:num>
  <w:num w:numId="41" w16cid:durableId="1327630908">
    <w:abstractNumId w:val="35"/>
  </w:num>
  <w:num w:numId="42" w16cid:durableId="1407218288">
    <w:abstractNumId w:val="18"/>
  </w:num>
  <w:num w:numId="43" w16cid:durableId="2051109413">
    <w:abstractNumId w:val="38"/>
  </w:num>
  <w:num w:numId="44" w16cid:durableId="255990890">
    <w:abstractNumId w:val="22"/>
  </w:num>
  <w:num w:numId="45" w16cid:durableId="627974054">
    <w:abstractNumId w:val="16"/>
  </w:num>
  <w:num w:numId="46" w16cid:durableId="130292502">
    <w:abstractNumId w:val="30"/>
  </w:num>
  <w:num w:numId="47" w16cid:durableId="235240119">
    <w:abstractNumId w:val="42"/>
  </w:num>
  <w:num w:numId="48" w16cid:durableId="514809530">
    <w:abstractNumId w:val="42"/>
  </w:num>
  <w:num w:numId="49" w16cid:durableId="1007904517">
    <w:abstractNumId w:val="4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E14"/>
    <w:rsid w:val="00000C36"/>
    <w:rsid w:val="00000D57"/>
    <w:rsid w:val="00000F5B"/>
    <w:rsid w:val="00000F6B"/>
    <w:rsid w:val="00001674"/>
    <w:rsid w:val="00001CCA"/>
    <w:rsid w:val="00001FAB"/>
    <w:rsid w:val="00002144"/>
    <w:rsid w:val="00002865"/>
    <w:rsid w:val="00002F9B"/>
    <w:rsid w:val="00003CBA"/>
    <w:rsid w:val="00005307"/>
    <w:rsid w:val="00005340"/>
    <w:rsid w:val="00006DA1"/>
    <w:rsid w:val="000103E1"/>
    <w:rsid w:val="00010945"/>
    <w:rsid w:val="000111AA"/>
    <w:rsid w:val="00011C58"/>
    <w:rsid w:val="00012517"/>
    <w:rsid w:val="00013525"/>
    <w:rsid w:val="00016340"/>
    <w:rsid w:val="0001796D"/>
    <w:rsid w:val="00020218"/>
    <w:rsid w:val="00021EF9"/>
    <w:rsid w:val="00022F5B"/>
    <w:rsid w:val="0002334C"/>
    <w:rsid w:val="0002422E"/>
    <w:rsid w:val="000264A7"/>
    <w:rsid w:val="00026B06"/>
    <w:rsid w:val="000270F1"/>
    <w:rsid w:val="00030F90"/>
    <w:rsid w:val="000339BB"/>
    <w:rsid w:val="00035619"/>
    <w:rsid w:val="00035FC5"/>
    <w:rsid w:val="00036F88"/>
    <w:rsid w:val="0003714A"/>
    <w:rsid w:val="00040597"/>
    <w:rsid w:val="0004066B"/>
    <w:rsid w:val="00041024"/>
    <w:rsid w:val="00045287"/>
    <w:rsid w:val="0004532F"/>
    <w:rsid w:val="000455C0"/>
    <w:rsid w:val="00045967"/>
    <w:rsid w:val="00045A02"/>
    <w:rsid w:val="00045C77"/>
    <w:rsid w:val="00045D0E"/>
    <w:rsid w:val="00046ED5"/>
    <w:rsid w:val="000470F5"/>
    <w:rsid w:val="00047C49"/>
    <w:rsid w:val="00053FBC"/>
    <w:rsid w:val="000549B9"/>
    <w:rsid w:val="00054EEA"/>
    <w:rsid w:val="00055F3A"/>
    <w:rsid w:val="00057ED3"/>
    <w:rsid w:val="00061010"/>
    <w:rsid w:val="000624E1"/>
    <w:rsid w:val="00062AD1"/>
    <w:rsid w:val="00062D2F"/>
    <w:rsid w:val="00062E7B"/>
    <w:rsid w:val="0006333F"/>
    <w:rsid w:val="00063D29"/>
    <w:rsid w:val="00066CD8"/>
    <w:rsid w:val="00066F53"/>
    <w:rsid w:val="00067D01"/>
    <w:rsid w:val="00070598"/>
    <w:rsid w:val="00072D27"/>
    <w:rsid w:val="00072D92"/>
    <w:rsid w:val="0007478F"/>
    <w:rsid w:val="00074972"/>
    <w:rsid w:val="00075D3F"/>
    <w:rsid w:val="0007673B"/>
    <w:rsid w:val="00076EFD"/>
    <w:rsid w:val="000800A8"/>
    <w:rsid w:val="000801CB"/>
    <w:rsid w:val="00080F0F"/>
    <w:rsid w:val="000812A2"/>
    <w:rsid w:val="00081610"/>
    <w:rsid w:val="0008356E"/>
    <w:rsid w:val="0008440D"/>
    <w:rsid w:val="00084C3B"/>
    <w:rsid w:val="00084E53"/>
    <w:rsid w:val="000857EB"/>
    <w:rsid w:val="000863D9"/>
    <w:rsid w:val="000870BA"/>
    <w:rsid w:val="0009018F"/>
    <w:rsid w:val="0009168F"/>
    <w:rsid w:val="000917A2"/>
    <w:rsid w:val="00091AD0"/>
    <w:rsid w:val="00092439"/>
    <w:rsid w:val="000939F9"/>
    <w:rsid w:val="00093C98"/>
    <w:rsid w:val="00093CDF"/>
    <w:rsid w:val="00094A62"/>
    <w:rsid w:val="00094AFE"/>
    <w:rsid w:val="000968E6"/>
    <w:rsid w:val="0009762E"/>
    <w:rsid w:val="00097DA4"/>
    <w:rsid w:val="000A004C"/>
    <w:rsid w:val="000A0123"/>
    <w:rsid w:val="000A08C6"/>
    <w:rsid w:val="000A3A27"/>
    <w:rsid w:val="000A437E"/>
    <w:rsid w:val="000A4DFB"/>
    <w:rsid w:val="000A5A19"/>
    <w:rsid w:val="000A6790"/>
    <w:rsid w:val="000A6866"/>
    <w:rsid w:val="000A6DEA"/>
    <w:rsid w:val="000A78D4"/>
    <w:rsid w:val="000B2040"/>
    <w:rsid w:val="000B2EC6"/>
    <w:rsid w:val="000B30A5"/>
    <w:rsid w:val="000B3F79"/>
    <w:rsid w:val="000B413D"/>
    <w:rsid w:val="000B48DD"/>
    <w:rsid w:val="000B691B"/>
    <w:rsid w:val="000B7020"/>
    <w:rsid w:val="000B7152"/>
    <w:rsid w:val="000B7901"/>
    <w:rsid w:val="000C0414"/>
    <w:rsid w:val="000C4C0A"/>
    <w:rsid w:val="000C4C50"/>
    <w:rsid w:val="000C501A"/>
    <w:rsid w:val="000C517A"/>
    <w:rsid w:val="000C6279"/>
    <w:rsid w:val="000C67CB"/>
    <w:rsid w:val="000C685D"/>
    <w:rsid w:val="000C6CEC"/>
    <w:rsid w:val="000D0413"/>
    <w:rsid w:val="000D0BF1"/>
    <w:rsid w:val="000D2213"/>
    <w:rsid w:val="000D2962"/>
    <w:rsid w:val="000D2C4D"/>
    <w:rsid w:val="000D2DCB"/>
    <w:rsid w:val="000D3B92"/>
    <w:rsid w:val="000D3C3C"/>
    <w:rsid w:val="000D5674"/>
    <w:rsid w:val="000D77A1"/>
    <w:rsid w:val="000E04E7"/>
    <w:rsid w:val="000E0EEC"/>
    <w:rsid w:val="000E1024"/>
    <w:rsid w:val="000E1416"/>
    <w:rsid w:val="000E153F"/>
    <w:rsid w:val="000E3753"/>
    <w:rsid w:val="000E3991"/>
    <w:rsid w:val="000E4102"/>
    <w:rsid w:val="000E4943"/>
    <w:rsid w:val="000E4ED6"/>
    <w:rsid w:val="000E5E2C"/>
    <w:rsid w:val="000E610B"/>
    <w:rsid w:val="000E684D"/>
    <w:rsid w:val="000E704D"/>
    <w:rsid w:val="000F02D1"/>
    <w:rsid w:val="000F205E"/>
    <w:rsid w:val="000F34FE"/>
    <w:rsid w:val="000F368B"/>
    <w:rsid w:val="000F38D4"/>
    <w:rsid w:val="000F3C3C"/>
    <w:rsid w:val="000F461A"/>
    <w:rsid w:val="000F4F11"/>
    <w:rsid w:val="000F4FB4"/>
    <w:rsid w:val="000F66E8"/>
    <w:rsid w:val="000F741A"/>
    <w:rsid w:val="000F7B04"/>
    <w:rsid w:val="000F7DD0"/>
    <w:rsid w:val="000F7FF4"/>
    <w:rsid w:val="0010012A"/>
    <w:rsid w:val="001004E4"/>
    <w:rsid w:val="00102BCB"/>
    <w:rsid w:val="0010359A"/>
    <w:rsid w:val="00103791"/>
    <w:rsid w:val="0010384F"/>
    <w:rsid w:val="00104772"/>
    <w:rsid w:val="0010492A"/>
    <w:rsid w:val="001073E8"/>
    <w:rsid w:val="0010769B"/>
    <w:rsid w:val="00107A2D"/>
    <w:rsid w:val="00110345"/>
    <w:rsid w:val="00111B86"/>
    <w:rsid w:val="0011268A"/>
    <w:rsid w:val="00112B2B"/>
    <w:rsid w:val="00112C7C"/>
    <w:rsid w:val="00113A64"/>
    <w:rsid w:val="00114A27"/>
    <w:rsid w:val="00115063"/>
    <w:rsid w:val="0011516F"/>
    <w:rsid w:val="00115294"/>
    <w:rsid w:val="001230EB"/>
    <w:rsid w:val="001232AD"/>
    <w:rsid w:val="00123BA6"/>
    <w:rsid w:val="00125DAD"/>
    <w:rsid w:val="001260D8"/>
    <w:rsid w:val="00126B83"/>
    <w:rsid w:val="00126FA2"/>
    <w:rsid w:val="001277AE"/>
    <w:rsid w:val="00127A5A"/>
    <w:rsid w:val="00130501"/>
    <w:rsid w:val="0013088F"/>
    <w:rsid w:val="00130A0B"/>
    <w:rsid w:val="00130BBF"/>
    <w:rsid w:val="00130DFE"/>
    <w:rsid w:val="001343AC"/>
    <w:rsid w:val="00134B26"/>
    <w:rsid w:val="00134BED"/>
    <w:rsid w:val="00135767"/>
    <w:rsid w:val="00136AFE"/>
    <w:rsid w:val="00137353"/>
    <w:rsid w:val="0014071D"/>
    <w:rsid w:val="00140B95"/>
    <w:rsid w:val="00140BA1"/>
    <w:rsid w:val="00140D20"/>
    <w:rsid w:val="00140E8A"/>
    <w:rsid w:val="00142C62"/>
    <w:rsid w:val="00143482"/>
    <w:rsid w:val="00143F5A"/>
    <w:rsid w:val="00145551"/>
    <w:rsid w:val="00145ACC"/>
    <w:rsid w:val="00145DDF"/>
    <w:rsid w:val="001461FB"/>
    <w:rsid w:val="00146B6E"/>
    <w:rsid w:val="00147F3A"/>
    <w:rsid w:val="00152351"/>
    <w:rsid w:val="001530C0"/>
    <w:rsid w:val="0015388B"/>
    <w:rsid w:val="00153F09"/>
    <w:rsid w:val="00154573"/>
    <w:rsid w:val="00154A21"/>
    <w:rsid w:val="0015529D"/>
    <w:rsid w:val="001563AB"/>
    <w:rsid w:val="00157DED"/>
    <w:rsid w:val="001606EB"/>
    <w:rsid w:val="00160DA9"/>
    <w:rsid w:val="00160DEA"/>
    <w:rsid w:val="00160EF3"/>
    <w:rsid w:val="00161C23"/>
    <w:rsid w:val="00164326"/>
    <w:rsid w:val="001666C4"/>
    <w:rsid w:val="00166EE9"/>
    <w:rsid w:val="00170624"/>
    <w:rsid w:val="00170837"/>
    <w:rsid w:val="00170D87"/>
    <w:rsid w:val="00171687"/>
    <w:rsid w:val="00171F42"/>
    <w:rsid w:val="00172B27"/>
    <w:rsid w:val="001730AC"/>
    <w:rsid w:val="00173A82"/>
    <w:rsid w:val="001746A9"/>
    <w:rsid w:val="00175191"/>
    <w:rsid w:val="001751FF"/>
    <w:rsid w:val="00177273"/>
    <w:rsid w:val="0018090A"/>
    <w:rsid w:val="00180F9A"/>
    <w:rsid w:val="0018122F"/>
    <w:rsid w:val="001820D4"/>
    <w:rsid w:val="00182D50"/>
    <w:rsid w:val="0018351D"/>
    <w:rsid w:val="0018534F"/>
    <w:rsid w:val="0018585C"/>
    <w:rsid w:val="00191A15"/>
    <w:rsid w:val="001927B0"/>
    <w:rsid w:val="00194C3C"/>
    <w:rsid w:val="00196003"/>
    <w:rsid w:val="001961C9"/>
    <w:rsid w:val="00196260"/>
    <w:rsid w:val="00196F74"/>
    <w:rsid w:val="001979BC"/>
    <w:rsid w:val="001A02F8"/>
    <w:rsid w:val="001A03FC"/>
    <w:rsid w:val="001A0607"/>
    <w:rsid w:val="001A10A5"/>
    <w:rsid w:val="001A1FEE"/>
    <w:rsid w:val="001A3443"/>
    <w:rsid w:val="001A375E"/>
    <w:rsid w:val="001A381E"/>
    <w:rsid w:val="001A492B"/>
    <w:rsid w:val="001A4C96"/>
    <w:rsid w:val="001A5AC6"/>
    <w:rsid w:val="001A5E5A"/>
    <w:rsid w:val="001A645F"/>
    <w:rsid w:val="001B068F"/>
    <w:rsid w:val="001B1931"/>
    <w:rsid w:val="001B2A00"/>
    <w:rsid w:val="001B2C68"/>
    <w:rsid w:val="001B2E44"/>
    <w:rsid w:val="001B33FE"/>
    <w:rsid w:val="001B386B"/>
    <w:rsid w:val="001B4754"/>
    <w:rsid w:val="001B4FF6"/>
    <w:rsid w:val="001B51FF"/>
    <w:rsid w:val="001B56C0"/>
    <w:rsid w:val="001B5E3B"/>
    <w:rsid w:val="001B67E3"/>
    <w:rsid w:val="001B6DAB"/>
    <w:rsid w:val="001C0410"/>
    <w:rsid w:val="001C26AF"/>
    <w:rsid w:val="001C276C"/>
    <w:rsid w:val="001C2C1C"/>
    <w:rsid w:val="001C4D6E"/>
    <w:rsid w:val="001C55D0"/>
    <w:rsid w:val="001C60ED"/>
    <w:rsid w:val="001C7931"/>
    <w:rsid w:val="001C7A2C"/>
    <w:rsid w:val="001C7EF3"/>
    <w:rsid w:val="001D0A78"/>
    <w:rsid w:val="001D16C4"/>
    <w:rsid w:val="001D191B"/>
    <w:rsid w:val="001D1B5A"/>
    <w:rsid w:val="001D2059"/>
    <w:rsid w:val="001D23CC"/>
    <w:rsid w:val="001D2CBA"/>
    <w:rsid w:val="001D46C6"/>
    <w:rsid w:val="001D506E"/>
    <w:rsid w:val="001D538A"/>
    <w:rsid w:val="001D543D"/>
    <w:rsid w:val="001D5A52"/>
    <w:rsid w:val="001D60EF"/>
    <w:rsid w:val="001E01BE"/>
    <w:rsid w:val="001E129F"/>
    <w:rsid w:val="001E19FC"/>
    <w:rsid w:val="001E266B"/>
    <w:rsid w:val="001E5443"/>
    <w:rsid w:val="001E59D9"/>
    <w:rsid w:val="001E6AB2"/>
    <w:rsid w:val="001E78D0"/>
    <w:rsid w:val="001F00D1"/>
    <w:rsid w:val="001F0A1E"/>
    <w:rsid w:val="001F11A7"/>
    <w:rsid w:val="001F1D22"/>
    <w:rsid w:val="001F1DEA"/>
    <w:rsid w:val="001F455B"/>
    <w:rsid w:val="001F525C"/>
    <w:rsid w:val="001F5B23"/>
    <w:rsid w:val="001F5D61"/>
    <w:rsid w:val="001F5DF7"/>
    <w:rsid w:val="001F6468"/>
    <w:rsid w:val="001F7406"/>
    <w:rsid w:val="001F790B"/>
    <w:rsid w:val="001F7A5B"/>
    <w:rsid w:val="00200532"/>
    <w:rsid w:val="0020227D"/>
    <w:rsid w:val="00202444"/>
    <w:rsid w:val="00202FC4"/>
    <w:rsid w:val="002031F1"/>
    <w:rsid w:val="00203217"/>
    <w:rsid w:val="00203337"/>
    <w:rsid w:val="00204375"/>
    <w:rsid w:val="002046F5"/>
    <w:rsid w:val="00205B12"/>
    <w:rsid w:val="00205D28"/>
    <w:rsid w:val="0020647E"/>
    <w:rsid w:val="00206620"/>
    <w:rsid w:val="002115E1"/>
    <w:rsid w:val="00211BFF"/>
    <w:rsid w:val="00212235"/>
    <w:rsid w:val="00212C46"/>
    <w:rsid w:val="00212E75"/>
    <w:rsid w:val="0021373C"/>
    <w:rsid w:val="0021504A"/>
    <w:rsid w:val="00217008"/>
    <w:rsid w:val="002208AB"/>
    <w:rsid w:val="00222FFF"/>
    <w:rsid w:val="00223B95"/>
    <w:rsid w:val="00224DF9"/>
    <w:rsid w:val="00225D00"/>
    <w:rsid w:val="00226738"/>
    <w:rsid w:val="00227A45"/>
    <w:rsid w:val="00230A96"/>
    <w:rsid w:val="002316F6"/>
    <w:rsid w:val="0023181D"/>
    <w:rsid w:val="00233170"/>
    <w:rsid w:val="002333F4"/>
    <w:rsid w:val="0023343E"/>
    <w:rsid w:val="002338FE"/>
    <w:rsid w:val="0023424F"/>
    <w:rsid w:val="002349BD"/>
    <w:rsid w:val="0023692B"/>
    <w:rsid w:val="00240D62"/>
    <w:rsid w:val="00241A43"/>
    <w:rsid w:val="002420D1"/>
    <w:rsid w:val="002420DD"/>
    <w:rsid w:val="0024340C"/>
    <w:rsid w:val="0024549D"/>
    <w:rsid w:val="00245D21"/>
    <w:rsid w:val="00246112"/>
    <w:rsid w:val="002462A9"/>
    <w:rsid w:val="002462E2"/>
    <w:rsid w:val="002463B9"/>
    <w:rsid w:val="00246BC8"/>
    <w:rsid w:val="00247632"/>
    <w:rsid w:val="002476C0"/>
    <w:rsid w:val="00247A6F"/>
    <w:rsid w:val="00251445"/>
    <w:rsid w:val="002515E3"/>
    <w:rsid w:val="00251B60"/>
    <w:rsid w:val="00252167"/>
    <w:rsid w:val="002528CD"/>
    <w:rsid w:val="00253835"/>
    <w:rsid w:val="002539F5"/>
    <w:rsid w:val="00253EE9"/>
    <w:rsid w:val="002558A9"/>
    <w:rsid w:val="00255D30"/>
    <w:rsid w:val="00256273"/>
    <w:rsid w:val="00256AAB"/>
    <w:rsid w:val="00256B21"/>
    <w:rsid w:val="0025730F"/>
    <w:rsid w:val="00257E10"/>
    <w:rsid w:val="00257E68"/>
    <w:rsid w:val="00260A2B"/>
    <w:rsid w:val="002630A7"/>
    <w:rsid w:val="002638A8"/>
    <w:rsid w:val="00263D6E"/>
    <w:rsid w:val="002649A1"/>
    <w:rsid w:val="002657E6"/>
    <w:rsid w:val="00265BA2"/>
    <w:rsid w:val="002666DF"/>
    <w:rsid w:val="00267895"/>
    <w:rsid w:val="00267909"/>
    <w:rsid w:val="00267F72"/>
    <w:rsid w:val="00270EC4"/>
    <w:rsid w:val="002718B0"/>
    <w:rsid w:val="00274A31"/>
    <w:rsid w:val="00275B8C"/>
    <w:rsid w:val="00276137"/>
    <w:rsid w:val="00276475"/>
    <w:rsid w:val="0027670A"/>
    <w:rsid w:val="00276719"/>
    <w:rsid w:val="002767F2"/>
    <w:rsid w:val="00276816"/>
    <w:rsid w:val="00276F69"/>
    <w:rsid w:val="00281FEE"/>
    <w:rsid w:val="002824E9"/>
    <w:rsid w:val="0028386B"/>
    <w:rsid w:val="00283D09"/>
    <w:rsid w:val="00284FD0"/>
    <w:rsid w:val="002853B8"/>
    <w:rsid w:val="00285909"/>
    <w:rsid w:val="002875F7"/>
    <w:rsid w:val="00287F55"/>
    <w:rsid w:val="00291BFD"/>
    <w:rsid w:val="00291FDC"/>
    <w:rsid w:val="00292586"/>
    <w:rsid w:val="002926E1"/>
    <w:rsid w:val="00292C20"/>
    <w:rsid w:val="00293407"/>
    <w:rsid w:val="00293D8F"/>
    <w:rsid w:val="00294DF4"/>
    <w:rsid w:val="00294E82"/>
    <w:rsid w:val="002952EB"/>
    <w:rsid w:val="002958D8"/>
    <w:rsid w:val="00296FB0"/>
    <w:rsid w:val="00297377"/>
    <w:rsid w:val="002A17F9"/>
    <w:rsid w:val="002A189B"/>
    <w:rsid w:val="002A1BFF"/>
    <w:rsid w:val="002A2E65"/>
    <w:rsid w:val="002A3118"/>
    <w:rsid w:val="002A31D8"/>
    <w:rsid w:val="002A38F0"/>
    <w:rsid w:val="002A5B8A"/>
    <w:rsid w:val="002B019B"/>
    <w:rsid w:val="002B0F22"/>
    <w:rsid w:val="002B1AF3"/>
    <w:rsid w:val="002B207F"/>
    <w:rsid w:val="002B22F9"/>
    <w:rsid w:val="002B30C8"/>
    <w:rsid w:val="002B3104"/>
    <w:rsid w:val="002B51D7"/>
    <w:rsid w:val="002B5A93"/>
    <w:rsid w:val="002B5B5F"/>
    <w:rsid w:val="002B6C40"/>
    <w:rsid w:val="002C1A65"/>
    <w:rsid w:val="002C2CFF"/>
    <w:rsid w:val="002C34D5"/>
    <w:rsid w:val="002C3C19"/>
    <w:rsid w:val="002C4059"/>
    <w:rsid w:val="002C40A3"/>
    <w:rsid w:val="002C4940"/>
    <w:rsid w:val="002C4F94"/>
    <w:rsid w:val="002C502A"/>
    <w:rsid w:val="002C548F"/>
    <w:rsid w:val="002C5945"/>
    <w:rsid w:val="002C5F50"/>
    <w:rsid w:val="002C60B4"/>
    <w:rsid w:val="002C7F58"/>
    <w:rsid w:val="002D0EEB"/>
    <w:rsid w:val="002D12A7"/>
    <w:rsid w:val="002D1E67"/>
    <w:rsid w:val="002D333F"/>
    <w:rsid w:val="002D38F1"/>
    <w:rsid w:val="002D4931"/>
    <w:rsid w:val="002D4F6E"/>
    <w:rsid w:val="002D5B27"/>
    <w:rsid w:val="002D5C4A"/>
    <w:rsid w:val="002D5F53"/>
    <w:rsid w:val="002D5F63"/>
    <w:rsid w:val="002D63CB"/>
    <w:rsid w:val="002D6961"/>
    <w:rsid w:val="002D6D80"/>
    <w:rsid w:val="002D6D9E"/>
    <w:rsid w:val="002D6F9C"/>
    <w:rsid w:val="002D770E"/>
    <w:rsid w:val="002D7D0E"/>
    <w:rsid w:val="002E05F8"/>
    <w:rsid w:val="002E1FC2"/>
    <w:rsid w:val="002E4655"/>
    <w:rsid w:val="002E48FA"/>
    <w:rsid w:val="002E5FE8"/>
    <w:rsid w:val="002E6697"/>
    <w:rsid w:val="002E7BB2"/>
    <w:rsid w:val="002E7E24"/>
    <w:rsid w:val="002F02BC"/>
    <w:rsid w:val="002F1E3E"/>
    <w:rsid w:val="002F29AA"/>
    <w:rsid w:val="002F3700"/>
    <w:rsid w:val="002F4655"/>
    <w:rsid w:val="002F4863"/>
    <w:rsid w:val="002F49CE"/>
    <w:rsid w:val="002F5316"/>
    <w:rsid w:val="002F7812"/>
    <w:rsid w:val="002F7E69"/>
    <w:rsid w:val="002F7FCE"/>
    <w:rsid w:val="00301747"/>
    <w:rsid w:val="003028BE"/>
    <w:rsid w:val="00302F3C"/>
    <w:rsid w:val="0030329F"/>
    <w:rsid w:val="00303956"/>
    <w:rsid w:val="003041BB"/>
    <w:rsid w:val="00304E27"/>
    <w:rsid w:val="003051D2"/>
    <w:rsid w:val="003065B7"/>
    <w:rsid w:val="00306783"/>
    <w:rsid w:val="00307969"/>
    <w:rsid w:val="00310499"/>
    <w:rsid w:val="003109FE"/>
    <w:rsid w:val="00311856"/>
    <w:rsid w:val="00311CF8"/>
    <w:rsid w:val="00312D08"/>
    <w:rsid w:val="0031308C"/>
    <w:rsid w:val="003146F4"/>
    <w:rsid w:val="00317D2B"/>
    <w:rsid w:val="00317E8B"/>
    <w:rsid w:val="00320CE8"/>
    <w:rsid w:val="0032125C"/>
    <w:rsid w:val="00323951"/>
    <w:rsid w:val="00324739"/>
    <w:rsid w:val="0032686D"/>
    <w:rsid w:val="00327EF8"/>
    <w:rsid w:val="00330850"/>
    <w:rsid w:val="00330EFC"/>
    <w:rsid w:val="00331998"/>
    <w:rsid w:val="00331C3A"/>
    <w:rsid w:val="00332332"/>
    <w:rsid w:val="00333A52"/>
    <w:rsid w:val="00334A65"/>
    <w:rsid w:val="00335BF9"/>
    <w:rsid w:val="003360A1"/>
    <w:rsid w:val="003363AE"/>
    <w:rsid w:val="003368D8"/>
    <w:rsid w:val="003379BC"/>
    <w:rsid w:val="003402BC"/>
    <w:rsid w:val="003405CA"/>
    <w:rsid w:val="00340832"/>
    <w:rsid w:val="003408E1"/>
    <w:rsid w:val="00340DAB"/>
    <w:rsid w:val="0034228A"/>
    <w:rsid w:val="00342374"/>
    <w:rsid w:val="00342631"/>
    <w:rsid w:val="00343358"/>
    <w:rsid w:val="00343563"/>
    <w:rsid w:val="00346114"/>
    <w:rsid w:val="00347CB0"/>
    <w:rsid w:val="003509E9"/>
    <w:rsid w:val="0035137F"/>
    <w:rsid w:val="003515DA"/>
    <w:rsid w:val="00351791"/>
    <w:rsid w:val="00351E82"/>
    <w:rsid w:val="00352108"/>
    <w:rsid w:val="00352B61"/>
    <w:rsid w:val="00353D32"/>
    <w:rsid w:val="003545B3"/>
    <w:rsid w:val="003547A0"/>
    <w:rsid w:val="003556A0"/>
    <w:rsid w:val="00356E9E"/>
    <w:rsid w:val="0035712F"/>
    <w:rsid w:val="00357246"/>
    <w:rsid w:val="00357A66"/>
    <w:rsid w:val="00360370"/>
    <w:rsid w:val="00360F65"/>
    <w:rsid w:val="00363583"/>
    <w:rsid w:val="003660DA"/>
    <w:rsid w:val="00366C44"/>
    <w:rsid w:val="00370653"/>
    <w:rsid w:val="003719B8"/>
    <w:rsid w:val="00372066"/>
    <w:rsid w:val="00372474"/>
    <w:rsid w:val="00373D14"/>
    <w:rsid w:val="00374CA4"/>
    <w:rsid w:val="00374F3B"/>
    <w:rsid w:val="00375AC0"/>
    <w:rsid w:val="003763B0"/>
    <w:rsid w:val="00377202"/>
    <w:rsid w:val="0037734B"/>
    <w:rsid w:val="003800C0"/>
    <w:rsid w:val="003802EE"/>
    <w:rsid w:val="0038066B"/>
    <w:rsid w:val="00380D86"/>
    <w:rsid w:val="00380F34"/>
    <w:rsid w:val="0038103E"/>
    <w:rsid w:val="003823F9"/>
    <w:rsid w:val="0038549B"/>
    <w:rsid w:val="0038568B"/>
    <w:rsid w:val="00386E71"/>
    <w:rsid w:val="0039261C"/>
    <w:rsid w:val="0039264E"/>
    <w:rsid w:val="00392DCD"/>
    <w:rsid w:val="003937B4"/>
    <w:rsid w:val="00393FCF"/>
    <w:rsid w:val="003940C6"/>
    <w:rsid w:val="00394872"/>
    <w:rsid w:val="00395B45"/>
    <w:rsid w:val="00395FFD"/>
    <w:rsid w:val="00397406"/>
    <w:rsid w:val="00397C0A"/>
    <w:rsid w:val="00397EB5"/>
    <w:rsid w:val="003A0134"/>
    <w:rsid w:val="003A1B2D"/>
    <w:rsid w:val="003A1BCB"/>
    <w:rsid w:val="003A1FF5"/>
    <w:rsid w:val="003A25E5"/>
    <w:rsid w:val="003A276B"/>
    <w:rsid w:val="003A299D"/>
    <w:rsid w:val="003A3611"/>
    <w:rsid w:val="003A3A4F"/>
    <w:rsid w:val="003A479C"/>
    <w:rsid w:val="003A48A6"/>
    <w:rsid w:val="003A4D1F"/>
    <w:rsid w:val="003A56F3"/>
    <w:rsid w:val="003A57D0"/>
    <w:rsid w:val="003A625E"/>
    <w:rsid w:val="003A70EB"/>
    <w:rsid w:val="003B22AF"/>
    <w:rsid w:val="003B2321"/>
    <w:rsid w:val="003B24ED"/>
    <w:rsid w:val="003B3976"/>
    <w:rsid w:val="003B41E5"/>
    <w:rsid w:val="003B4798"/>
    <w:rsid w:val="003B4AED"/>
    <w:rsid w:val="003B5F0D"/>
    <w:rsid w:val="003B68B1"/>
    <w:rsid w:val="003B6DC5"/>
    <w:rsid w:val="003B79A3"/>
    <w:rsid w:val="003C0082"/>
    <w:rsid w:val="003C065C"/>
    <w:rsid w:val="003C0959"/>
    <w:rsid w:val="003C1732"/>
    <w:rsid w:val="003C1B37"/>
    <w:rsid w:val="003C2859"/>
    <w:rsid w:val="003C3254"/>
    <w:rsid w:val="003C371D"/>
    <w:rsid w:val="003C476F"/>
    <w:rsid w:val="003C4EF0"/>
    <w:rsid w:val="003C5D58"/>
    <w:rsid w:val="003C7AEF"/>
    <w:rsid w:val="003D34C8"/>
    <w:rsid w:val="003D3CD1"/>
    <w:rsid w:val="003D3CD5"/>
    <w:rsid w:val="003D51C0"/>
    <w:rsid w:val="003D5356"/>
    <w:rsid w:val="003D5D69"/>
    <w:rsid w:val="003D74A5"/>
    <w:rsid w:val="003E04EB"/>
    <w:rsid w:val="003E17C8"/>
    <w:rsid w:val="003E1973"/>
    <w:rsid w:val="003E197C"/>
    <w:rsid w:val="003E1B93"/>
    <w:rsid w:val="003E2A2B"/>
    <w:rsid w:val="003E2B9D"/>
    <w:rsid w:val="003E36C0"/>
    <w:rsid w:val="003E7753"/>
    <w:rsid w:val="003F043F"/>
    <w:rsid w:val="003F058D"/>
    <w:rsid w:val="003F1427"/>
    <w:rsid w:val="003F1557"/>
    <w:rsid w:val="003F1574"/>
    <w:rsid w:val="003F16EB"/>
    <w:rsid w:val="003F177B"/>
    <w:rsid w:val="003F1E99"/>
    <w:rsid w:val="003F2225"/>
    <w:rsid w:val="003F2798"/>
    <w:rsid w:val="003F28D0"/>
    <w:rsid w:val="003F29D7"/>
    <w:rsid w:val="003F3949"/>
    <w:rsid w:val="003F44DF"/>
    <w:rsid w:val="003F4D64"/>
    <w:rsid w:val="003F4EFB"/>
    <w:rsid w:val="003F606D"/>
    <w:rsid w:val="003F664B"/>
    <w:rsid w:val="003F77DA"/>
    <w:rsid w:val="0040059E"/>
    <w:rsid w:val="0040063D"/>
    <w:rsid w:val="00400AF0"/>
    <w:rsid w:val="00400F6A"/>
    <w:rsid w:val="004034B9"/>
    <w:rsid w:val="00403B87"/>
    <w:rsid w:val="00405AEC"/>
    <w:rsid w:val="00405E46"/>
    <w:rsid w:val="00406809"/>
    <w:rsid w:val="00406CC6"/>
    <w:rsid w:val="004076A8"/>
    <w:rsid w:val="0041070F"/>
    <w:rsid w:val="00410B9B"/>
    <w:rsid w:val="00410BF6"/>
    <w:rsid w:val="0041103F"/>
    <w:rsid w:val="00411089"/>
    <w:rsid w:val="004127DC"/>
    <w:rsid w:val="00413C06"/>
    <w:rsid w:val="00415DD5"/>
    <w:rsid w:val="00415F94"/>
    <w:rsid w:val="00416216"/>
    <w:rsid w:val="004163A7"/>
    <w:rsid w:val="00416EEB"/>
    <w:rsid w:val="00417BD5"/>
    <w:rsid w:val="004206C3"/>
    <w:rsid w:val="00421087"/>
    <w:rsid w:val="00423BDB"/>
    <w:rsid w:val="00423EAE"/>
    <w:rsid w:val="00424B19"/>
    <w:rsid w:val="0042637F"/>
    <w:rsid w:val="00426FAB"/>
    <w:rsid w:val="0042747C"/>
    <w:rsid w:val="00427DFC"/>
    <w:rsid w:val="00427FC4"/>
    <w:rsid w:val="00430115"/>
    <w:rsid w:val="0043094C"/>
    <w:rsid w:val="00431E6F"/>
    <w:rsid w:val="00432224"/>
    <w:rsid w:val="004326A7"/>
    <w:rsid w:val="00432C1C"/>
    <w:rsid w:val="00432F53"/>
    <w:rsid w:val="00433061"/>
    <w:rsid w:val="00433728"/>
    <w:rsid w:val="00433A98"/>
    <w:rsid w:val="00434D48"/>
    <w:rsid w:val="00435207"/>
    <w:rsid w:val="004377EC"/>
    <w:rsid w:val="00437E33"/>
    <w:rsid w:val="004401F1"/>
    <w:rsid w:val="004425FB"/>
    <w:rsid w:val="004436C2"/>
    <w:rsid w:val="004437FD"/>
    <w:rsid w:val="00443FEA"/>
    <w:rsid w:val="00444189"/>
    <w:rsid w:val="00444B94"/>
    <w:rsid w:val="00444F3A"/>
    <w:rsid w:val="00445ECC"/>
    <w:rsid w:val="00446A56"/>
    <w:rsid w:val="00446CC0"/>
    <w:rsid w:val="004512A5"/>
    <w:rsid w:val="004516B3"/>
    <w:rsid w:val="00451B77"/>
    <w:rsid w:val="00452A0E"/>
    <w:rsid w:val="00452E23"/>
    <w:rsid w:val="00454077"/>
    <w:rsid w:val="0045498D"/>
    <w:rsid w:val="00454DB5"/>
    <w:rsid w:val="00454FCF"/>
    <w:rsid w:val="00455B7C"/>
    <w:rsid w:val="00456217"/>
    <w:rsid w:val="00460370"/>
    <w:rsid w:val="00460BE3"/>
    <w:rsid w:val="0046125D"/>
    <w:rsid w:val="004620B2"/>
    <w:rsid w:val="004628B9"/>
    <w:rsid w:val="004630FF"/>
    <w:rsid w:val="00463417"/>
    <w:rsid w:val="00463ED0"/>
    <w:rsid w:val="0046433F"/>
    <w:rsid w:val="00464725"/>
    <w:rsid w:val="00464B74"/>
    <w:rsid w:val="0046560B"/>
    <w:rsid w:val="00465669"/>
    <w:rsid w:val="004669E4"/>
    <w:rsid w:val="0046771F"/>
    <w:rsid w:val="00467D8E"/>
    <w:rsid w:val="00470238"/>
    <w:rsid w:val="004717DB"/>
    <w:rsid w:val="004721DA"/>
    <w:rsid w:val="0047249C"/>
    <w:rsid w:val="0047569A"/>
    <w:rsid w:val="00475ECA"/>
    <w:rsid w:val="00476D5F"/>
    <w:rsid w:val="0047772E"/>
    <w:rsid w:val="00480001"/>
    <w:rsid w:val="004803A8"/>
    <w:rsid w:val="004811F0"/>
    <w:rsid w:val="00482939"/>
    <w:rsid w:val="004829FC"/>
    <w:rsid w:val="0048339F"/>
    <w:rsid w:val="00484B95"/>
    <w:rsid w:val="00485036"/>
    <w:rsid w:val="00485666"/>
    <w:rsid w:val="004865DC"/>
    <w:rsid w:val="00486D51"/>
    <w:rsid w:val="00486FED"/>
    <w:rsid w:val="0049036A"/>
    <w:rsid w:val="004903C6"/>
    <w:rsid w:val="004907E8"/>
    <w:rsid w:val="00491E18"/>
    <w:rsid w:val="0049496D"/>
    <w:rsid w:val="00495943"/>
    <w:rsid w:val="00495D82"/>
    <w:rsid w:val="00496221"/>
    <w:rsid w:val="00496CBC"/>
    <w:rsid w:val="004970A6"/>
    <w:rsid w:val="004971A0"/>
    <w:rsid w:val="004A165C"/>
    <w:rsid w:val="004A1A13"/>
    <w:rsid w:val="004A457D"/>
    <w:rsid w:val="004A4612"/>
    <w:rsid w:val="004A56F6"/>
    <w:rsid w:val="004A6CF1"/>
    <w:rsid w:val="004A6D02"/>
    <w:rsid w:val="004A7717"/>
    <w:rsid w:val="004B0006"/>
    <w:rsid w:val="004B0213"/>
    <w:rsid w:val="004B0573"/>
    <w:rsid w:val="004B226C"/>
    <w:rsid w:val="004B2506"/>
    <w:rsid w:val="004B2E43"/>
    <w:rsid w:val="004B3860"/>
    <w:rsid w:val="004B416B"/>
    <w:rsid w:val="004B55A0"/>
    <w:rsid w:val="004B5FAB"/>
    <w:rsid w:val="004B62EC"/>
    <w:rsid w:val="004B6D60"/>
    <w:rsid w:val="004B753F"/>
    <w:rsid w:val="004C0799"/>
    <w:rsid w:val="004C125F"/>
    <w:rsid w:val="004C20DB"/>
    <w:rsid w:val="004C22F1"/>
    <w:rsid w:val="004C369F"/>
    <w:rsid w:val="004C474E"/>
    <w:rsid w:val="004C4C1B"/>
    <w:rsid w:val="004D07CD"/>
    <w:rsid w:val="004D0CF8"/>
    <w:rsid w:val="004D0DA1"/>
    <w:rsid w:val="004D1834"/>
    <w:rsid w:val="004D27C0"/>
    <w:rsid w:val="004D3F38"/>
    <w:rsid w:val="004D55BB"/>
    <w:rsid w:val="004D5C58"/>
    <w:rsid w:val="004D649A"/>
    <w:rsid w:val="004D6CFD"/>
    <w:rsid w:val="004D6FE3"/>
    <w:rsid w:val="004D7BA5"/>
    <w:rsid w:val="004D7E68"/>
    <w:rsid w:val="004E035F"/>
    <w:rsid w:val="004E1633"/>
    <w:rsid w:val="004E1712"/>
    <w:rsid w:val="004E24C0"/>
    <w:rsid w:val="004E3110"/>
    <w:rsid w:val="004E38B3"/>
    <w:rsid w:val="004E5B72"/>
    <w:rsid w:val="004E6137"/>
    <w:rsid w:val="004E69C2"/>
    <w:rsid w:val="004E6A35"/>
    <w:rsid w:val="004E6BE0"/>
    <w:rsid w:val="004E7F51"/>
    <w:rsid w:val="004F0B69"/>
    <w:rsid w:val="004F1A7A"/>
    <w:rsid w:val="004F2CFC"/>
    <w:rsid w:val="004F3407"/>
    <w:rsid w:val="004F3881"/>
    <w:rsid w:val="004F4440"/>
    <w:rsid w:val="004F4709"/>
    <w:rsid w:val="004F4F9D"/>
    <w:rsid w:val="004F680C"/>
    <w:rsid w:val="004F708E"/>
    <w:rsid w:val="004F753E"/>
    <w:rsid w:val="004F7882"/>
    <w:rsid w:val="00501383"/>
    <w:rsid w:val="005019F4"/>
    <w:rsid w:val="0050216A"/>
    <w:rsid w:val="00502E05"/>
    <w:rsid w:val="00503176"/>
    <w:rsid w:val="005033E0"/>
    <w:rsid w:val="00504C0D"/>
    <w:rsid w:val="005051FD"/>
    <w:rsid w:val="0050577E"/>
    <w:rsid w:val="00506243"/>
    <w:rsid w:val="005065EA"/>
    <w:rsid w:val="005073CF"/>
    <w:rsid w:val="00507F81"/>
    <w:rsid w:val="00511A26"/>
    <w:rsid w:val="00513344"/>
    <w:rsid w:val="005149AD"/>
    <w:rsid w:val="00514BC3"/>
    <w:rsid w:val="00514E80"/>
    <w:rsid w:val="0051522B"/>
    <w:rsid w:val="0051603A"/>
    <w:rsid w:val="00516EDA"/>
    <w:rsid w:val="00517047"/>
    <w:rsid w:val="005227A6"/>
    <w:rsid w:val="00522A06"/>
    <w:rsid w:val="00522F52"/>
    <w:rsid w:val="0052317B"/>
    <w:rsid w:val="005241AF"/>
    <w:rsid w:val="00525A6A"/>
    <w:rsid w:val="00525B12"/>
    <w:rsid w:val="00526045"/>
    <w:rsid w:val="0053086F"/>
    <w:rsid w:val="00531E3C"/>
    <w:rsid w:val="00532CB6"/>
    <w:rsid w:val="00532D72"/>
    <w:rsid w:val="00533135"/>
    <w:rsid w:val="005344F5"/>
    <w:rsid w:val="0053458F"/>
    <w:rsid w:val="00535728"/>
    <w:rsid w:val="0053613A"/>
    <w:rsid w:val="00536B24"/>
    <w:rsid w:val="0053714D"/>
    <w:rsid w:val="005379C5"/>
    <w:rsid w:val="005379D7"/>
    <w:rsid w:val="00540FCB"/>
    <w:rsid w:val="0054187A"/>
    <w:rsid w:val="0054218F"/>
    <w:rsid w:val="005428DE"/>
    <w:rsid w:val="00544110"/>
    <w:rsid w:val="005442D1"/>
    <w:rsid w:val="005449C0"/>
    <w:rsid w:val="005469B6"/>
    <w:rsid w:val="00546B80"/>
    <w:rsid w:val="005476A3"/>
    <w:rsid w:val="00550FC7"/>
    <w:rsid w:val="005510C9"/>
    <w:rsid w:val="0055151D"/>
    <w:rsid w:val="0055254C"/>
    <w:rsid w:val="00554AFC"/>
    <w:rsid w:val="00554C77"/>
    <w:rsid w:val="0055592C"/>
    <w:rsid w:val="00556739"/>
    <w:rsid w:val="0055702F"/>
    <w:rsid w:val="00557A66"/>
    <w:rsid w:val="00557CAA"/>
    <w:rsid w:val="005610F2"/>
    <w:rsid w:val="00561A37"/>
    <w:rsid w:val="00562E44"/>
    <w:rsid w:val="00563803"/>
    <w:rsid w:val="005639AA"/>
    <w:rsid w:val="005648A9"/>
    <w:rsid w:val="00564C3B"/>
    <w:rsid w:val="00565024"/>
    <w:rsid w:val="00566839"/>
    <w:rsid w:val="00567182"/>
    <w:rsid w:val="00570B07"/>
    <w:rsid w:val="00570EB2"/>
    <w:rsid w:val="00570F37"/>
    <w:rsid w:val="00572317"/>
    <w:rsid w:val="00572BDD"/>
    <w:rsid w:val="005730C0"/>
    <w:rsid w:val="00573955"/>
    <w:rsid w:val="00573B70"/>
    <w:rsid w:val="00573BDB"/>
    <w:rsid w:val="00573C43"/>
    <w:rsid w:val="00574C9F"/>
    <w:rsid w:val="005768A4"/>
    <w:rsid w:val="00577403"/>
    <w:rsid w:val="005774B2"/>
    <w:rsid w:val="00577C14"/>
    <w:rsid w:val="00580509"/>
    <w:rsid w:val="00580B59"/>
    <w:rsid w:val="00580EF6"/>
    <w:rsid w:val="00581598"/>
    <w:rsid w:val="005819E8"/>
    <w:rsid w:val="00581B02"/>
    <w:rsid w:val="00581EAA"/>
    <w:rsid w:val="005825C2"/>
    <w:rsid w:val="0058265E"/>
    <w:rsid w:val="00582EE7"/>
    <w:rsid w:val="005841C4"/>
    <w:rsid w:val="00584488"/>
    <w:rsid w:val="005851C2"/>
    <w:rsid w:val="005859F3"/>
    <w:rsid w:val="00586061"/>
    <w:rsid w:val="00586C9A"/>
    <w:rsid w:val="00587391"/>
    <w:rsid w:val="005874C6"/>
    <w:rsid w:val="005878A5"/>
    <w:rsid w:val="00587F82"/>
    <w:rsid w:val="00592AAD"/>
    <w:rsid w:val="005932EA"/>
    <w:rsid w:val="005939D3"/>
    <w:rsid w:val="00593D0A"/>
    <w:rsid w:val="00594119"/>
    <w:rsid w:val="0059467C"/>
    <w:rsid w:val="00594886"/>
    <w:rsid w:val="0059518A"/>
    <w:rsid w:val="005952CD"/>
    <w:rsid w:val="005952DD"/>
    <w:rsid w:val="00595834"/>
    <w:rsid w:val="00595DE5"/>
    <w:rsid w:val="0059637E"/>
    <w:rsid w:val="005970E5"/>
    <w:rsid w:val="00597EB6"/>
    <w:rsid w:val="005A0D9C"/>
    <w:rsid w:val="005A193A"/>
    <w:rsid w:val="005A3431"/>
    <w:rsid w:val="005A4D86"/>
    <w:rsid w:val="005A5025"/>
    <w:rsid w:val="005A50A0"/>
    <w:rsid w:val="005A5281"/>
    <w:rsid w:val="005A5849"/>
    <w:rsid w:val="005A5F5D"/>
    <w:rsid w:val="005A6E5B"/>
    <w:rsid w:val="005B0918"/>
    <w:rsid w:val="005B0B8E"/>
    <w:rsid w:val="005B103B"/>
    <w:rsid w:val="005B12B9"/>
    <w:rsid w:val="005B24A6"/>
    <w:rsid w:val="005B2FC8"/>
    <w:rsid w:val="005B3914"/>
    <w:rsid w:val="005B5ADA"/>
    <w:rsid w:val="005B5FA7"/>
    <w:rsid w:val="005B6C08"/>
    <w:rsid w:val="005C0153"/>
    <w:rsid w:val="005C1BB1"/>
    <w:rsid w:val="005C307F"/>
    <w:rsid w:val="005C33B7"/>
    <w:rsid w:val="005C3EE2"/>
    <w:rsid w:val="005C41B6"/>
    <w:rsid w:val="005C4BC3"/>
    <w:rsid w:val="005C752B"/>
    <w:rsid w:val="005C76CB"/>
    <w:rsid w:val="005C7732"/>
    <w:rsid w:val="005C7751"/>
    <w:rsid w:val="005D16F4"/>
    <w:rsid w:val="005D2704"/>
    <w:rsid w:val="005D3272"/>
    <w:rsid w:val="005D36B9"/>
    <w:rsid w:val="005D3C1F"/>
    <w:rsid w:val="005D4C4D"/>
    <w:rsid w:val="005D570A"/>
    <w:rsid w:val="005D6ACA"/>
    <w:rsid w:val="005D74BD"/>
    <w:rsid w:val="005E0F42"/>
    <w:rsid w:val="005E16C8"/>
    <w:rsid w:val="005E1DDA"/>
    <w:rsid w:val="005E2372"/>
    <w:rsid w:val="005E2D42"/>
    <w:rsid w:val="005E2E25"/>
    <w:rsid w:val="005E30CF"/>
    <w:rsid w:val="005E3446"/>
    <w:rsid w:val="005E3AD4"/>
    <w:rsid w:val="005E4F5F"/>
    <w:rsid w:val="005E59B8"/>
    <w:rsid w:val="005E62E1"/>
    <w:rsid w:val="005E74F8"/>
    <w:rsid w:val="005F074F"/>
    <w:rsid w:val="005F1503"/>
    <w:rsid w:val="005F1704"/>
    <w:rsid w:val="005F442F"/>
    <w:rsid w:val="005F4A1D"/>
    <w:rsid w:val="005F631A"/>
    <w:rsid w:val="005F6583"/>
    <w:rsid w:val="005F67C4"/>
    <w:rsid w:val="005F6C01"/>
    <w:rsid w:val="005F73B4"/>
    <w:rsid w:val="0060009A"/>
    <w:rsid w:val="00600309"/>
    <w:rsid w:val="00600DA7"/>
    <w:rsid w:val="00601505"/>
    <w:rsid w:val="0060153E"/>
    <w:rsid w:val="00601810"/>
    <w:rsid w:val="00603EEE"/>
    <w:rsid w:val="00604059"/>
    <w:rsid w:val="00605DBE"/>
    <w:rsid w:val="00605EDF"/>
    <w:rsid w:val="00606405"/>
    <w:rsid w:val="00607C8E"/>
    <w:rsid w:val="00610DE0"/>
    <w:rsid w:val="00611CF2"/>
    <w:rsid w:val="00612736"/>
    <w:rsid w:val="00613B28"/>
    <w:rsid w:val="00616A2C"/>
    <w:rsid w:val="00616A47"/>
    <w:rsid w:val="00616D58"/>
    <w:rsid w:val="0061724F"/>
    <w:rsid w:val="00617578"/>
    <w:rsid w:val="00617742"/>
    <w:rsid w:val="00620477"/>
    <w:rsid w:val="00622ADC"/>
    <w:rsid w:val="00622AE0"/>
    <w:rsid w:val="006239BE"/>
    <w:rsid w:val="006240E9"/>
    <w:rsid w:val="00624687"/>
    <w:rsid w:val="0062485D"/>
    <w:rsid w:val="006250E9"/>
    <w:rsid w:val="00625C2B"/>
    <w:rsid w:val="00625CD3"/>
    <w:rsid w:val="00626333"/>
    <w:rsid w:val="006264BA"/>
    <w:rsid w:val="0062685B"/>
    <w:rsid w:val="00626E68"/>
    <w:rsid w:val="00626FD9"/>
    <w:rsid w:val="006279A1"/>
    <w:rsid w:val="00627E22"/>
    <w:rsid w:val="00631ADA"/>
    <w:rsid w:val="00631E7C"/>
    <w:rsid w:val="00633A00"/>
    <w:rsid w:val="00633A11"/>
    <w:rsid w:val="006347B4"/>
    <w:rsid w:val="0063624D"/>
    <w:rsid w:val="00636B8B"/>
    <w:rsid w:val="0063717B"/>
    <w:rsid w:val="006375BD"/>
    <w:rsid w:val="00637BC7"/>
    <w:rsid w:val="00637BCD"/>
    <w:rsid w:val="00640553"/>
    <w:rsid w:val="006408FE"/>
    <w:rsid w:val="00640B10"/>
    <w:rsid w:val="00642291"/>
    <w:rsid w:val="0064343E"/>
    <w:rsid w:val="006438C5"/>
    <w:rsid w:val="00643B3B"/>
    <w:rsid w:val="00645FA2"/>
    <w:rsid w:val="00646EB5"/>
    <w:rsid w:val="00647690"/>
    <w:rsid w:val="006477FF"/>
    <w:rsid w:val="00647C27"/>
    <w:rsid w:val="006507DC"/>
    <w:rsid w:val="00651150"/>
    <w:rsid w:val="0065319F"/>
    <w:rsid w:val="00653558"/>
    <w:rsid w:val="00655D75"/>
    <w:rsid w:val="00656719"/>
    <w:rsid w:val="00656919"/>
    <w:rsid w:val="00660300"/>
    <w:rsid w:val="0066043E"/>
    <w:rsid w:val="00661844"/>
    <w:rsid w:val="00661A13"/>
    <w:rsid w:val="00661B19"/>
    <w:rsid w:val="00661E25"/>
    <w:rsid w:val="00667038"/>
    <w:rsid w:val="00667241"/>
    <w:rsid w:val="00667BF0"/>
    <w:rsid w:val="006701B0"/>
    <w:rsid w:val="00670687"/>
    <w:rsid w:val="00670739"/>
    <w:rsid w:val="00670F36"/>
    <w:rsid w:val="00670FA3"/>
    <w:rsid w:val="0067107D"/>
    <w:rsid w:val="00671426"/>
    <w:rsid w:val="0067159E"/>
    <w:rsid w:val="00672212"/>
    <w:rsid w:val="0067341B"/>
    <w:rsid w:val="006738A8"/>
    <w:rsid w:val="00677C28"/>
    <w:rsid w:val="00680952"/>
    <w:rsid w:val="00681985"/>
    <w:rsid w:val="00681AF9"/>
    <w:rsid w:val="00682D38"/>
    <w:rsid w:val="00683BB6"/>
    <w:rsid w:val="006873A3"/>
    <w:rsid w:val="00687685"/>
    <w:rsid w:val="006876AE"/>
    <w:rsid w:val="006878DF"/>
    <w:rsid w:val="00691341"/>
    <w:rsid w:val="00691546"/>
    <w:rsid w:val="006916F2"/>
    <w:rsid w:val="006918E6"/>
    <w:rsid w:val="006920B1"/>
    <w:rsid w:val="006926C8"/>
    <w:rsid w:val="00692804"/>
    <w:rsid w:val="00692A78"/>
    <w:rsid w:val="00693668"/>
    <w:rsid w:val="00693C30"/>
    <w:rsid w:val="00694A63"/>
    <w:rsid w:val="006953A2"/>
    <w:rsid w:val="00696F9F"/>
    <w:rsid w:val="0069715B"/>
    <w:rsid w:val="006976FE"/>
    <w:rsid w:val="00697773"/>
    <w:rsid w:val="006A226C"/>
    <w:rsid w:val="006A32E5"/>
    <w:rsid w:val="006A36AB"/>
    <w:rsid w:val="006A3D6B"/>
    <w:rsid w:val="006A645D"/>
    <w:rsid w:val="006B03E7"/>
    <w:rsid w:val="006B1A98"/>
    <w:rsid w:val="006B1FB9"/>
    <w:rsid w:val="006B2376"/>
    <w:rsid w:val="006B25C1"/>
    <w:rsid w:val="006B2811"/>
    <w:rsid w:val="006B2D04"/>
    <w:rsid w:val="006B32F7"/>
    <w:rsid w:val="006B3481"/>
    <w:rsid w:val="006B4C1E"/>
    <w:rsid w:val="006B4E93"/>
    <w:rsid w:val="006B50BD"/>
    <w:rsid w:val="006B764C"/>
    <w:rsid w:val="006C0172"/>
    <w:rsid w:val="006C05D4"/>
    <w:rsid w:val="006C1569"/>
    <w:rsid w:val="006C1DDB"/>
    <w:rsid w:val="006C2372"/>
    <w:rsid w:val="006C3134"/>
    <w:rsid w:val="006C3339"/>
    <w:rsid w:val="006C36F0"/>
    <w:rsid w:val="006C45F5"/>
    <w:rsid w:val="006C4848"/>
    <w:rsid w:val="006C54E7"/>
    <w:rsid w:val="006C659B"/>
    <w:rsid w:val="006C65FC"/>
    <w:rsid w:val="006C6C69"/>
    <w:rsid w:val="006C6F2A"/>
    <w:rsid w:val="006D09A2"/>
    <w:rsid w:val="006D0B11"/>
    <w:rsid w:val="006D1E7D"/>
    <w:rsid w:val="006D208C"/>
    <w:rsid w:val="006D26C2"/>
    <w:rsid w:val="006D3955"/>
    <w:rsid w:val="006D44BA"/>
    <w:rsid w:val="006D45BE"/>
    <w:rsid w:val="006D4840"/>
    <w:rsid w:val="006D4B7B"/>
    <w:rsid w:val="006D6472"/>
    <w:rsid w:val="006D6926"/>
    <w:rsid w:val="006D6D5E"/>
    <w:rsid w:val="006D6DBB"/>
    <w:rsid w:val="006E0A95"/>
    <w:rsid w:val="006E0BFF"/>
    <w:rsid w:val="006E1EB8"/>
    <w:rsid w:val="006E2094"/>
    <w:rsid w:val="006E2C7E"/>
    <w:rsid w:val="006E372E"/>
    <w:rsid w:val="006E3A68"/>
    <w:rsid w:val="006E43DA"/>
    <w:rsid w:val="006E64EC"/>
    <w:rsid w:val="006E6FDE"/>
    <w:rsid w:val="006E7399"/>
    <w:rsid w:val="006F0643"/>
    <w:rsid w:val="006F1307"/>
    <w:rsid w:val="006F136D"/>
    <w:rsid w:val="006F1902"/>
    <w:rsid w:val="006F190F"/>
    <w:rsid w:val="006F19E7"/>
    <w:rsid w:val="006F35AF"/>
    <w:rsid w:val="006F35F2"/>
    <w:rsid w:val="006F37B1"/>
    <w:rsid w:val="006F3BEE"/>
    <w:rsid w:val="006F47FF"/>
    <w:rsid w:val="006F4EB9"/>
    <w:rsid w:val="006F5388"/>
    <w:rsid w:val="006F5E29"/>
    <w:rsid w:val="006F6258"/>
    <w:rsid w:val="006F6C49"/>
    <w:rsid w:val="0070110C"/>
    <w:rsid w:val="00701C9F"/>
    <w:rsid w:val="00703574"/>
    <w:rsid w:val="007068C4"/>
    <w:rsid w:val="007070C6"/>
    <w:rsid w:val="00707552"/>
    <w:rsid w:val="00710D74"/>
    <w:rsid w:val="00710F82"/>
    <w:rsid w:val="00711AD1"/>
    <w:rsid w:val="00711DF9"/>
    <w:rsid w:val="00712EA3"/>
    <w:rsid w:val="00713309"/>
    <w:rsid w:val="00713A17"/>
    <w:rsid w:val="007149CC"/>
    <w:rsid w:val="00717361"/>
    <w:rsid w:val="007177E9"/>
    <w:rsid w:val="0072014F"/>
    <w:rsid w:val="007217E1"/>
    <w:rsid w:val="00721931"/>
    <w:rsid w:val="00721CCE"/>
    <w:rsid w:val="00722AC3"/>
    <w:rsid w:val="0072428E"/>
    <w:rsid w:val="00725346"/>
    <w:rsid w:val="00725B4A"/>
    <w:rsid w:val="0072619D"/>
    <w:rsid w:val="0072677C"/>
    <w:rsid w:val="007267D0"/>
    <w:rsid w:val="00726CF3"/>
    <w:rsid w:val="00727A72"/>
    <w:rsid w:val="00732B38"/>
    <w:rsid w:val="00732FEC"/>
    <w:rsid w:val="00733085"/>
    <w:rsid w:val="00734F22"/>
    <w:rsid w:val="00735FA8"/>
    <w:rsid w:val="00737C0B"/>
    <w:rsid w:val="00737FBD"/>
    <w:rsid w:val="007402A7"/>
    <w:rsid w:val="0074241D"/>
    <w:rsid w:val="00743734"/>
    <w:rsid w:val="00743878"/>
    <w:rsid w:val="00744628"/>
    <w:rsid w:val="00744F5D"/>
    <w:rsid w:val="00745375"/>
    <w:rsid w:val="0074562C"/>
    <w:rsid w:val="00745697"/>
    <w:rsid w:val="007463CD"/>
    <w:rsid w:val="007467FF"/>
    <w:rsid w:val="0074771D"/>
    <w:rsid w:val="00747E6C"/>
    <w:rsid w:val="00747E77"/>
    <w:rsid w:val="0075248D"/>
    <w:rsid w:val="007536D8"/>
    <w:rsid w:val="007537A5"/>
    <w:rsid w:val="00754454"/>
    <w:rsid w:val="00754A26"/>
    <w:rsid w:val="0075751F"/>
    <w:rsid w:val="00757547"/>
    <w:rsid w:val="007577A0"/>
    <w:rsid w:val="00757F7E"/>
    <w:rsid w:val="00760ABD"/>
    <w:rsid w:val="00760B39"/>
    <w:rsid w:val="00760E3F"/>
    <w:rsid w:val="007623B3"/>
    <w:rsid w:val="007624A9"/>
    <w:rsid w:val="00762CCE"/>
    <w:rsid w:val="00763257"/>
    <w:rsid w:val="00763C6D"/>
    <w:rsid w:val="0076455D"/>
    <w:rsid w:val="00764584"/>
    <w:rsid w:val="007652AE"/>
    <w:rsid w:val="00765961"/>
    <w:rsid w:val="00765EB2"/>
    <w:rsid w:val="007671FC"/>
    <w:rsid w:val="00767389"/>
    <w:rsid w:val="0076781A"/>
    <w:rsid w:val="00767ADD"/>
    <w:rsid w:val="00771A1E"/>
    <w:rsid w:val="00772481"/>
    <w:rsid w:val="00772D76"/>
    <w:rsid w:val="007736E4"/>
    <w:rsid w:val="00773923"/>
    <w:rsid w:val="00773ACA"/>
    <w:rsid w:val="00773BA5"/>
    <w:rsid w:val="0077448F"/>
    <w:rsid w:val="00775044"/>
    <w:rsid w:val="0077593B"/>
    <w:rsid w:val="00776A3E"/>
    <w:rsid w:val="007805DB"/>
    <w:rsid w:val="007809B0"/>
    <w:rsid w:val="00780F93"/>
    <w:rsid w:val="00781315"/>
    <w:rsid w:val="00781970"/>
    <w:rsid w:val="00782186"/>
    <w:rsid w:val="00782A15"/>
    <w:rsid w:val="00782D9B"/>
    <w:rsid w:val="00783DB3"/>
    <w:rsid w:val="00783E0B"/>
    <w:rsid w:val="00783F95"/>
    <w:rsid w:val="007845F4"/>
    <w:rsid w:val="00785425"/>
    <w:rsid w:val="0078548A"/>
    <w:rsid w:val="00785AAD"/>
    <w:rsid w:val="00785F20"/>
    <w:rsid w:val="00786178"/>
    <w:rsid w:val="00786E5C"/>
    <w:rsid w:val="00790373"/>
    <w:rsid w:val="00790786"/>
    <w:rsid w:val="00790F19"/>
    <w:rsid w:val="00792869"/>
    <w:rsid w:val="0079346B"/>
    <w:rsid w:val="00794D56"/>
    <w:rsid w:val="00796BB1"/>
    <w:rsid w:val="00796C1C"/>
    <w:rsid w:val="00797646"/>
    <w:rsid w:val="00797DE1"/>
    <w:rsid w:val="007A0D79"/>
    <w:rsid w:val="007A14CE"/>
    <w:rsid w:val="007A341B"/>
    <w:rsid w:val="007A3CBE"/>
    <w:rsid w:val="007A49D1"/>
    <w:rsid w:val="007A515F"/>
    <w:rsid w:val="007A5254"/>
    <w:rsid w:val="007A61D6"/>
    <w:rsid w:val="007B0581"/>
    <w:rsid w:val="007B1224"/>
    <w:rsid w:val="007B13F7"/>
    <w:rsid w:val="007B2284"/>
    <w:rsid w:val="007B22CD"/>
    <w:rsid w:val="007B2461"/>
    <w:rsid w:val="007B3297"/>
    <w:rsid w:val="007B3509"/>
    <w:rsid w:val="007B45B8"/>
    <w:rsid w:val="007B4979"/>
    <w:rsid w:val="007B5081"/>
    <w:rsid w:val="007B57E6"/>
    <w:rsid w:val="007B645F"/>
    <w:rsid w:val="007C0783"/>
    <w:rsid w:val="007C1226"/>
    <w:rsid w:val="007C16EF"/>
    <w:rsid w:val="007C3044"/>
    <w:rsid w:val="007C3B04"/>
    <w:rsid w:val="007C485A"/>
    <w:rsid w:val="007C48C1"/>
    <w:rsid w:val="007C6EDD"/>
    <w:rsid w:val="007D0B0F"/>
    <w:rsid w:val="007D2429"/>
    <w:rsid w:val="007D2CEA"/>
    <w:rsid w:val="007D3AA5"/>
    <w:rsid w:val="007D439B"/>
    <w:rsid w:val="007D4B28"/>
    <w:rsid w:val="007D5201"/>
    <w:rsid w:val="007D6076"/>
    <w:rsid w:val="007E0EE6"/>
    <w:rsid w:val="007E1735"/>
    <w:rsid w:val="007E19CF"/>
    <w:rsid w:val="007E1AA7"/>
    <w:rsid w:val="007E1E7A"/>
    <w:rsid w:val="007E459D"/>
    <w:rsid w:val="007E59E7"/>
    <w:rsid w:val="007E5A5E"/>
    <w:rsid w:val="007E6955"/>
    <w:rsid w:val="007E6EE9"/>
    <w:rsid w:val="007E7B69"/>
    <w:rsid w:val="007F02F0"/>
    <w:rsid w:val="007F1453"/>
    <w:rsid w:val="007F2490"/>
    <w:rsid w:val="007F332C"/>
    <w:rsid w:val="007F4AFD"/>
    <w:rsid w:val="007F549D"/>
    <w:rsid w:val="007F5AF1"/>
    <w:rsid w:val="007F5FF7"/>
    <w:rsid w:val="007F6CA2"/>
    <w:rsid w:val="007F76B5"/>
    <w:rsid w:val="007F7DC5"/>
    <w:rsid w:val="00800864"/>
    <w:rsid w:val="00800874"/>
    <w:rsid w:val="008009FC"/>
    <w:rsid w:val="00803B2A"/>
    <w:rsid w:val="008041C7"/>
    <w:rsid w:val="00805D43"/>
    <w:rsid w:val="008063F0"/>
    <w:rsid w:val="00806711"/>
    <w:rsid w:val="008070D0"/>
    <w:rsid w:val="0081066E"/>
    <w:rsid w:val="008112C2"/>
    <w:rsid w:val="00811403"/>
    <w:rsid w:val="00812A0C"/>
    <w:rsid w:val="00813461"/>
    <w:rsid w:val="00813ED3"/>
    <w:rsid w:val="008140F8"/>
    <w:rsid w:val="00814727"/>
    <w:rsid w:val="0081473B"/>
    <w:rsid w:val="008157E6"/>
    <w:rsid w:val="00817CBF"/>
    <w:rsid w:val="008205BB"/>
    <w:rsid w:val="00820B6B"/>
    <w:rsid w:val="00822E0F"/>
    <w:rsid w:val="008230B2"/>
    <w:rsid w:val="008231C5"/>
    <w:rsid w:val="00823AF3"/>
    <w:rsid w:val="00823E42"/>
    <w:rsid w:val="008250F0"/>
    <w:rsid w:val="00825101"/>
    <w:rsid w:val="00826949"/>
    <w:rsid w:val="00826D71"/>
    <w:rsid w:val="00826D81"/>
    <w:rsid w:val="008275EA"/>
    <w:rsid w:val="00830BE1"/>
    <w:rsid w:val="0083179B"/>
    <w:rsid w:val="00832BBA"/>
    <w:rsid w:val="00832C2D"/>
    <w:rsid w:val="0083309D"/>
    <w:rsid w:val="008340DD"/>
    <w:rsid w:val="008341FC"/>
    <w:rsid w:val="00835766"/>
    <w:rsid w:val="00835D1C"/>
    <w:rsid w:val="00836222"/>
    <w:rsid w:val="0083750B"/>
    <w:rsid w:val="0084019C"/>
    <w:rsid w:val="008442A3"/>
    <w:rsid w:val="00844365"/>
    <w:rsid w:val="00844797"/>
    <w:rsid w:val="008474C1"/>
    <w:rsid w:val="00847A1A"/>
    <w:rsid w:val="00847CD2"/>
    <w:rsid w:val="008500EC"/>
    <w:rsid w:val="008503EF"/>
    <w:rsid w:val="008523F0"/>
    <w:rsid w:val="00852B83"/>
    <w:rsid w:val="008532CF"/>
    <w:rsid w:val="00853A0E"/>
    <w:rsid w:val="008543F2"/>
    <w:rsid w:val="00857211"/>
    <w:rsid w:val="0085756F"/>
    <w:rsid w:val="00857733"/>
    <w:rsid w:val="00861A25"/>
    <w:rsid w:val="00861A69"/>
    <w:rsid w:val="00861FAD"/>
    <w:rsid w:val="008626BE"/>
    <w:rsid w:val="00862B0A"/>
    <w:rsid w:val="008636A0"/>
    <w:rsid w:val="00863E34"/>
    <w:rsid w:val="008649E8"/>
    <w:rsid w:val="00864CFA"/>
    <w:rsid w:val="00872768"/>
    <w:rsid w:val="00872874"/>
    <w:rsid w:val="00872FA7"/>
    <w:rsid w:val="00874A6F"/>
    <w:rsid w:val="00876746"/>
    <w:rsid w:val="0087712F"/>
    <w:rsid w:val="0087732C"/>
    <w:rsid w:val="00877424"/>
    <w:rsid w:val="008775DC"/>
    <w:rsid w:val="00881142"/>
    <w:rsid w:val="00881220"/>
    <w:rsid w:val="00883A29"/>
    <w:rsid w:val="00883CFA"/>
    <w:rsid w:val="0088409B"/>
    <w:rsid w:val="0088557F"/>
    <w:rsid w:val="00885990"/>
    <w:rsid w:val="00885D7D"/>
    <w:rsid w:val="00885DA3"/>
    <w:rsid w:val="008875AA"/>
    <w:rsid w:val="008879BE"/>
    <w:rsid w:val="008909AE"/>
    <w:rsid w:val="00890C91"/>
    <w:rsid w:val="00891D4F"/>
    <w:rsid w:val="00892419"/>
    <w:rsid w:val="00893CBA"/>
    <w:rsid w:val="008941C1"/>
    <w:rsid w:val="00897462"/>
    <w:rsid w:val="008976AC"/>
    <w:rsid w:val="008A0C98"/>
    <w:rsid w:val="008A1C93"/>
    <w:rsid w:val="008A241C"/>
    <w:rsid w:val="008A2FE2"/>
    <w:rsid w:val="008A3EC0"/>
    <w:rsid w:val="008A4026"/>
    <w:rsid w:val="008A58E4"/>
    <w:rsid w:val="008A601D"/>
    <w:rsid w:val="008A611B"/>
    <w:rsid w:val="008A6D6B"/>
    <w:rsid w:val="008B1E80"/>
    <w:rsid w:val="008B2A4E"/>
    <w:rsid w:val="008B2E36"/>
    <w:rsid w:val="008B5519"/>
    <w:rsid w:val="008B6AAA"/>
    <w:rsid w:val="008B778F"/>
    <w:rsid w:val="008B7D10"/>
    <w:rsid w:val="008C0C94"/>
    <w:rsid w:val="008C0F8B"/>
    <w:rsid w:val="008C1927"/>
    <w:rsid w:val="008C19B1"/>
    <w:rsid w:val="008C2AC5"/>
    <w:rsid w:val="008C30BC"/>
    <w:rsid w:val="008C3987"/>
    <w:rsid w:val="008C6311"/>
    <w:rsid w:val="008C6B93"/>
    <w:rsid w:val="008C6BA3"/>
    <w:rsid w:val="008C7775"/>
    <w:rsid w:val="008C7841"/>
    <w:rsid w:val="008C7E10"/>
    <w:rsid w:val="008D0187"/>
    <w:rsid w:val="008D0CE5"/>
    <w:rsid w:val="008D1408"/>
    <w:rsid w:val="008D45A5"/>
    <w:rsid w:val="008D48AF"/>
    <w:rsid w:val="008D4CEE"/>
    <w:rsid w:val="008D56B7"/>
    <w:rsid w:val="008D5ECF"/>
    <w:rsid w:val="008D767D"/>
    <w:rsid w:val="008E13FF"/>
    <w:rsid w:val="008E19C5"/>
    <w:rsid w:val="008E1C51"/>
    <w:rsid w:val="008E2127"/>
    <w:rsid w:val="008E35A9"/>
    <w:rsid w:val="008E40A9"/>
    <w:rsid w:val="008E4BC4"/>
    <w:rsid w:val="008E5CA9"/>
    <w:rsid w:val="008E65A8"/>
    <w:rsid w:val="008E6D48"/>
    <w:rsid w:val="008E78C7"/>
    <w:rsid w:val="008E7D49"/>
    <w:rsid w:val="008E7DEB"/>
    <w:rsid w:val="008F0944"/>
    <w:rsid w:val="008F0C79"/>
    <w:rsid w:val="008F1532"/>
    <w:rsid w:val="008F37BE"/>
    <w:rsid w:val="008F51EF"/>
    <w:rsid w:val="008F7144"/>
    <w:rsid w:val="008F7E2A"/>
    <w:rsid w:val="00901CDF"/>
    <w:rsid w:val="00902815"/>
    <w:rsid w:val="0090288F"/>
    <w:rsid w:val="00903FEC"/>
    <w:rsid w:val="00905209"/>
    <w:rsid w:val="009069E2"/>
    <w:rsid w:val="00907087"/>
    <w:rsid w:val="00907BC6"/>
    <w:rsid w:val="0091045D"/>
    <w:rsid w:val="00910799"/>
    <w:rsid w:val="00910FCA"/>
    <w:rsid w:val="00911061"/>
    <w:rsid w:val="009146A2"/>
    <w:rsid w:val="00914DF6"/>
    <w:rsid w:val="00915E25"/>
    <w:rsid w:val="00917083"/>
    <w:rsid w:val="009172A8"/>
    <w:rsid w:val="00917747"/>
    <w:rsid w:val="00917B7E"/>
    <w:rsid w:val="0092033C"/>
    <w:rsid w:val="00920A9E"/>
    <w:rsid w:val="009214FC"/>
    <w:rsid w:val="00921C26"/>
    <w:rsid w:val="0092266A"/>
    <w:rsid w:val="0092329F"/>
    <w:rsid w:val="0092453B"/>
    <w:rsid w:val="00924B4A"/>
    <w:rsid w:val="00924B97"/>
    <w:rsid w:val="00925137"/>
    <w:rsid w:val="00925E50"/>
    <w:rsid w:val="00927071"/>
    <w:rsid w:val="00927893"/>
    <w:rsid w:val="009278D0"/>
    <w:rsid w:val="00930AE4"/>
    <w:rsid w:val="0093135C"/>
    <w:rsid w:val="00931538"/>
    <w:rsid w:val="009322A2"/>
    <w:rsid w:val="00932A27"/>
    <w:rsid w:val="00933507"/>
    <w:rsid w:val="0093410D"/>
    <w:rsid w:val="009342D0"/>
    <w:rsid w:val="00934D83"/>
    <w:rsid w:val="00934DA2"/>
    <w:rsid w:val="0093752D"/>
    <w:rsid w:val="009411A5"/>
    <w:rsid w:val="0094123D"/>
    <w:rsid w:val="00941416"/>
    <w:rsid w:val="00941C2A"/>
    <w:rsid w:val="00942A3A"/>
    <w:rsid w:val="00942E5E"/>
    <w:rsid w:val="00943D2E"/>
    <w:rsid w:val="009443C0"/>
    <w:rsid w:val="00944A38"/>
    <w:rsid w:val="00945797"/>
    <w:rsid w:val="00946678"/>
    <w:rsid w:val="009467A1"/>
    <w:rsid w:val="00947392"/>
    <w:rsid w:val="00947EBB"/>
    <w:rsid w:val="0095052F"/>
    <w:rsid w:val="009523E6"/>
    <w:rsid w:val="00952487"/>
    <w:rsid w:val="00952DDD"/>
    <w:rsid w:val="00954723"/>
    <w:rsid w:val="0095584C"/>
    <w:rsid w:val="00955B28"/>
    <w:rsid w:val="00955B46"/>
    <w:rsid w:val="00957C1C"/>
    <w:rsid w:val="0096013F"/>
    <w:rsid w:val="009614A3"/>
    <w:rsid w:val="00962357"/>
    <w:rsid w:val="009623F6"/>
    <w:rsid w:val="00962664"/>
    <w:rsid w:val="00962995"/>
    <w:rsid w:val="00963702"/>
    <w:rsid w:val="00963ABD"/>
    <w:rsid w:val="00963C8F"/>
    <w:rsid w:val="00964B7B"/>
    <w:rsid w:val="00965009"/>
    <w:rsid w:val="00965216"/>
    <w:rsid w:val="00965794"/>
    <w:rsid w:val="00967AE4"/>
    <w:rsid w:val="009714A0"/>
    <w:rsid w:val="00971B39"/>
    <w:rsid w:val="00973839"/>
    <w:rsid w:val="00974420"/>
    <w:rsid w:val="00974D41"/>
    <w:rsid w:val="009750A6"/>
    <w:rsid w:val="009767C4"/>
    <w:rsid w:val="00976D73"/>
    <w:rsid w:val="00977143"/>
    <w:rsid w:val="00980415"/>
    <w:rsid w:val="00981547"/>
    <w:rsid w:val="0098207A"/>
    <w:rsid w:val="00983CE5"/>
    <w:rsid w:val="00990457"/>
    <w:rsid w:val="00990FAD"/>
    <w:rsid w:val="00990FCF"/>
    <w:rsid w:val="00991ADC"/>
    <w:rsid w:val="0099208B"/>
    <w:rsid w:val="0099251C"/>
    <w:rsid w:val="00993C39"/>
    <w:rsid w:val="00993F42"/>
    <w:rsid w:val="009940B2"/>
    <w:rsid w:val="009957C6"/>
    <w:rsid w:val="00995F0A"/>
    <w:rsid w:val="00997E7B"/>
    <w:rsid w:val="009A12C9"/>
    <w:rsid w:val="009A34E7"/>
    <w:rsid w:val="009A3E43"/>
    <w:rsid w:val="009A3F3D"/>
    <w:rsid w:val="009A5052"/>
    <w:rsid w:val="009A589A"/>
    <w:rsid w:val="009A73BB"/>
    <w:rsid w:val="009A76D8"/>
    <w:rsid w:val="009A7A6D"/>
    <w:rsid w:val="009B0C95"/>
    <w:rsid w:val="009B0F9B"/>
    <w:rsid w:val="009B1769"/>
    <w:rsid w:val="009B4073"/>
    <w:rsid w:val="009B483A"/>
    <w:rsid w:val="009B4979"/>
    <w:rsid w:val="009B56D8"/>
    <w:rsid w:val="009B5AF9"/>
    <w:rsid w:val="009B645C"/>
    <w:rsid w:val="009B682B"/>
    <w:rsid w:val="009C023F"/>
    <w:rsid w:val="009C0656"/>
    <w:rsid w:val="009C0B91"/>
    <w:rsid w:val="009C0D9C"/>
    <w:rsid w:val="009C0E16"/>
    <w:rsid w:val="009C18FA"/>
    <w:rsid w:val="009C2056"/>
    <w:rsid w:val="009C3088"/>
    <w:rsid w:val="009C4AAD"/>
    <w:rsid w:val="009C5235"/>
    <w:rsid w:val="009C6255"/>
    <w:rsid w:val="009C65FF"/>
    <w:rsid w:val="009D0714"/>
    <w:rsid w:val="009D24E3"/>
    <w:rsid w:val="009D28DD"/>
    <w:rsid w:val="009D2E23"/>
    <w:rsid w:val="009D3D81"/>
    <w:rsid w:val="009D3EF8"/>
    <w:rsid w:val="009D41B6"/>
    <w:rsid w:val="009D5A64"/>
    <w:rsid w:val="009D5A86"/>
    <w:rsid w:val="009D5DE9"/>
    <w:rsid w:val="009D6152"/>
    <w:rsid w:val="009D6420"/>
    <w:rsid w:val="009D6E28"/>
    <w:rsid w:val="009E0525"/>
    <w:rsid w:val="009E06FC"/>
    <w:rsid w:val="009E085B"/>
    <w:rsid w:val="009E0A43"/>
    <w:rsid w:val="009E12A7"/>
    <w:rsid w:val="009E334B"/>
    <w:rsid w:val="009E35B3"/>
    <w:rsid w:val="009E516F"/>
    <w:rsid w:val="009E5200"/>
    <w:rsid w:val="009E56F8"/>
    <w:rsid w:val="009E5739"/>
    <w:rsid w:val="009E586B"/>
    <w:rsid w:val="009E5D4C"/>
    <w:rsid w:val="009E606F"/>
    <w:rsid w:val="009E61A1"/>
    <w:rsid w:val="009E77DC"/>
    <w:rsid w:val="009F1166"/>
    <w:rsid w:val="009F11EA"/>
    <w:rsid w:val="009F1AB2"/>
    <w:rsid w:val="009F2415"/>
    <w:rsid w:val="009F2FAF"/>
    <w:rsid w:val="009F4203"/>
    <w:rsid w:val="009F43E6"/>
    <w:rsid w:val="009F4A5E"/>
    <w:rsid w:val="009F4ECD"/>
    <w:rsid w:val="009F5470"/>
    <w:rsid w:val="009F62AD"/>
    <w:rsid w:val="009F7458"/>
    <w:rsid w:val="009F75DC"/>
    <w:rsid w:val="009F7826"/>
    <w:rsid w:val="009F7E42"/>
    <w:rsid w:val="00A00129"/>
    <w:rsid w:val="00A00368"/>
    <w:rsid w:val="00A015F2"/>
    <w:rsid w:val="00A022CE"/>
    <w:rsid w:val="00A027AA"/>
    <w:rsid w:val="00A0347D"/>
    <w:rsid w:val="00A03581"/>
    <w:rsid w:val="00A03781"/>
    <w:rsid w:val="00A039B6"/>
    <w:rsid w:val="00A1054E"/>
    <w:rsid w:val="00A111A8"/>
    <w:rsid w:val="00A11B5E"/>
    <w:rsid w:val="00A11BC3"/>
    <w:rsid w:val="00A12F3A"/>
    <w:rsid w:val="00A130BD"/>
    <w:rsid w:val="00A13433"/>
    <w:rsid w:val="00A13B80"/>
    <w:rsid w:val="00A1486E"/>
    <w:rsid w:val="00A14985"/>
    <w:rsid w:val="00A14B02"/>
    <w:rsid w:val="00A1586B"/>
    <w:rsid w:val="00A166DC"/>
    <w:rsid w:val="00A17A5A"/>
    <w:rsid w:val="00A17EED"/>
    <w:rsid w:val="00A20346"/>
    <w:rsid w:val="00A204B8"/>
    <w:rsid w:val="00A20722"/>
    <w:rsid w:val="00A2072F"/>
    <w:rsid w:val="00A21D0B"/>
    <w:rsid w:val="00A21DBB"/>
    <w:rsid w:val="00A228DA"/>
    <w:rsid w:val="00A22B16"/>
    <w:rsid w:val="00A23AB6"/>
    <w:rsid w:val="00A23C55"/>
    <w:rsid w:val="00A25407"/>
    <w:rsid w:val="00A25F1C"/>
    <w:rsid w:val="00A264CF"/>
    <w:rsid w:val="00A303F4"/>
    <w:rsid w:val="00A30F5B"/>
    <w:rsid w:val="00A32573"/>
    <w:rsid w:val="00A32A1A"/>
    <w:rsid w:val="00A32D3A"/>
    <w:rsid w:val="00A358EF"/>
    <w:rsid w:val="00A35A4E"/>
    <w:rsid w:val="00A36C9C"/>
    <w:rsid w:val="00A36F11"/>
    <w:rsid w:val="00A40997"/>
    <w:rsid w:val="00A409C8"/>
    <w:rsid w:val="00A41BF0"/>
    <w:rsid w:val="00A4245A"/>
    <w:rsid w:val="00A4266E"/>
    <w:rsid w:val="00A4278D"/>
    <w:rsid w:val="00A4366D"/>
    <w:rsid w:val="00A43D8F"/>
    <w:rsid w:val="00A44EBF"/>
    <w:rsid w:val="00A457CE"/>
    <w:rsid w:val="00A45C61"/>
    <w:rsid w:val="00A465DC"/>
    <w:rsid w:val="00A46D6A"/>
    <w:rsid w:val="00A4794F"/>
    <w:rsid w:val="00A47AE1"/>
    <w:rsid w:val="00A47EEC"/>
    <w:rsid w:val="00A504E0"/>
    <w:rsid w:val="00A5069F"/>
    <w:rsid w:val="00A50DFD"/>
    <w:rsid w:val="00A511FB"/>
    <w:rsid w:val="00A514FC"/>
    <w:rsid w:val="00A51948"/>
    <w:rsid w:val="00A51BC2"/>
    <w:rsid w:val="00A53425"/>
    <w:rsid w:val="00A5373F"/>
    <w:rsid w:val="00A54B0C"/>
    <w:rsid w:val="00A552C6"/>
    <w:rsid w:val="00A569E0"/>
    <w:rsid w:val="00A570DB"/>
    <w:rsid w:val="00A57628"/>
    <w:rsid w:val="00A57747"/>
    <w:rsid w:val="00A60240"/>
    <w:rsid w:val="00A617EA"/>
    <w:rsid w:val="00A61B5E"/>
    <w:rsid w:val="00A631B3"/>
    <w:rsid w:val="00A6377A"/>
    <w:rsid w:val="00A63991"/>
    <w:rsid w:val="00A64171"/>
    <w:rsid w:val="00A64E8D"/>
    <w:rsid w:val="00A64F9E"/>
    <w:rsid w:val="00A673CD"/>
    <w:rsid w:val="00A67DC8"/>
    <w:rsid w:val="00A70F23"/>
    <w:rsid w:val="00A718AC"/>
    <w:rsid w:val="00A7250A"/>
    <w:rsid w:val="00A72C68"/>
    <w:rsid w:val="00A72E76"/>
    <w:rsid w:val="00A732B4"/>
    <w:rsid w:val="00A73AF8"/>
    <w:rsid w:val="00A74AFD"/>
    <w:rsid w:val="00A77100"/>
    <w:rsid w:val="00A8042F"/>
    <w:rsid w:val="00A80A41"/>
    <w:rsid w:val="00A80E70"/>
    <w:rsid w:val="00A81699"/>
    <w:rsid w:val="00A824A9"/>
    <w:rsid w:val="00A82FFA"/>
    <w:rsid w:val="00A83F35"/>
    <w:rsid w:val="00A84C88"/>
    <w:rsid w:val="00A84E83"/>
    <w:rsid w:val="00A853A3"/>
    <w:rsid w:val="00A85974"/>
    <w:rsid w:val="00A85C1A"/>
    <w:rsid w:val="00A87B4B"/>
    <w:rsid w:val="00A9040C"/>
    <w:rsid w:val="00A90716"/>
    <w:rsid w:val="00A90927"/>
    <w:rsid w:val="00A914AB"/>
    <w:rsid w:val="00A92C93"/>
    <w:rsid w:val="00A93A9D"/>
    <w:rsid w:val="00A93D5E"/>
    <w:rsid w:val="00A94A0F"/>
    <w:rsid w:val="00A94F13"/>
    <w:rsid w:val="00A95447"/>
    <w:rsid w:val="00A95515"/>
    <w:rsid w:val="00A96513"/>
    <w:rsid w:val="00A96563"/>
    <w:rsid w:val="00AA0848"/>
    <w:rsid w:val="00AA1551"/>
    <w:rsid w:val="00AA195B"/>
    <w:rsid w:val="00AA1BB7"/>
    <w:rsid w:val="00AA1F9C"/>
    <w:rsid w:val="00AA2D3A"/>
    <w:rsid w:val="00AA4262"/>
    <w:rsid w:val="00AA42A4"/>
    <w:rsid w:val="00AA48D1"/>
    <w:rsid w:val="00AA48FD"/>
    <w:rsid w:val="00AA4FB7"/>
    <w:rsid w:val="00AA5610"/>
    <w:rsid w:val="00AA5705"/>
    <w:rsid w:val="00AA637E"/>
    <w:rsid w:val="00AA63E5"/>
    <w:rsid w:val="00AA6877"/>
    <w:rsid w:val="00AA6C72"/>
    <w:rsid w:val="00AA7206"/>
    <w:rsid w:val="00AB08FE"/>
    <w:rsid w:val="00AB0C79"/>
    <w:rsid w:val="00AB2C06"/>
    <w:rsid w:val="00AB2D37"/>
    <w:rsid w:val="00AB383F"/>
    <w:rsid w:val="00AB3B99"/>
    <w:rsid w:val="00AB3F3C"/>
    <w:rsid w:val="00AB45EC"/>
    <w:rsid w:val="00AB46FF"/>
    <w:rsid w:val="00AB7738"/>
    <w:rsid w:val="00AC0D73"/>
    <w:rsid w:val="00AC274E"/>
    <w:rsid w:val="00AC2789"/>
    <w:rsid w:val="00AC2B71"/>
    <w:rsid w:val="00AC340F"/>
    <w:rsid w:val="00AC3EE4"/>
    <w:rsid w:val="00AC48C2"/>
    <w:rsid w:val="00AC5DEA"/>
    <w:rsid w:val="00AC7061"/>
    <w:rsid w:val="00AD0E6C"/>
    <w:rsid w:val="00AD1332"/>
    <w:rsid w:val="00AD1D08"/>
    <w:rsid w:val="00AD1DAD"/>
    <w:rsid w:val="00AD1E02"/>
    <w:rsid w:val="00AD4088"/>
    <w:rsid w:val="00AD41AB"/>
    <w:rsid w:val="00AD5F2D"/>
    <w:rsid w:val="00AD5FF0"/>
    <w:rsid w:val="00AD6D6D"/>
    <w:rsid w:val="00AE1427"/>
    <w:rsid w:val="00AE44CF"/>
    <w:rsid w:val="00AE62BE"/>
    <w:rsid w:val="00AE6327"/>
    <w:rsid w:val="00AE6E9B"/>
    <w:rsid w:val="00AF001D"/>
    <w:rsid w:val="00AF029E"/>
    <w:rsid w:val="00AF0BA1"/>
    <w:rsid w:val="00AF0BCA"/>
    <w:rsid w:val="00AF0E14"/>
    <w:rsid w:val="00AF0F9A"/>
    <w:rsid w:val="00AF1251"/>
    <w:rsid w:val="00AF2F1E"/>
    <w:rsid w:val="00AF3105"/>
    <w:rsid w:val="00AF402A"/>
    <w:rsid w:val="00AF460C"/>
    <w:rsid w:val="00AF5B9B"/>
    <w:rsid w:val="00AF7141"/>
    <w:rsid w:val="00AF7D88"/>
    <w:rsid w:val="00B00CBB"/>
    <w:rsid w:val="00B00F76"/>
    <w:rsid w:val="00B02697"/>
    <w:rsid w:val="00B03123"/>
    <w:rsid w:val="00B04251"/>
    <w:rsid w:val="00B04683"/>
    <w:rsid w:val="00B05CE7"/>
    <w:rsid w:val="00B066EF"/>
    <w:rsid w:val="00B072F2"/>
    <w:rsid w:val="00B1007C"/>
    <w:rsid w:val="00B11289"/>
    <w:rsid w:val="00B12FC6"/>
    <w:rsid w:val="00B13EC7"/>
    <w:rsid w:val="00B1422A"/>
    <w:rsid w:val="00B151C4"/>
    <w:rsid w:val="00B1551C"/>
    <w:rsid w:val="00B155AD"/>
    <w:rsid w:val="00B16F04"/>
    <w:rsid w:val="00B205C0"/>
    <w:rsid w:val="00B21BDC"/>
    <w:rsid w:val="00B21BFA"/>
    <w:rsid w:val="00B22B20"/>
    <w:rsid w:val="00B23138"/>
    <w:rsid w:val="00B25A20"/>
    <w:rsid w:val="00B265D1"/>
    <w:rsid w:val="00B2748D"/>
    <w:rsid w:val="00B27B70"/>
    <w:rsid w:val="00B3387F"/>
    <w:rsid w:val="00B33C43"/>
    <w:rsid w:val="00B344D0"/>
    <w:rsid w:val="00B34F18"/>
    <w:rsid w:val="00B359D8"/>
    <w:rsid w:val="00B36502"/>
    <w:rsid w:val="00B40EFA"/>
    <w:rsid w:val="00B42807"/>
    <w:rsid w:val="00B43C90"/>
    <w:rsid w:val="00B43F7A"/>
    <w:rsid w:val="00B44EBB"/>
    <w:rsid w:val="00B44F4D"/>
    <w:rsid w:val="00B4745F"/>
    <w:rsid w:val="00B47C85"/>
    <w:rsid w:val="00B47CC4"/>
    <w:rsid w:val="00B47D3B"/>
    <w:rsid w:val="00B50722"/>
    <w:rsid w:val="00B50EEB"/>
    <w:rsid w:val="00B5277D"/>
    <w:rsid w:val="00B5378F"/>
    <w:rsid w:val="00B53DE6"/>
    <w:rsid w:val="00B55166"/>
    <w:rsid w:val="00B56187"/>
    <w:rsid w:val="00B562BC"/>
    <w:rsid w:val="00B56EA4"/>
    <w:rsid w:val="00B56FB1"/>
    <w:rsid w:val="00B5700C"/>
    <w:rsid w:val="00B60056"/>
    <w:rsid w:val="00B606EC"/>
    <w:rsid w:val="00B60AEC"/>
    <w:rsid w:val="00B60DF0"/>
    <w:rsid w:val="00B613BB"/>
    <w:rsid w:val="00B63727"/>
    <w:rsid w:val="00B644DF"/>
    <w:rsid w:val="00B64BE2"/>
    <w:rsid w:val="00B64D7A"/>
    <w:rsid w:val="00B65974"/>
    <w:rsid w:val="00B65E60"/>
    <w:rsid w:val="00B66F8C"/>
    <w:rsid w:val="00B67362"/>
    <w:rsid w:val="00B70D17"/>
    <w:rsid w:val="00B70DD5"/>
    <w:rsid w:val="00B71305"/>
    <w:rsid w:val="00B725C6"/>
    <w:rsid w:val="00B72775"/>
    <w:rsid w:val="00B72858"/>
    <w:rsid w:val="00B72C6D"/>
    <w:rsid w:val="00B73CD1"/>
    <w:rsid w:val="00B74590"/>
    <w:rsid w:val="00B745E6"/>
    <w:rsid w:val="00B75471"/>
    <w:rsid w:val="00B75785"/>
    <w:rsid w:val="00B75C53"/>
    <w:rsid w:val="00B75D68"/>
    <w:rsid w:val="00B76746"/>
    <w:rsid w:val="00B77316"/>
    <w:rsid w:val="00B77F98"/>
    <w:rsid w:val="00B8020D"/>
    <w:rsid w:val="00B8066D"/>
    <w:rsid w:val="00B81447"/>
    <w:rsid w:val="00B817C8"/>
    <w:rsid w:val="00B81C49"/>
    <w:rsid w:val="00B81FDC"/>
    <w:rsid w:val="00B826EE"/>
    <w:rsid w:val="00B828E3"/>
    <w:rsid w:val="00B8321F"/>
    <w:rsid w:val="00B83364"/>
    <w:rsid w:val="00B83712"/>
    <w:rsid w:val="00B837BF"/>
    <w:rsid w:val="00B84803"/>
    <w:rsid w:val="00B8489E"/>
    <w:rsid w:val="00B8494E"/>
    <w:rsid w:val="00B851AC"/>
    <w:rsid w:val="00B85C00"/>
    <w:rsid w:val="00B85FC5"/>
    <w:rsid w:val="00B872D9"/>
    <w:rsid w:val="00B87B35"/>
    <w:rsid w:val="00B90727"/>
    <w:rsid w:val="00B90C35"/>
    <w:rsid w:val="00B911F3"/>
    <w:rsid w:val="00B91877"/>
    <w:rsid w:val="00B91976"/>
    <w:rsid w:val="00B92BAE"/>
    <w:rsid w:val="00B94C7B"/>
    <w:rsid w:val="00B955EE"/>
    <w:rsid w:val="00B9562D"/>
    <w:rsid w:val="00B95A8B"/>
    <w:rsid w:val="00B95B7C"/>
    <w:rsid w:val="00B962DB"/>
    <w:rsid w:val="00B96BC5"/>
    <w:rsid w:val="00B97543"/>
    <w:rsid w:val="00BA0407"/>
    <w:rsid w:val="00BA15AA"/>
    <w:rsid w:val="00BA1BAB"/>
    <w:rsid w:val="00BA1EA7"/>
    <w:rsid w:val="00BA2A26"/>
    <w:rsid w:val="00BA6401"/>
    <w:rsid w:val="00BA6B3A"/>
    <w:rsid w:val="00BB0632"/>
    <w:rsid w:val="00BB0B97"/>
    <w:rsid w:val="00BB0D61"/>
    <w:rsid w:val="00BB2D53"/>
    <w:rsid w:val="00BB38E9"/>
    <w:rsid w:val="00BB3909"/>
    <w:rsid w:val="00BB3C22"/>
    <w:rsid w:val="00BB3DED"/>
    <w:rsid w:val="00BB4084"/>
    <w:rsid w:val="00BB4C4D"/>
    <w:rsid w:val="00BB4CF1"/>
    <w:rsid w:val="00BB505B"/>
    <w:rsid w:val="00BB5601"/>
    <w:rsid w:val="00BB5A42"/>
    <w:rsid w:val="00BB5C0E"/>
    <w:rsid w:val="00BB5D19"/>
    <w:rsid w:val="00BB6C4E"/>
    <w:rsid w:val="00BB7264"/>
    <w:rsid w:val="00BB7DE0"/>
    <w:rsid w:val="00BC0B7A"/>
    <w:rsid w:val="00BC1949"/>
    <w:rsid w:val="00BC2507"/>
    <w:rsid w:val="00BC2C2B"/>
    <w:rsid w:val="00BC2EDE"/>
    <w:rsid w:val="00BC3D24"/>
    <w:rsid w:val="00BC4057"/>
    <w:rsid w:val="00BC55EB"/>
    <w:rsid w:val="00BC5BC2"/>
    <w:rsid w:val="00BC630C"/>
    <w:rsid w:val="00BC632B"/>
    <w:rsid w:val="00BC672D"/>
    <w:rsid w:val="00BC7757"/>
    <w:rsid w:val="00BD092D"/>
    <w:rsid w:val="00BD139C"/>
    <w:rsid w:val="00BD28C5"/>
    <w:rsid w:val="00BD2E43"/>
    <w:rsid w:val="00BD3275"/>
    <w:rsid w:val="00BD3774"/>
    <w:rsid w:val="00BD47F8"/>
    <w:rsid w:val="00BD4AFD"/>
    <w:rsid w:val="00BD4E1C"/>
    <w:rsid w:val="00BD5A24"/>
    <w:rsid w:val="00BD5E4B"/>
    <w:rsid w:val="00BD6949"/>
    <w:rsid w:val="00BD6C45"/>
    <w:rsid w:val="00BD78BF"/>
    <w:rsid w:val="00BE0169"/>
    <w:rsid w:val="00BE189F"/>
    <w:rsid w:val="00BE1CCA"/>
    <w:rsid w:val="00BE2952"/>
    <w:rsid w:val="00BE3FDC"/>
    <w:rsid w:val="00BE45FE"/>
    <w:rsid w:val="00BE649E"/>
    <w:rsid w:val="00BE7AD6"/>
    <w:rsid w:val="00BF1A53"/>
    <w:rsid w:val="00BF1BB1"/>
    <w:rsid w:val="00BF25D1"/>
    <w:rsid w:val="00BF2A3C"/>
    <w:rsid w:val="00BF2F6F"/>
    <w:rsid w:val="00BF37A0"/>
    <w:rsid w:val="00BF3BA7"/>
    <w:rsid w:val="00BF4724"/>
    <w:rsid w:val="00BF4AFF"/>
    <w:rsid w:val="00BF714D"/>
    <w:rsid w:val="00C00509"/>
    <w:rsid w:val="00C01868"/>
    <w:rsid w:val="00C020CF"/>
    <w:rsid w:val="00C022BD"/>
    <w:rsid w:val="00C03308"/>
    <w:rsid w:val="00C04615"/>
    <w:rsid w:val="00C04A40"/>
    <w:rsid w:val="00C04CF9"/>
    <w:rsid w:val="00C05413"/>
    <w:rsid w:val="00C057EA"/>
    <w:rsid w:val="00C06897"/>
    <w:rsid w:val="00C06F7F"/>
    <w:rsid w:val="00C07174"/>
    <w:rsid w:val="00C0720D"/>
    <w:rsid w:val="00C07BD5"/>
    <w:rsid w:val="00C07C3F"/>
    <w:rsid w:val="00C1044A"/>
    <w:rsid w:val="00C11F8A"/>
    <w:rsid w:val="00C136B7"/>
    <w:rsid w:val="00C13FB3"/>
    <w:rsid w:val="00C142ED"/>
    <w:rsid w:val="00C147CF"/>
    <w:rsid w:val="00C14C15"/>
    <w:rsid w:val="00C15C81"/>
    <w:rsid w:val="00C16963"/>
    <w:rsid w:val="00C16B3B"/>
    <w:rsid w:val="00C20E17"/>
    <w:rsid w:val="00C21602"/>
    <w:rsid w:val="00C21830"/>
    <w:rsid w:val="00C21B01"/>
    <w:rsid w:val="00C22415"/>
    <w:rsid w:val="00C23CC6"/>
    <w:rsid w:val="00C24542"/>
    <w:rsid w:val="00C245D3"/>
    <w:rsid w:val="00C247B9"/>
    <w:rsid w:val="00C2514B"/>
    <w:rsid w:val="00C25188"/>
    <w:rsid w:val="00C26460"/>
    <w:rsid w:val="00C26D95"/>
    <w:rsid w:val="00C305B4"/>
    <w:rsid w:val="00C3295F"/>
    <w:rsid w:val="00C330C2"/>
    <w:rsid w:val="00C336AB"/>
    <w:rsid w:val="00C337A1"/>
    <w:rsid w:val="00C33B9A"/>
    <w:rsid w:val="00C3477C"/>
    <w:rsid w:val="00C35398"/>
    <w:rsid w:val="00C35C86"/>
    <w:rsid w:val="00C374BA"/>
    <w:rsid w:val="00C379E5"/>
    <w:rsid w:val="00C42055"/>
    <w:rsid w:val="00C4382E"/>
    <w:rsid w:val="00C45883"/>
    <w:rsid w:val="00C45CC0"/>
    <w:rsid w:val="00C45D40"/>
    <w:rsid w:val="00C46EC3"/>
    <w:rsid w:val="00C4751E"/>
    <w:rsid w:val="00C47ADE"/>
    <w:rsid w:val="00C47EDB"/>
    <w:rsid w:val="00C503C3"/>
    <w:rsid w:val="00C5188A"/>
    <w:rsid w:val="00C536C3"/>
    <w:rsid w:val="00C55738"/>
    <w:rsid w:val="00C55C8A"/>
    <w:rsid w:val="00C56ABC"/>
    <w:rsid w:val="00C56C0D"/>
    <w:rsid w:val="00C56D37"/>
    <w:rsid w:val="00C60CD3"/>
    <w:rsid w:val="00C611DE"/>
    <w:rsid w:val="00C61D96"/>
    <w:rsid w:val="00C61DBD"/>
    <w:rsid w:val="00C63748"/>
    <w:rsid w:val="00C63C4C"/>
    <w:rsid w:val="00C6562C"/>
    <w:rsid w:val="00C666CE"/>
    <w:rsid w:val="00C6697B"/>
    <w:rsid w:val="00C674A7"/>
    <w:rsid w:val="00C67BC1"/>
    <w:rsid w:val="00C67E16"/>
    <w:rsid w:val="00C712E5"/>
    <w:rsid w:val="00C71885"/>
    <w:rsid w:val="00C71936"/>
    <w:rsid w:val="00C71C0B"/>
    <w:rsid w:val="00C72FED"/>
    <w:rsid w:val="00C7341A"/>
    <w:rsid w:val="00C73822"/>
    <w:rsid w:val="00C73978"/>
    <w:rsid w:val="00C73C6E"/>
    <w:rsid w:val="00C748DD"/>
    <w:rsid w:val="00C75B0F"/>
    <w:rsid w:val="00C75EDE"/>
    <w:rsid w:val="00C76348"/>
    <w:rsid w:val="00C7764E"/>
    <w:rsid w:val="00C8073E"/>
    <w:rsid w:val="00C81074"/>
    <w:rsid w:val="00C8142E"/>
    <w:rsid w:val="00C825BF"/>
    <w:rsid w:val="00C82BD4"/>
    <w:rsid w:val="00C82C81"/>
    <w:rsid w:val="00C833D6"/>
    <w:rsid w:val="00C8398C"/>
    <w:rsid w:val="00C8399E"/>
    <w:rsid w:val="00C83C6D"/>
    <w:rsid w:val="00C83D10"/>
    <w:rsid w:val="00C83FC2"/>
    <w:rsid w:val="00C84AC0"/>
    <w:rsid w:val="00C86086"/>
    <w:rsid w:val="00C862B3"/>
    <w:rsid w:val="00C86879"/>
    <w:rsid w:val="00C87076"/>
    <w:rsid w:val="00C87339"/>
    <w:rsid w:val="00C873EA"/>
    <w:rsid w:val="00C87E74"/>
    <w:rsid w:val="00C90B8D"/>
    <w:rsid w:val="00C912DC"/>
    <w:rsid w:val="00C91B73"/>
    <w:rsid w:val="00C92671"/>
    <w:rsid w:val="00C928A0"/>
    <w:rsid w:val="00C92B90"/>
    <w:rsid w:val="00C93687"/>
    <w:rsid w:val="00C94257"/>
    <w:rsid w:val="00C96109"/>
    <w:rsid w:val="00C963B5"/>
    <w:rsid w:val="00C96A2E"/>
    <w:rsid w:val="00C96FB4"/>
    <w:rsid w:val="00CA0164"/>
    <w:rsid w:val="00CA054E"/>
    <w:rsid w:val="00CA0E21"/>
    <w:rsid w:val="00CA1674"/>
    <w:rsid w:val="00CA2296"/>
    <w:rsid w:val="00CA2396"/>
    <w:rsid w:val="00CA4BC8"/>
    <w:rsid w:val="00CA52E9"/>
    <w:rsid w:val="00CA5592"/>
    <w:rsid w:val="00CA7165"/>
    <w:rsid w:val="00CB0072"/>
    <w:rsid w:val="00CB0D7F"/>
    <w:rsid w:val="00CB0DA7"/>
    <w:rsid w:val="00CB19DD"/>
    <w:rsid w:val="00CB1F43"/>
    <w:rsid w:val="00CB202C"/>
    <w:rsid w:val="00CB4335"/>
    <w:rsid w:val="00CB4519"/>
    <w:rsid w:val="00CB4B51"/>
    <w:rsid w:val="00CB53C3"/>
    <w:rsid w:val="00CB5732"/>
    <w:rsid w:val="00CB6F49"/>
    <w:rsid w:val="00CB7345"/>
    <w:rsid w:val="00CB7491"/>
    <w:rsid w:val="00CB7BBB"/>
    <w:rsid w:val="00CC366F"/>
    <w:rsid w:val="00CC4A85"/>
    <w:rsid w:val="00CC5F21"/>
    <w:rsid w:val="00CC61B5"/>
    <w:rsid w:val="00CC6B0C"/>
    <w:rsid w:val="00CC6B1C"/>
    <w:rsid w:val="00CC6C43"/>
    <w:rsid w:val="00CC71FF"/>
    <w:rsid w:val="00CD0153"/>
    <w:rsid w:val="00CD1480"/>
    <w:rsid w:val="00CD2DE6"/>
    <w:rsid w:val="00CD3186"/>
    <w:rsid w:val="00CD3514"/>
    <w:rsid w:val="00CD37A7"/>
    <w:rsid w:val="00CD37CB"/>
    <w:rsid w:val="00CD3D7A"/>
    <w:rsid w:val="00CD3DED"/>
    <w:rsid w:val="00CD521B"/>
    <w:rsid w:val="00CD651D"/>
    <w:rsid w:val="00CD6F84"/>
    <w:rsid w:val="00CE1610"/>
    <w:rsid w:val="00CE1A09"/>
    <w:rsid w:val="00CE2321"/>
    <w:rsid w:val="00CE31D5"/>
    <w:rsid w:val="00CE3F35"/>
    <w:rsid w:val="00CE42A8"/>
    <w:rsid w:val="00CE48C9"/>
    <w:rsid w:val="00CE5205"/>
    <w:rsid w:val="00CE6709"/>
    <w:rsid w:val="00CE6C90"/>
    <w:rsid w:val="00CE7C32"/>
    <w:rsid w:val="00CF0568"/>
    <w:rsid w:val="00CF06C5"/>
    <w:rsid w:val="00CF1F07"/>
    <w:rsid w:val="00CF204E"/>
    <w:rsid w:val="00CF2465"/>
    <w:rsid w:val="00CF3F14"/>
    <w:rsid w:val="00CF4BB9"/>
    <w:rsid w:val="00CF53B3"/>
    <w:rsid w:val="00CF5500"/>
    <w:rsid w:val="00CF56CE"/>
    <w:rsid w:val="00CF5E0C"/>
    <w:rsid w:val="00CF65A2"/>
    <w:rsid w:val="00CF6EE3"/>
    <w:rsid w:val="00D01FD6"/>
    <w:rsid w:val="00D02863"/>
    <w:rsid w:val="00D02C70"/>
    <w:rsid w:val="00D0355C"/>
    <w:rsid w:val="00D03848"/>
    <w:rsid w:val="00D04F34"/>
    <w:rsid w:val="00D060A3"/>
    <w:rsid w:val="00D060E8"/>
    <w:rsid w:val="00D06863"/>
    <w:rsid w:val="00D07C1F"/>
    <w:rsid w:val="00D07D0F"/>
    <w:rsid w:val="00D114BB"/>
    <w:rsid w:val="00D12693"/>
    <w:rsid w:val="00D14EE3"/>
    <w:rsid w:val="00D15AF8"/>
    <w:rsid w:val="00D16114"/>
    <w:rsid w:val="00D16E05"/>
    <w:rsid w:val="00D17B10"/>
    <w:rsid w:val="00D20906"/>
    <w:rsid w:val="00D20915"/>
    <w:rsid w:val="00D20EAF"/>
    <w:rsid w:val="00D216B8"/>
    <w:rsid w:val="00D21886"/>
    <w:rsid w:val="00D21F4E"/>
    <w:rsid w:val="00D22961"/>
    <w:rsid w:val="00D23222"/>
    <w:rsid w:val="00D24D07"/>
    <w:rsid w:val="00D266B2"/>
    <w:rsid w:val="00D2672D"/>
    <w:rsid w:val="00D26E9E"/>
    <w:rsid w:val="00D2766D"/>
    <w:rsid w:val="00D300B1"/>
    <w:rsid w:val="00D30B07"/>
    <w:rsid w:val="00D319E1"/>
    <w:rsid w:val="00D31F9A"/>
    <w:rsid w:val="00D323AC"/>
    <w:rsid w:val="00D33E0E"/>
    <w:rsid w:val="00D3420F"/>
    <w:rsid w:val="00D35701"/>
    <w:rsid w:val="00D35A40"/>
    <w:rsid w:val="00D362E0"/>
    <w:rsid w:val="00D3638F"/>
    <w:rsid w:val="00D36911"/>
    <w:rsid w:val="00D3711D"/>
    <w:rsid w:val="00D4112B"/>
    <w:rsid w:val="00D430B2"/>
    <w:rsid w:val="00D4400A"/>
    <w:rsid w:val="00D44638"/>
    <w:rsid w:val="00D451FD"/>
    <w:rsid w:val="00D476A8"/>
    <w:rsid w:val="00D50139"/>
    <w:rsid w:val="00D525D1"/>
    <w:rsid w:val="00D5441E"/>
    <w:rsid w:val="00D54AAF"/>
    <w:rsid w:val="00D55481"/>
    <w:rsid w:val="00D56E8D"/>
    <w:rsid w:val="00D56F76"/>
    <w:rsid w:val="00D57956"/>
    <w:rsid w:val="00D61E65"/>
    <w:rsid w:val="00D62E2D"/>
    <w:rsid w:val="00D6326D"/>
    <w:rsid w:val="00D64206"/>
    <w:rsid w:val="00D64F0C"/>
    <w:rsid w:val="00D67D60"/>
    <w:rsid w:val="00D70680"/>
    <w:rsid w:val="00D707BC"/>
    <w:rsid w:val="00D72612"/>
    <w:rsid w:val="00D72F34"/>
    <w:rsid w:val="00D73C1C"/>
    <w:rsid w:val="00D740AB"/>
    <w:rsid w:val="00D74F70"/>
    <w:rsid w:val="00D75425"/>
    <w:rsid w:val="00D75D83"/>
    <w:rsid w:val="00D762B1"/>
    <w:rsid w:val="00D7737A"/>
    <w:rsid w:val="00D777E6"/>
    <w:rsid w:val="00D77B15"/>
    <w:rsid w:val="00D805C1"/>
    <w:rsid w:val="00D816C9"/>
    <w:rsid w:val="00D817D1"/>
    <w:rsid w:val="00D83271"/>
    <w:rsid w:val="00D8350A"/>
    <w:rsid w:val="00D83F8D"/>
    <w:rsid w:val="00D849A5"/>
    <w:rsid w:val="00D85236"/>
    <w:rsid w:val="00D85959"/>
    <w:rsid w:val="00D866D0"/>
    <w:rsid w:val="00D86755"/>
    <w:rsid w:val="00D874CE"/>
    <w:rsid w:val="00D87EEC"/>
    <w:rsid w:val="00D9165A"/>
    <w:rsid w:val="00D91763"/>
    <w:rsid w:val="00D91C96"/>
    <w:rsid w:val="00D91DC7"/>
    <w:rsid w:val="00D938AF"/>
    <w:rsid w:val="00D9419E"/>
    <w:rsid w:val="00D96145"/>
    <w:rsid w:val="00D97C49"/>
    <w:rsid w:val="00DA0C6A"/>
    <w:rsid w:val="00DA10BF"/>
    <w:rsid w:val="00DA20E4"/>
    <w:rsid w:val="00DA3E07"/>
    <w:rsid w:val="00DA3EE9"/>
    <w:rsid w:val="00DA6AEC"/>
    <w:rsid w:val="00DA6C38"/>
    <w:rsid w:val="00DA793C"/>
    <w:rsid w:val="00DB048E"/>
    <w:rsid w:val="00DB30F9"/>
    <w:rsid w:val="00DB32FC"/>
    <w:rsid w:val="00DB5AF9"/>
    <w:rsid w:val="00DB7301"/>
    <w:rsid w:val="00DB7F4D"/>
    <w:rsid w:val="00DC040C"/>
    <w:rsid w:val="00DC0B31"/>
    <w:rsid w:val="00DC0BDE"/>
    <w:rsid w:val="00DC2125"/>
    <w:rsid w:val="00DC2EE3"/>
    <w:rsid w:val="00DC2EE7"/>
    <w:rsid w:val="00DC329C"/>
    <w:rsid w:val="00DC417C"/>
    <w:rsid w:val="00DC4C35"/>
    <w:rsid w:val="00DC5172"/>
    <w:rsid w:val="00DC5678"/>
    <w:rsid w:val="00DC5679"/>
    <w:rsid w:val="00DC6648"/>
    <w:rsid w:val="00DC66DB"/>
    <w:rsid w:val="00DC6EF1"/>
    <w:rsid w:val="00DC7368"/>
    <w:rsid w:val="00DC7548"/>
    <w:rsid w:val="00DC7959"/>
    <w:rsid w:val="00DD0EC9"/>
    <w:rsid w:val="00DD0F97"/>
    <w:rsid w:val="00DD1BEB"/>
    <w:rsid w:val="00DD1BED"/>
    <w:rsid w:val="00DD2A26"/>
    <w:rsid w:val="00DD3702"/>
    <w:rsid w:val="00DD3760"/>
    <w:rsid w:val="00DD3A00"/>
    <w:rsid w:val="00DD3A85"/>
    <w:rsid w:val="00DD44AA"/>
    <w:rsid w:val="00DD5387"/>
    <w:rsid w:val="00DD54D8"/>
    <w:rsid w:val="00DD60AC"/>
    <w:rsid w:val="00DD65A4"/>
    <w:rsid w:val="00DD6CD5"/>
    <w:rsid w:val="00DD7B84"/>
    <w:rsid w:val="00DD7BBD"/>
    <w:rsid w:val="00DE023B"/>
    <w:rsid w:val="00DE117B"/>
    <w:rsid w:val="00DE3A23"/>
    <w:rsid w:val="00DE3A4C"/>
    <w:rsid w:val="00DE3D59"/>
    <w:rsid w:val="00DE4A3F"/>
    <w:rsid w:val="00DE4EAF"/>
    <w:rsid w:val="00DE531A"/>
    <w:rsid w:val="00DE6A16"/>
    <w:rsid w:val="00DE6E3F"/>
    <w:rsid w:val="00DE7F64"/>
    <w:rsid w:val="00DF1EB5"/>
    <w:rsid w:val="00DF5F2B"/>
    <w:rsid w:val="00DF6066"/>
    <w:rsid w:val="00DF60DA"/>
    <w:rsid w:val="00DF6392"/>
    <w:rsid w:val="00DF63A3"/>
    <w:rsid w:val="00DF7629"/>
    <w:rsid w:val="00DF77F6"/>
    <w:rsid w:val="00DF7D83"/>
    <w:rsid w:val="00DF7F9B"/>
    <w:rsid w:val="00E01044"/>
    <w:rsid w:val="00E01154"/>
    <w:rsid w:val="00E01566"/>
    <w:rsid w:val="00E027AB"/>
    <w:rsid w:val="00E02850"/>
    <w:rsid w:val="00E03FC6"/>
    <w:rsid w:val="00E04584"/>
    <w:rsid w:val="00E04AE8"/>
    <w:rsid w:val="00E0533B"/>
    <w:rsid w:val="00E05DEA"/>
    <w:rsid w:val="00E06295"/>
    <w:rsid w:val="00E06EA5"/>
    <w:rsid w:val="00E0749B"/>
    <w:rsid w:val="00E13BFE"/>
    <w:rsid w:val="00E20319"/>
    <w:rsid w:val="00E20347"/>
    <w:rsid w:val="00E20668"/>
    <w:rsid w:val="00E2099E"/>
    <w:rsid w:val="00E20FB5"/>
    <w:rsid w:val="00E21655"/>
    <w:rsid w:val="00E21AD8"/>
    <w:rsid w:val="00E251C5"/>
    <w:rsid w:val="00E270B7"/>
    <w:rsid w:val="00E27567"/>
    <w:rsid w:val="00E27D2F"/>
    <w:rsid w:val="00E31602"/>
    <w:rsid w:val="00E33DEE"/>
    <w:rsid w:val="00E33F7C"/>
    <w:rsid w:val="00E3445E"/>
    <w:rsid w:val="00E34F95"/>
    <w:rsid w:val="00E36DEB"/>
    <w:rsid w:val="00E40023"/>
    <w:rsid w:val="00E411B4"/>
    <w:rsid w:val="00E41585"/>
    <w:rsid w:val="00E41807"/>
    <w:rsid w:val="00E41B67"/>
    <w:rsid w:val="00E42397"/>
    <w:rsid w:val="00E424D8"/>
    <w:rsid w:val="00E42C65"/>
    <w:rsid w:val="00E431CD"/>
    <w:rsid w:val="00E45E7F"/>
    <w:rsid w:val="00E46387"/>
    <w:rsid w:val="00E46550"/>
    <w:rsid w:val="00E47628"/>
    <w:rsid w:val="00E476AE"/>
    <w:rsid w:val="00E50EDA"/>
    <w:rsid w:val="00E50FD9"/>
    <w:rsid w:val="00E51F78"/>
    <w:rsid w:val="00E528C5"/>
    <w:rsid w:val="00E543D2"/>
    <w:rsid w:val="00E5462E"/>
    <w:rsid w:val="00E552F7"/>
    <w:rsid w:val="00E55D09"/>
    <w:rsid w:val="00E560A4"/>
    <w:rsid w:val="00E57304"/>
    <w:rsid w:val="00E57D02"/>
    <w:rsid w:val="00E57F4A"/>
    <w:rsid w:val="00E60224"/>
    <w:rsid w:val="00E60FDB"/>
    <w:rsid w:val="00E623E8"/>
    <w:rsid w:val="00E64E2F"/>
    <w:rsid w:val="00E65743"/>
    <w:rsid w:val="00E6582E"/>
    <w:rsid w:val="00E67CDE"/>
    <w:rsid w:val="00E7099B"/>
    <w:rsid w:val="00E70A95"/>
    <w:rsid w:val="00E70D01"/>
    <w:rsid w:val="00E70FBC"/>
    <w:rsid w:val="00E711C5"/>
    <w:rsid w:val="00E732C7"/>
    <w:rsid w:val="00E7346B"/>
    <w:rsid w:val="00E73E8F"/>
    <w:rsid w:val="00E748E3"/>
    <w:rsid w:val="00E75196"/>
    <w:rsid w:val="00E761BC"/>
    <w:rsid w:val="00E8002B"/>
    <w:rsid w:val="00E80178"/>
    <w:rsid w:val="00E806BE"/>
    <w:rsid w:val="00E80D15"/>
    <w:rsid w:val="00E82DF6"/>
    <w:rsid w:val="00E831D8"/>
    <w:rsid w:val="00E8327C"/>
    <w:rsid w:val="00E839BA"/>
    <w:rsid w:val="00E83B8D"/>
    <w:rsid w:val="00E85011"/>
    <w:rsid w:val="00E850E3"/>
    <w:rsid w:val="00E85104"/>
    <w:rsid w:val="00E85615"/>
    <w:rsid w:val="00E86A53"/>
    <w:rsid w:val="00E86F24"/>
    <w:rsid w:val="00E87CDE"/>
    <w:rsid w:val="00E90178"/>
    <w:rsid w:val="00E91AEE"/>
    <w:rsid w:val="00E91E5F"/>
    <w:rsid w:val="00E93A30"/>
    <w:rsid w:val="00E93CA5"/>
    <w:rsid w:val="00E94BFA"/>
    <w:rsid w:val="00E95385"/>
    <w:rsid w:val="00E956FC"/>
    <w:rsid w:val="00E96811"/>
    <w:rsid w:val="00E974E1"/>
    <w:rsid w:val="00E97827"/>
    <w:rsid w:val="00E9791D"/>
    <w:rsid w:val="00E97959"/>
    <w:rsid w:val="00EA18E2"/>
    <w:rsid w:val="00EA2652"/>
    <w:rsid w:val="00EA310D"/>
    <w:rsid w:val="00EA3540"/>
    <w:rsid w:val="00EA388A"/>
    <w:rsid w:val="00EA3BA0"/>
    <w:rsid w:val="00EA3ED2"/>
    <w:rsid w:val="00EA478B"/>
    <w:rsid w:val="00EA51A6"/>
    <w:rsid w:val="00EA79C8"/>
    <w:rsid w:val="00EB0097"/>
    <w:rsid w:val="00EB0BBF"/>
    <w:rsid w:val="00EB2351"/>
    <w:rsid w:val="00EB3831"/>
    <w:rsid w:val="00EB3E2C"/>
    <w:rsid w:val="00EB434B"/>
    <w:rsid w:val="00EB4CC9"/>
    <w:rsid w:val="00EB5685"/>
    <w:rsid w:val="00EB57D1"/>
    <w:rsid w:val="00EB7534"/>
    <w:rsid w:val="00EB7DA4"/>
    <w:rsid w:val="00EB7EFF"/>
    <w:rsid w:val="00EC00F1"/>
    <w:rsid w:val="00EC0B34"/>
    <w:rsid w:val="00EC1234"/>
    <w:rsid w:val="00EC348F"/>
    <w:rsid w:val="00EC414B"/>
    <w:rsid w:val="00EC50C4"/>
    <w:rsid w:val="00EC601C"/>
    <w:rsid w:val="00EC63E4"/>
    <w:rsid w:val="00EC6FB0"/>
    <w:rsid w:val="00ED1710"/>
    <w:rsid w:val="00ED269E"/>
    <w:rsid w:val="00ED356D"/>
    <w:rsid w:val="00ED556B"/>
    <w:rsid w:val="00ED5A0A"/>
    <w:rsid w:val="00ED63F9"/>
    <w:rsid w:val="00ED6DAD"/>
    <w:rsid w:val="00ED7DDE"/>
    <w:rsid w:val="00EE0E6D"/>
    <w:rsid w:val="00EE222B"/>
    <w:rsid w:val="00EE2878"/>
    <w:rsid w:val="00EE4173"/>
    <w:rsid w:val="00EE4D14"/>
    <w:rsid w:val="00EE4D64"/>
    <w:rsid w:val="00EE52ED"/>
    <w:rsid w:val="00EE57A4"/>
    <w:rsid w:val="00EE5909"/>
    <w:rsid w:val="00EE606D"/>
    <w:rsid w:val="00EE72B8"/>
    <w:rsid w:val="00EE7A7B"/>
    <w:rsid w:val="00EF0685"/>
    <w:rsid w:val="00EF0F62"/>
    <w:rsid w:val="00EF2A7F"/>
    <w:rsid w:val="00EF3172"/>
    <w:rsid w:val="00EF4C91"/>
    <w:rsid w:val="00EF4CB4"/>
    <w:rsid w:val="00EF5674"/>
    <w:rsid w:val="00EF6BE5"/>
    <w:rsid w:val="00F000E5"/>
    <w:rsid w:val="00F0018B"/>
    <w:rsid w:val="00F003E3"/>
    <w:rsid w:val="00F00B24"/>
    <w:rsid w:val="00F01943"/>
    <w:rsid w:val="00F01DFB"/>
    <w:rsid w:val="00F02002"/>
    <w:rsid w:val="00F02FBC"/>
    <w:rsid w:val="00F03859"/>
    <w:rsid w:val="00F04BFE"/>
    <w:rsid w:val="00F05098"/>
    <w:rsid w:val="00F050FA"/>
    <w:rsid w:val="00F065BD"/>
    <w:rsid w:val="00F10572"/>
    <w:rsid w:val="00F11BBB"/>
    <w:rsid w:val="00F124E4"/>
    <w:rsid w:val="00F13BA4"/>
    <w:rsid w:val="00F13D40"/>
    <w:rsid w:val="00F14256"/>
    <w:rsid w:val="00F15242"/>
    <w:rsid w:val="00F15252"/>
    <w:rsid w:val="00F15673"/>
    <w:rsid w:val="00F15D52"/>
    <w:rsid w:val="00F16489"/>
    <w:rsid w:val="00F16E9B"/>
    <w:rsid w:val="00F21255"/>
    <w:rsid w:val="00F21AF4"/>
    <w:rsid w:val="00F226A6"/>
    <w:rsid w:val="00F22B03"/>
    <w:rsid w:val="00F2301D"/>
    <w:rsid w:val="00F232D3"/>
    <w:rsid w:val="00F2469D"/>
    <w:rsid w:val="00F257B0"/>
    <w:rsid w:val="00F26483"/>
    <w:rsid w:val="00F27A90"/>
    <w:rsid w:val="00F328EB"/>
    <w:rsid w:val="00F3318B"/>
    <w:rsid w:val="00F3369F"/>
    <w:rsid w:val="00F33E08"/>
    <w:rsid w:val="00F345A9"/>
    <w:rsid w:val="00F3465C"/>
    <w:rsid w:val="00F35BBB"/>
    <w:rsid w:val="00F3661F"/>
    <w:rsid w:val="00F37A89"/>
    <w:rsid w:val="00F4080C"/>
    <w:rsid w:val="00F4099C"/>
    <w:rsid w:val="00F42866"/>
    <w:rsid w:val="00F4288D"/>
    <w:rsid w:val="00F42CCA"/>
    <w:rsid w:val="00F42E54"/>
    <w:rsid w:val="00F4754F"/>
    <w:rsid w:val="00F47E4A"/>
    <w:rsid w:val="00F501C9"/>
    <w:rsid w:val="00F506A9"/>
    <w:rsid w:val="00F50850"/>
    <w:rsid w:val="00F5214C"/>
    <w:rsid w:val="00F52209"/>
    <w:rsid w:val="00F52622"/>
    <w:rsid w:val="00F53167"/>
    <w:rsid w:val="00F556EA"/>
    <w:rsid w:val="00F570D0"/>
    <w:rsid w:val="00F60236"/>
    <w:rsid w:val="00F60265"/>
    <w:rsid w:val="00F6029A"/>
    <w:rsid w:val="00F60522"/>
    <w:rsid w:val="00F60BB6"/>
    <w:rsid w:val="00F60DA5"/>
    <w:rsid w:val="00F613DA"/>
    <w:rsid w:val="00F62199"/>
    <w:rsid w:val="00F622A7"/>
    <w:rsid w:val="00F62692"/>
    <w:rsid w:val="00F63A8E"/>
    <w:rsid w:val="00F67008"/>
    <w:rsid w:val="00F701C4"/>
    <w:rsid w:val="00F701F2"/>
    <w:rsid w:val="00F703DD"/>
    <w:rsid w:val="00F70B42"/>
    <w:rsid w:val="00F71037"/>
    <w:rsid w:val="00F72204"/>
    <w:rsid w:val="00F731A4"/>
    <w:rsid w:val="00F73A03"/>
    <w:rsid w:val="00F753A2"/>
    <w:rsid w:val="00F75716"/>
    <w:rsid w:val="00F76BC0"/>
    <w:rsid w:val="00F77A98"/>
    <w:rsid w:val="00F801E8"/>
    <w:rsid w:val="00F80AD8"/>
    <w:rsid w:val="00F81A9D"/>
    <w:rsid w:val="00F834C2"/>
    <w:rsid w:val="00F83520"/>
    <w:rsid w:val="00F83718"/>
    <w:rsid w:val="00F83E1D"/>
    <w:rsid w:val="00F861E2"/>
    <w:rsid w:val="00F866D7"/>
    <w:rsid w:val="00F876BF"/>
    <w:rsid w:val="00F87AA9"/>
    <w:rsid w:val="00F92486"/>
    <w:rsid w:val="00F92AD1"/>
    <w:rsid w:val="00F92DB4"/>
    <w:rsid w:val="00F92ED2"/>
    <w:rsid w:val="00F933F1"/>
    <w:rsid w:val="00F942C3"/>
    <w:rsid w:val="00F946E4"/>
    <w:rsid w:val="00F94B25"/>
    <w:rsid w:val="00F95CA5"/>
    <w:rsid w:val="00F9746B"/>
    <w:rsid w:val="00F97DD9"/>
    <w:rsid w:val="00FA08AB"/>
    <w:rsid w:val="00FA0F83"/>
    <w:rsid w:val="00FA22FE"/>
    <w:rsid w:val="00FA278A"/>
    <w:rsid w:val="00FA2A7C"/>
    <w:rsid w:val="00FA3F7B"/>
    <w:rsid w:val="00FA41C3"/>
    <w:rsid w:val="00FA5D78"/>
    <w:rsid w:val="00FA5F5F"/>
    <w:rsid w:val="00FA64F5"/>
    <w:rsid w:val="00FA7236"/>
    <w:rsid w:val="00FA728D"/>
    <w:rsid w:val="00FB0967"/>
    <w:rsid w:val="00FB1788"/>
    <w:rsid w:val="00FB19EE"/>
    <w:rsid w:val="00FB35C8"/>
    <w:rsid w:val="00FB35D1"/>
    <w:rsid w:val="00FB3A60"/>
    <w:rsid w:val="00FB3AA9"/>
    <w:rsid w:val="00FB3B5B"/>
    <w:rsid w:val="00FB5017"/>
    <w:rsid w:val="00FB51A9"/>
    <w:rsid w:val="00FB524A"/>
    <w:rsid w:val="00FB52DB"/>
    <w:rsid w:val="00FB5334"/>
    <w:rsid w:val="00FB5868"/>
    <w:rsid w:val="00FB5B8F"/>
    <w:rsid w:val="00FB60ED"/>
    <w:rsid w:val="00FB6AFF"/>
    <w:rsid w:val="00FB79B6"/>
    <w:rsid w:val="00FC08A7"/>
    <w:rsid w:val="00FC0FAA"/>
    <w:rsid w:val="00FC1D1B"/>
    <w:rsid w:val="00FC325C"/>
    <w:rsid w:val="00FC3E12"/>
    <w:rsid w:val="00FC48AB"/>
    <w:rsid w:val="00FC52FE"/>
    <w:rsid w:val="00FC6BB2"/>
    <w:rsid w:val="00FC7F30"/>
    <w:rsid w:val="00FD0F41"/>
    <w:rsid w:val="00FD150F"/>
    <w:rsid w:val="00FD2185"/>
    <w:rsid w:val="00FD3A91"/>
    <w:rsid w:val="00FD4612"/>
    <w:rsid w:val="00FD6766"/>
    <w:rsid w:val="00FD70EC"/>
    <w:rsid w:val="00FD749F"/>
    <w:rsid w:val="00FD7D60"/>
    <w:rsid w:val="00FE15DE"/>
    <w:rsid w:val="00FE41B8"/>
    <w:rsid w:val="00FE539B"/>
    <w:rsid w:val="00FE53CE"/>
    <w:rsid w:val="00FE5C1C"/>
    <w:rsid w:val="00FE6859"/>
    <w:rsid w:val="00FE6998"/>
    <w:rsid w:val="00FE7274"/>
    <w:rsid w:val="00FF0364"/>
    <w:rsid w:val="00FF0B4D"/>
    <w:rsid w:val="00FF1CB7"/>
    <w:rsid w:val="00FF2967"/>
    <w:rsid w:val="00FF2AC4"/>
    <w:rsid w:val="00FF3263"/>
    <w:rsid w:val="00FF3C52"/>
    <w:rsid w:val="00FF5EF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8333C"/>
  <w15:docId w15:val="{D06FE736-DD2C-42BD-B303-60D9390C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C63E4"/>
    <w:rPr>
      <w:rFonts w:ascii="Arial" w:hAnsi="Arial"/>
      <w:noProof/>
      <w:lang w:val="et-EE"/>
    </w:rPr>
  </w:style>
  <w:style w:type="paragraph" w:styleId="Heading1">
    <w:name w:val="heading 1"/>
    <w:aliases w:val="GRK Otsikko 1"/>
    <w:basedOn w:val="Normal"/>
    <w:next w:val="Normal"/>
    <w:link w:val="Heading1Char"/>
    <w:autoRedefine/>
    <w:qFormat/>
    <w:rsid w:val="002C4F94"/>
    <w:pPr>
      <w:keepNext/>
      <w:keepLines/>
      <w:numPr>
        <w:numId w:val="13"/>
      </w:numPr>
      <w:shd w:val="clear" w:color="auto" w:fill="FFFFFF"/>
      <w:spacing w:before="120" w:after="120" w:line="240" w:lineRule="auto"/>
      <w:ind w:left="360"/>
      <w:outlineLvl w:val="0"/>
    </w:pPr>
    <w:rPr>
      <w:rFonts w:ascii="Times New Roman" w:eastAsiaTheme="majorEastAsia" w:hAnsi="Times New Roman" w:cs="Times New Roman"/>
      <w:bCs/>
      <w:sz w:val="28"/>
      <w:szCs w:val="28"/>
    </w:rPr>
  </w:style>
  <w:style w:type="paragraph" w:styleId="Heading2">
    <w:name w:val="heading 2"/>
    <w:basedOn w:val="Normal"/>
    <w:next w:val="Normal"/>
    <w:link w:val="Heading2Char"/>
    <w:autoRedefine/>
    <w:unhideWhenUsed/>
    <w:qFormat/>
    <w:rsid w:val="0020647E"/>
    <w:pPr>
      <w:keepNext/>
      <w:keepLines/>
      <w:numPr>
        <w:ilvl w:val="1"/>
        <w:numId w:val="12"/>
      </w:numPr>
      <w:spacing w:before="120" w:after="120" w:line="240" w:lineRule="auto"/>
      <w:outlineLvl w:val="1"/>
    </w:pPr>
    <w:rPr>
      <w:rFonts w:ascii="Verdana,Bold" w:eastAsiaTheme="majorEastAsia" w:hAnsi="Verdana,Bold" w:cs="Verdana,Bold"/>
      <w:b/>
      <w:iCs/>
      <w:sz w:val="24"/>
      <w:szCs w:val="24"/>
    </w:rPr>
  </w:style>
  <w:style w:type="paragraph" w:styleId="Heading3">
    <w:name w:val="heading 3"/>
    <w:basedOn w:val="Normal"/>
    <w:next w:val="Normal"/>
    <w:link w:val="Heading3Char"/>
    <w:autoRedefine/>
    <w:unhideWhenUsed/>
    <w:qFormat/>
    <w:rsid w:val="00633A00"/>
    <w:pPr>
      <w:keepNext/>
      <w:keepLines/>
      <w:spacing w:after="120" w:line="240" w:lineRule="auto"/>
      <w:outlineLvl w:val="2"/>
    </w:pPr>
    <w:rPr>
      <w:rFonts w:ascii="Times New Roman" w:eastAsiaTheme="majorEastAsia" w:hAnsi="Times New Roman" w:cs="Times New Roman"/>
      <w:b/>
      <w:bCs/>
      <w:sz w:val="24"/>
      <w:szCs w:val="24"/>
    </w:rPr>
  </w:style>
  <w:style w:type="paragraph" w:styleId="Heading4">
    <w:name w:val="heading 4"/>
    <w:basedOn w:val="Normal"/>
    <w:next w:val="Normal"/>
    <w:link w:val="Heading4Char"/>
    <w:unhideWhenUsed/>
    <w:qFormat/>
    <w:rsid w:val="003B68B1"/>
    <w:pPr>
      <w:keepNext/>
      <w:keepLines/>
      <w:numPr>
        <w:ilvl w:val="3"/>
        <w:numId w:val="11"/>
      </w:numPr>
      <w:outlineLvl w:val="3"/>
    </w:pPr>
    <w:rPr>
      <w:rFonts w:eastAsiaTheme="majorEastAsia" w:cstheme="majorBidi"/>
      <w:bCs/>
      <w:iCs/>
    </w:rPr>
  </w:style>
  <w:style w:type="paragraph" w:styleId="Heading5">
    <w:name w:val="heading 5"/>
    <w:basedOn w:val="Normal"/>
    <w:next w:val="Normal"/>
    <w:link w:val="Heading5Char"/>
    <w:unhideWhenUsed/>
    <w:qFormat/>
    <w:rsid w:val="00EC63E4"/>
    <w:pPr>
      <w:keepNext/>
      <w:keepLines/>
      <w:numPr>
        <w:ilvl w:val="4"/>
        <w:numId w:val="11"/>
      </w:numPr>
      <w:spacing w:before="200" w:after="0"/>
      <w:outlineLvl w:val="4"/>
    </w:pPr>
    <w:rPr>
      <w:rFonts w:eastAsiaTheme="majorEastAsia" w:cstheme="majorBidi"/>
      <w:color w:val="1F4D78" w:themeColor="accent1" w:themeShade="7F"/>
    </w:rPr>
  </w:style>
  <w:style w:type="paragraph" w:styleId="Heading6">
    <w:name w:val="heading 6"/>
    <w:basedOn w:val="Normal"/>
    <w:next w:val="Normal"/>
    <w:link w:val="Heading6Char"/>
    <w:unhideWhenUsed/>
    <w:qFormat/>
    <w:rsid w:val="00D22961"/>
    <w:pPr>
      <w:keepNext/>
      <w:keepLines/>
      <w:numPr>
        <w:ilvl w:val="5"/>
        <w:numId w:val="1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nhideWhenUsed/>
    <w:qFormat/>
    <w:rsid w:val="00D22961"/>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22961"/>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D22961"/>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locked/>
    <w:rsid w:val="00D22961"/>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D22961"/>
    <w:rPr>
      <w:rFonts w:asciiTheme="majorHAnsi" w:eastAsiaTheme="majorEastAsia" w:hAnsiTheme="majorHAnsi" w:cstheme="majorBidi"/>
      <w:i/>
      <w:iCs/>
      <w:color w:val="5B9BD5" w:themeColor="accent1"/>
      <w:spacing w:val="15"/>
      <w:sz w:val="24"/>
      <w:szCs w:val="24"/>
    </w:rPr>
  </w:style>
  <w:style w:type="paragraph" w:styleId="Footer">
    <w:name w:val="footer"/>
    <w:basedOn w:val="Normal"/>
    <w:link w:val="FooterChar"/>
    <w:uiPriority w:val="99"/>
    <w:unhideWhenUsed/>
    <w:rsid w:val="00AF0E14"/>
    <w:pPr>
      <w:tabs>
        <w:tab w:val="center" w:pos="4819"/>
        <w:tab w:val="right" w:pos="9638"/>
      </w:tabs>
      <w:spacing w:after="0" w:line="240" w:lineRule="auto"/>
    </w:pPr>
  </w:style>
  <w:style w:type="character" w:customStyle="1" w:styleId="FooterChar">
    <w:name w:val="Footer Char"/>
    <w:basedOn w:val="DefaultParagraphFont"/>
    <w:link w:val="Footer"/>
    <w:uiPriority w:val="99"/>
    <w:rsid w:val="00AF0E14"/>
  </w:style>
  <w:style w:type="paragraph" w:styleId="FootnoteText">
    <w:name w:val="footnote text"/>
    <w:basedOn w:val="Normal"/>
    <w:link w:val="FootnoteTextChar"/>
    <w:uiPriority w:val="99"/>
    <w:semiHidden/>
    <w:unhideWhenUsed/>
    <w:rsid w:val="00AF0E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0E14"/>
    <w:rPr>
      <w:sz w:val="20"/>
      <w:szCs w:val="20"/>
    </w:rPr>
  </w:style>
  <w:style w:type="paragraph" w:styleId="Signature">
    <w:name w:val="Signature"/>
    <w:basedOn w:val="Normal"/>
    <w:link w:val="SignatureChar"/>
    <w:uiPriority w:val="99"/>
    <w:semiHidden/>
    <w:unhideWhenUsed/>
    <w:rsid w:val="00AF0E14"/>
    <w:pPr>
      <w:spacing w:after="0" w:line="240" w:lineRule="auto"/>
      <w:ind w:left="4252"/>
    </w:pPr>
  </w:style>
  <w:style w:type="character" w:customStyle="1" w:styleId="SignatureChar">
    <w:name w:val="Signature Char"/>
    <w:basedOn w:val="DefaultParagraphFont"/>
    <w:link w:val="Signature"/>
    <w:uiPriority w:val="99"/>
    <w:semiHidden/>
    <w:rsid w:val="00AF0E14"/>
  </w:style>
  <w:style w:type="paragraph" w:styleId="DocumentMap">
    <w:name w:val="Document Map"/>
    <w:basedOn w:val="Normal"/>
    <w:link w:val="DocumentMapChar"/>
    <w:semiHidden/>
    <w:unhideWhenUsed/>
    <w:rsid w:val="00AF0E1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F0E14"/>
    <w:rPr>
      <w:rFonts w:ascii="Tahoma" w:hAnsi="Tahoma" w:cs="Tahoma"/>
      <w:sz w:val="16"/>
      <w:szCs w:val="16"/>
    </w:rPr>
  </w:style>
  <w:style w:type="paragraph" w:styleId="NoSpacing">
    <w:name w:val="No Spacing"/>
    <w:aliases w:val="Teksti"/>
    <w:link w:val="NoSpacingChar"/>
    <w:uiPriority w:val="1"/>
    <w:qFormat/>
    <w:rsid w:val="006F35F2"/>
    <w:pPr>
      <w:spacing w:after="0" w:line="240" w:lineRule="auto"/>
      <w:jc w:val="both"/>
    </w:pPr>
    <w:rPr>
      <w:rFonts w:ascii="Arial" w:hAnsi="Arial" w:cstheme="minorHAnsi"/>
    </w:rPr>
  </w:style>
  <w:style w:type="paragraph" w:styleId="IntenseQuote">
    <w:name w:val="Intense Quote"/>
    <w:basedOn w:val="Normal"/>
    <w:next w:val="Normal"/>
    <w:link w:val="IntenseQuoteChar"/>
    <w:uiPriority w:val="30"/>
    <w:qFormat/>
    <w:rsid w:val="00D22961"/>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D22961"/>
    <w:rPr>
      <w:b/>
      <w:bCs/>
      <w:i/>
      <w:iCs/>
      <w:color w:val="5B9BD5" w:themeColor="accent1"/>
    </w:rPr>
  </w:style>
  <w:style w:type="paragraph" w:styleId="Index1">
    <w:name w:val="index 1"/>
    <w:basedOn w:val="Normal"/>
    <w:next w:val="Normal"/>
    <w:autoRedefine/>
    <w:uiPriority w:val="99"/>
    <w:semiHidden/>
    <w:unhideWhenUsed/>
    <w:rsid w:val="00AF0E14"/>
    <w:pPr>
      <w:spacing w:after="0" w:line="240" w:lineRule="auto"/>
      <w:ind w:left="220" w:hanging="220"/>
    </w:pPr>
  </w:style>
  <w:style w:type="paragraph" w:styleId="Index2">
    <w:name w:val="index 2"/>
    <w:basedOn w:val="Normal"/>
    <w:next w:val="Normal"/>
    <w:autoRedefine/>
    <w:uiPriority w:val="99"/>
    <w:semiHidden/>
    <w:unhideWhenUsed/>
    <w:rsid w:val="00AF0E14"/>
    <w:pPr>
      <w:spacing w:after="0" w:line="240" w:lineRule="auto"/>
      <w:ind w:left="440" w:hanging="220"/>
    </w:pPr>
  </w:style>
  <w:style w:type="paragraph" w:styleId="Index3">
    <w:name w:val="index 3"/>
    <w:basedOn w:val="Normal"/>
    <w:next w:val="Normal"/>
    <w:autoRedefine/>
    <w:uiPriority w:val="99"/>
    <w:semiHidden/>
    <w:unhideWhenUsed/>
    <w:rsid w:val="00AF0E14"/>
    <w:pPr>
      <w:spacing w:after="0" w:line="240" w:lineRule="auto"/>
      <w:ind w:left="660" w:hanging="220"/>
    </w:pPr>
  </w:style>
  <w:style w:type="paragraph" w:styleId="Index4">
    <w:name w:val="index 4"/>
    <w:basedOn w:val="Normal"/>
    <w:next w:val="Normal"/>
    <w:autoRedefine/>
    <w:uiPriority w:val="99"/>
    <w:semiHidden/>
    <w:unhideWhenUsed/>
    <w:rsid w:val="00AF0E14"/>
    <w:pPr>
      <w:spacing w:after="0" w:line="240" w:lineRule="auto"/>
      <w:ind w:left="880" w:hanging="220"/>
    </w:pPr>
  </w:style>
  <w:style w:type="paragraph" w:styleId="Index5">
    <w:name w:val="index 5"/>
    <w:basedOn w:val="Normal"/>
    <w:next w:val="Normal"/>
    <w:autoRedefine/>
    <w:uiPriority w:val="99"/>
    <w:semiHidden/>
    <w:unhideWhenUsed/>
    <w:rsid w:val="00AF0E14"/>
    <w:pPr>
      <w:spacing w:after="0" w:line="240" w:lineRule="auto"/>
      <w:ind w:left="1100" w:hanging="220"/>
    </w:pPr>
  </w:style>
  <w:style w:type="paragraph" w:styleId="Index6">
    <w:name w:val="index 6"/>
    <w:basedOn w:val="Normal"/>
    <w:next w:val="Normal"/>
    <w:autoRedefine/>
    <w:uiPriority w:val="99"/>
    <w:semiHidden/>
    <w:unhideWhenUsed/>
    <w:rsid w:val="00AF0E14"/>
    <w:pPr>
      <w:spacing w:after="0" w:line="240" w:lineRule="auto"/>
      <w:ind w:left="1320" w:hanging="220"/>
    </w:pPr>
  </w:style>
  <w:style w:type="paragraph" w:styleId="Index7">
    <w:name w:val="index 7"/>
    <w:basedOn w:val="Normal"/>
    <w:next w:val="Normal"/>
    <w:autoRedefine/>
    <w:uiPriority w:val="99"/>
    <w:semiHidden/>
    <w:unhideWhenUsed/>
    <w:rsid w:val="00AF0E14"/>
    <w:pPr>
      <w:spacing w:after="0" w:line="240" w:lineRule="auto"/>
      <w:ind w:left="1540" w:hanging="220"/>
    </w:pPr>
  </w:style>
  <w:style w:type="paragraph" w:styleId="Index8">
    <w:name w:val="index 8"/>
    <w:basedOn w:val="Normal"/>
    <w:next w:val="Normal"/>
    <w:autoRedefine/>
    <w:uiPriority w:val="99"/>
    <w:semiHidden/>
    <w:unhideWhenUsed/>
    <w:rsid w:val="00AF0E14"/>
    <w:pPr>
      <w:spacing w:after="0" w:line="240" w:lineRule="auto"/>
      <w:ind w:left="1760" w:hanging="220"/>
    </w:pPr>
  </w:style>
  <w:style w:type="paragraph" w:styleId="Index9">
    <w:name w:val="index 9"/>
    <w:basedOn w:val="Normal"/>
    <w:next w:val="Normal"/>
    <w:autoRedefine/>
    <w:uiPriority w:val="99"/>
    <w:semiHidden/>
    <w:unhideWhenUsed/>
    <w:rsid w:val="00AF0E14"/>
    <w:pPr>
      <w:spacing w:after="0" w:line="240" w:lineRule="auto"/>
      <w:ind w:left="1980" w:hanging="220"/>
    </w:pPr>
  </w:style>
  <w:style w:type="paragraph" w:styleId="IndexHeading">
    <w:name w:val="index heading"/>
    <w:basedOn w:val="Normal"/>
    <w:next w:val="Index1"/>
    <w:uiPriority w:val="99"/>
    <w:semiHidden/>
    <w:unhideWhenUsed/>
    <w:rsid w:val="00AF0E14"/>
    <w:rPr>
      <w:rFonts w:asciiTheme="majorHAnsi" w:eastAsiaTheme="majorEastAsia" w:hAnsiTheme="majorHAnsi" w:cstheme="majorBidi"/>
      <w:b/>
      <w:bCs/>
    </w:rPr>
  </w:style>
  <w:style w:type="paragraph" w:styleId="HTMLPreformatted">
    <w:name w:val="HTML Preformatted"/>
    <w:basedOn w:val="Normal"/>
    <w:link w:val="HTMLPreformattedChar"/>
    <w:uiPriority w:val="99"/>
    <w:semiHidden/>
    <w:unhideWhenUsed/>
    <w:rsid w:val="00AF0E1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F0E14"/>
    <w:rPr>
      <w:rFonts w:ascii="Consolas" w:hAnsi="Consolas"/>
      <w:sz w:val="20"/>
      <w:szCs w:val="20"/>
    </w:rPr>
  </w:style>
  <w:style w:type="paragraph" w:styleId="HTMLAddress">
    <w:name w:val="HTML Address"/>
    <w:basedOn w:val="Normal"/>
    <w:link w:val="HTMLAddressChar"/>
    <w:uiPriority w:val="99"/>
    <w:semiHidden/>
    <w:unhideWhenUsed/>
    <w:rsid w:val="00AF0E14"/>
    <w:pPr>
      <w:spacing w:after="0" w:line="240" w:lineRule="auto"/>
    </w:pPr>
    <w:rPr>
      <w:i/>
      <w:iCs/>
    </w:rPr>
  </w:style>
  <w:style w:type="character" w:customStyle="1" w:styleId="HTMLAddressChar">
    <w:name w:val="HTML Address Char"/>
    <w:basedOn w:val="DefaultParagraphFont"/>
    <w:link w:val="HTMLAddress"/>
    <w:uiPriority w:val="99"/>
    <w:semiHidden/>
    <w:rsid w:val="00AF0E14"/>
    <w:rPr>
      <w:i/>
      <w:iCs/>
    </w:rPr>
  </w:style>
  <w:style w:type="paragraph" w:styleId="NoteHeading">
    <w:name w:val="Note Heading"/>
    <w:basedOn w:val="Normal"/>
    <w:next w:val="Normal"/>
    <w:link w:val="NoteHeadingChar"/>
    <w:uiPriority w:val="99"/>
    <w:semiHidden/>
    <w:unhideWhenUsed/>
    <w:rsid w:val="00AF0E14"/>
    <w:pPr>
      <w:spacing w:after="0" w:line="240" w:lineRule="auto"/>
    </w:pPr>
  </w:style>
  <w:style w:type="character" w:customStyle="1" w:styleId="NoteHeadingChar">
    <w:name w:val="Note Heading Char"/>
    <w:basedOn w:val="DefaultParagraphFont"/>
    <w:link w:val="NoteHeading"/>
    <w:uiPriority w:val="99"/>
    <w:semiHidden/>
    <w:rsid w:val="00AF0E14"/>
  </w:style>
  <w:style w:type="paragraph" w:styleId="ListContinue">
    <w:name w:val="List Continue"/>
    <w:basedOn w:val="Normal"/>
    <w:uiPriority w:val="99"/>
    <w:semiHidden/>
    <w:unhideWhenUsed/>
    <w:rsid w:val="00AF0E14"/>
    <w:pPr>
      <w:spacing w:after="120"/>
      <w:ind w:left="283"/>
      <w:contextualSpacing/>
    </w:pPr>
  </w:style>
  <w:style w:type="paragraph" w:styleId="ListContinue2">
    <w:name w:val="List Continue 2"/>
    <w:basedOn w:val="Normal"/>
    <w:uiPriority w:val="99"/>
    <w:semiHidden/>
    <w:unhideWhenUsed/>
    <w:rsid w:val="00AF0E14"/>
    <w:pPr>
      <w:spacing w:after="120"/>
      <w:ind w:left="566"/>
      <w:contextualSpacing/>
    </w:pPr>
  </w:style>
  <w:style w:type="paragraph" w:styleId="ListContinue3">
    <w:name w:val="List Continue 3"/>
    <w:basedOn w:val="Normal"/>
    <w:uiPriority w:val="99"/>
    <w:semiHidden/>
    <w:unhideWhenUsed/>
    <w:rsid w:val="00AF0E14"/>
    <w:pPr>
      <w:spacing w:after="120"/>
      <w:ind w:left="849"/>
      <w:contextualSpacing/>
    </w:pPr>
  </w:style>
  <w:style w:type="paragraph" w:styleId="ListContinue4">
    <w:name w:val="List Continue 4"/>
    <w:basedOn w:val="Normal"/>
    <w:uiPriority w:val="99"/>
    <w:semiHidden/>
    <w:unhideWhenUsed/>
    <w:rsid w:val="00AF0E14"/>
    <w:pPr>
      <w:spacing w:after="120"/>
      <w:ind w:left="1132"/>
      <w:contextualSpacing/>
    </w:pPr>
  </w:style>
  <w:style w:type="paragraph" w:styleId="ListContinue5">
    <w:name w:val="List Continue 5"/>
    <w:basedOn w:val="Normal"/>
    <w:uiPriority w:val="99"/>
    <w:semiHidden/>
    <w:unhideWhenUsed/>
    <w:rsid w:val="00AF0E14"/>
    <w:pPr>
      <w:spacing w:after="120"/>
      <w:ind w:left="1415"/>
      <w:contextualSpacing/>
    </w:pPr>
  </w:style>
  <w:style w:type="paragraph" w:styleId="EnvelopeAddress">
    <w:name w:val="envelope address"/>
    <w:basedOn w:val="Normal"/>
    <w:uiPriority w:val="99"/>
    <w:semiHidden/>
    <w:unhideWhenUsed/>
    <w:rsid w:val="00AF0E14"/>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F0E14"/>
    <w:pPr>
      <w:spacing w:after="0" w:line="240" w:lineRule="auto"/>
    </w:pPr>
    <w:rPr>
      <w:rFonts w:asciiTheme="majorHAnsi" w:eastAsiaTheme="majorEastAsia" w:hAnsiTheme="majorHAnsi" w:cstheme="majorBidi"/>
      <w:sz w:val="20"/>
      <w:szCs w:val="20"/>
    </w:rPr>
  </w:style>
  <w:style w:type="paragraph" w:styleId="CommentText">
    <w:name w:val="annotation text"/>
    <w:basedOn w:val="Normal"/>
    <w:link w:val="CommentTextChar"/>
    <w:unhideWhenUsed/>
    <w:rsid w:val="00AF0E14"/>
    <w:pPr>
      <w:spacing w:line="240" w:lineRule="auto"/>
    </w:pPr>
    <w:rPr>
      <w:sz w:val="20"/>
      <w:szCs w:val="20"/>
    </w:rPr>
  </w:style>
  <w:style w:type="character" w:customStyle="1" w:styleId="CommentTextChar">
    <w:name w:val="Comment Text Char"/>
    <w:basedOn w:val="DefaultParagraphFont"/>
    <w:link w:val="CommentText"/>
    <w:uiPriority w:val="99"/>
    <w:rsid w:val="00AF0E14"/>
    <w:rPr>
      <w:sz w:val="20"/>
      <w:szCs w:val="20"/>
    </w:rPr>
  </w:style>
  <w:style w:type="paragraph" w:styleId="CommentSubject">
    <w:name w:val="annotation subject"/>
    <w:basedOn w:val="CommentText"/>
    <w:next w:val="CommentText"/>
    <w:link w:val="CommentSubjectChar"/>
    <w:uiPriority w:val="99"/>
    <w:semiHidden/>
    <w:unhideWhenUsed/>
    <w:rsid w:val="00AF0E14"/>
    <w:rPr>
      <w:b/>
      <w:bCs/>
    </w:rPr>
  </w:style>
  <w:style w:type="character" w:customStyle="1" w:styleId="CommentSubjectChar">
    <w:name w:val="Comment Subject Char"/>
    <w:basedOn w:val="CommentTextChar"/>
    <w:link w:val="CommentSubject"/>
    <w:uiPriority w:val="99"/>
    <w:semiHidden/>
    <w:rsid w:val="00AF0E14"/>
    <w:rPr>
      <w:b/>
      <w:bCs/>
      <w:sz w:val="20"/>
      <w:szCs w:val="20"/>
    </w:rPr>
  </w:style>
  <w:style w:type="paragraph" w:styleId="Caption">
    <w:name w:val="caption"/>
    <w:basedOn w:val="Normal"/>
    <w:next w:val="Normal"/>
    <w:uiPriority w:val="35"/>
    <w:unhideWhenUsed/>
    <w:qFormat/>
    <w:rsid w:val="00D22961"/>
    <w:pPr>
      <w:spacing w:line="240" w:lineRule="auto"/>
    </w:pPr>
    <w:rPr>
      <w:b/>
      <w:bCs/>
      <w:color w:val="5B9BD5" w:themeColor="accent1"/>
      <w:sz w:val="18"/>
      <w:szCs w:val="18"/>
    </w:rPr>
  </w:style>
  <w:style w:type="paragraph" w:styleId="TableofFigures">
    <w:name w:val="table of figures"/>
    <w:basedOn w:val="Normal"/>
    <w:next w:val="Normal"/>
    <w:uiPriority w:val="99"/>
    <w:semiHidden/>
    <w:unhideWhenUsed/>
    <w:rsid w:val="00AF0E14"/>
    <w:pPr>
      <w:spacing w:after="0"/>
    </w:pPr>
  </w:style>
  <w:style w:type="paragraph" w:styleId="Quote">
    <w:name w:val="Quote"/>
    <w:basedOn w:val="Normal"/>
    <w:next w:val="Normal"/>
    <w:link w:val="QuoteChar"/>
    <w:uiPriority w:val="29"/>
    <w:qFormat/>
    <w:rsid w:val="00D22961"/>
    <w:rPr>
      <w:i/>
      <w:iCs/>
      <w:color w:val="000000" w:themeColor="text1"/>
    </w:rPr>
  </w:style>
  <w:style w:type="character" w:customStyle="1" w:styleId="QuoteChar">
    <w:name w:val="Quote Char"/>
    <w:basedOn w:val="DefaultParagraphFont"/>
    <w:link w:val="Quote"/>
    <w:uiPriority w:val="29"/>
    <w:rsid w:val="00D22961"/>
    <w:rPr>
      <w:i/>
      <w:iCs/>
      <w:color w:val="000000" w:themeColor="text1"/>
    </w:rPr>
  </w:style>
  <w:style w:type="paragraph" w:styleId="BodyText">
    <w:name w:val="Body Text"/>
    <w:basedOn w:val="Normal"/>
    <w:link w:val="BodyTextChar"/>
    <w:unhideWhenUsed/>
    <w:rsid w:val="00AF0E14"/>
    <w:pPr>
      <w:spacing w:after="120"/>
    </w:pPr>
  </w:style>
  <w:style w:type="character" w:customStyle="1" w:styleId="BodyTextChar">
    <w:name w:val="Body Text Char"/>
    <w:basedOn w:val="DefaultParagraphFont"/>
    <w:link w:val="BodyText"/>
    <w:uiPriority w:val="99"/>
    <w:semiHidden/>
    <w:rsid w:val="00AF0E14"/>
  </w:style>
  <w:style w:type="paragraph" w:styleId="BodyText2">
    <w:name w:val="Body Text 2"/>
    <w:basedOn w:val="Normal"/>
    <w:link w:val="BodyText2Char"/>
    <w:uiPriority w:val="99"/>
    <w:semiHidden/>
    <w:unhideWhenUsed/>
    <w:rsid w:val="00AF0E14"/>
    <w:pPr>
      <w:spacing w:after="120" w:line="480" w:lineRule="auto"/>
    </w:pPr>
  </w:style>
  <w:style w:type="character" w:customStyle="1" w:styleId="BodyText2Char">
    <w:name w:val="Body Text 2 Char"/>
    <w:basedOn w:val="DefaultParagraphFont"/>
    <w:link w:val="BodyText2"/>
    <w:uiPriority w:val="99"/>
    <w:semiHidden/>
    <w:rsid w:val="00AF0E14"/>
  </w:style>
  <w:style w:type="paragraph" w:styleId="BodyText3">
    <w:name w:val="Body Text 3"/>
    <w:basedOn w:val="Normal"/>
    <w:link w:val="BodyText3Char"/>
    <w:uiPriority w:val="99"/>
    <w:semiHidden/>
    <w:unhideWhenUsed/>
    <w:rsid w:val="00AF0E14"/>
    <w:pPr>
      <w:spacing w:after="120"/>
    </w:pPr>
    <w:rPr>
      <w:sz w:val="16"/>
      <w:szCs w:val="16"/>
    </w:rPr>
  </w:style>
  <w:style w:type="character" w:customStyle="1" w:styleId="BodyText3Char">
    <w:name w:val="Body Text 3 Char"/>
    <w:basedOn w:val="DefaultParagraphFont"/>
    <w:link w:val="BodyText3"/>
    <w:uiPriority w:val="99"/>
    <w:semiHidden/>
    <w:rsid w:val="00AF0E14"/>
    <w:rPr>
      <w:sz w:val="16"/>
      <w:szCs w:val="16"/>
    </w:rPr>
  </w:style>
  <w:style w:type="paragraph" w:styleId="BodyTextFirstIndent">
    <w:name w:val="Body Text First Indent"/>
    <w:basedOn w:val="BodyText"/>
    <w:link w:val="BodyTextFirstIndentChar"/>
    <w:uiPriority w:val="99"/>
    <w:semiHidden/>
    <w:unhideWhenUsed/>
    <w:rsid w:val="00AF0E14"/>
    <w:pPr>
      <w:spacing w:after="200"/>
      <w:ind w:firstLine="360"/>
    </w:pPr>
  </w:style>
  <w:style w:type="character" w:customStyle="1" w:styleId="BodyTextFirstIndentChar">
    <w:name w:val="Body Text First Indent Char"/>
    <w:basedOn w:val="BodyTextChar"/>
    <w:link w:val="BodyTextFirstIndent"/>
    <w:uiPriority w:val="99"/>
    <w:semiHidden/>
    <w:rsid w:val="00AF0E14"/>
  </w:style>
  <w:style w:type="paragraph" w:styleId="BodyTextIndent">
    <w:name w:val="Body Text Indent"/>
    <w:basedOn w:val="Normal"/>
    <w:link w:val="BodyTextIndentChar"/>
    <w:unhideWhenUsed/>
    <w:rsid w:val="00AF0E14"/>
    <w:pPr>
      <w:spacing w:after="120"/>
      <w:ind w:left="283"/>
    </w:pPr>
  </w:style>
  <w:style w:type="character" w:customStyle="1" w:styleId="BodyTextIndentChar">
    <w:name w:val="Body Text Indent Char"/>
    <w:basedOn w:val="DefaultParagraphFont"/>
    <w:link w:val="BodyTextIndent"/>
    <w:uiPriority w:val="99"/>
    <w:semiHidden/>
    <w:rsid w:val="00AF0E14"/>
  </w:style>
  <w:style w:type="paragraph" w:styleId="BodyTextFirstIndent2">
    <w:name w:val="Body Text First Indent 2"/>
    <w:basedOn w:val="BodyTextIndent"/>
    <w:link w:val="BodyTextFirstIndent2Char"/>
    <w:uiPriority w:val="99"/>
    <w:semiHidden/>
    <w:unhideWhenUsed/>
    <w:rsid w:val="00AF0E14"/>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AF0E14"/>
  </w:style>
  <w:style w:type="paragraph" w:styleId="BlockText">
    <w:name w:val="Block Text"/>
    <w:basedOn w:val="Normal"/>
    <w:unhideWhenUsed/>
    <w:rsid w:val="00AF0E14"/>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Closing">
    <w:name w:val="Closing"/>
    <w:basedOn w:val="Normal"/>
    <w:link w:val="ClosingChar"/>
    <w:uiPriority w:val="99"/>
    <w:semiHidden/>
    <w:unhideWhenUsed/>
    <w:rsid w:val="00AF0E14"/>
    <w:pPr>
      <w:spacing w:after="0" w:line="240" w:lineRule="auto"/>
      <w:ind w:left="4252"/>
    </w:pPr>
  </w:style>
  <w:style w:type="character" w:customStyle="1" w:styleId="ClosingChar">
    <w:name w:val="Closing Char"/>
    <w:basedOn w:val="DefaultParagraphFont"/>
    <w:link w:val="Closing"/>
    <w:uiPriority w:val="99"/>
    <w:semiHidden/>
    <w:rsid w:val="00AF0E14"/>
  </w:style>
  <w:style w:type="paragraph" w:styleId="EndnoteText">
    <w:name w:val="endnote text"/>
    <w:basedOn w:val="Normal"/>
    <w:link w:val="EndnoteTextChar"/>
    <w:uiPriority w:val="99"/>
    <w:semiHidden/>
    <w:unhideWhenUsed/>
    <w:rsid w:val="00AF0E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F0E14"/>
    <w:rPr>
      <w:sz w:val="20"/>
      <w:szCs w:val="20"/>
    </w:rPr>
  </w:style>
  <w:style w:type="paragraph" w:styleId="List">
    <w:name w:val="List"/>
    <w:basedOn w:val="Normal"/>
    <w:uiPriority w:val="99"/>
    <w:semiHidden/>
    <w:unhideWhenUsed/>
    <w:rsid w:val="00AF0E14"/>
    <w:pPr>
      <w:ind w:left="283" w:hanging="283"/>
      <w:contextualSpacing/>
    </w:pPr>
  </w:style>
  <w:style w:type="paragraph" w:styleId="List2">
    <w:name w:val="List 2"/>
    <w:basedOn w:val="Normal"/>
    <w:unhideWhenUsed/>
    <w:rsid w:val="00AF0E14"/>
    <w:pPr>
      <w:ind w:left="566" w:hanging="283"/>
      <w:contextualSpacing/>
    </w:pPr>
  </w:style>
  <w:style w:type="paragraph" w:styleId="List3">
    <w:name w:val="List 3"/>
    <w:basedOn w:val="Normal"/>
    <w:uiPriority w:val="99"/>
    <w:semiHidden/>
    <w:unhideWhenUsed/>
    <w:rsid w:val="00AF0E14"/>
    <w:pPr>
      <w:ind w:left="849" w:hanging="283"/>
      <w:contextualSpacing/>
    </w:pPr>
  </w:style>
  <w:style w:type="paragraph" w:styleId="List4">
    <w:name w:val="List 4"/>
    <w:basedOn w:val="Normal"/>
    <w:uiPriority w:val="99"/>
    <w:semiHidden/>
    <w:unhideWhenUsed/>
    <w:rsid w:val="00AF0E14"/>
    <w:pPr>
      <w:ind w:left="1132" w:hanging="283"/>
      <w:contextualSpacing/>
    </w:pPr>
  </w:style>
  <w:style w:type="paragraph" w:styleId="List5">
    <w:name w:val="List 5"/>
    <w:basedOn w:val="Normal"/>
    <w:uiPriority w:val="99"/>
    <w:semiHidden/>
    <w:unhideWhenUsed/>
    <w:rsid w:val="00AF0E14"/>
    <w:pPr>
      <w:ind w:left="1415" w:hanging="283"/>
      <w:contextualSpacing/>
    </w:pPr>
  </w:style>
  <w:style w:type="paragraph" w:styleId="ListParagraph">
    <w:name w:val="List Paragraph"/>
    <w:basedOn w:val="Normal"/>
    <w:uiPriority w:val="1"/>
    <w:qFormat/>
    <w:rsid w:val="00D22961"/>
    <w:pPr>
      <w:ind w:left="720"/>
      <w:contextualSpacing/>
    </w:pPr>
  </w:style>
  <w:style w:type="paragraph" w:styleId="Bibliography">
    <w:name w:val="Bibliography"/>
    <w:basedOn w:val="Normal"/>
    <w:next w:val="Normal"/>
    <w:uiPriority w:val="37"/>
    <w:semiHidden/>
    <w:unhideWhenUsed/>
    <w:rsid w:val="00AF0E14"/>
  </w:style>
  <w:style w:type="paragraph" w:styleId="TOAHeading">
    <w:name w:val="toa heading"/>
    <w:basedOn w:val="Normal"/>
    <w:next w:val="Normal"/>
    <w:uiPriority w:val="99"/>
    <w:semiHidden/>
    <w:unhideWhenUsed/>
    <w:rsid w:val="00AF0E14"/>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semiHidden/>
    <w:unhideWhenUsed/>
    <w:rsid w:val="00AF0E14"/>
    <w:pPr>
      <w:spacing w:after="0"/>
      <w:ind w:left="220" w:hanging="220"/>
    </w:pPr>
  </w:style>
  <w:style w:type="paragraph" w:styleId="MacroText">
    <w:name w:val="macro"/>
    <w:link w:val="MacroTextChar"/>
    <w:uiPriority w:val="99"/>
    <w:semiHidden/>
    <w:unhideWhenUsed/>
    <w:rsid w:val="00AF0E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AF0E14"/>
    <w:rPr>
      <w:rFonts w:ascii="Consolas" w:hAnsi="Consolas"/>
      <w:sz w:val="20"/>
      <w:szCs w:val="20"/>
    </w:rPr>
  </w:style>
  <w:style w:type="paragraph" w:styleId="ListBullet">
    <w:name w:val="List Bullet"/>
    <w:basedOn w:val="Normal"/>
    <w:unhideWhenUsed/>
    <w:rsid w:val="00AF0E14"/>
    <w:pPr>
      <w:numPr>
        <w:numId w:val="1"/>
      </w:numPr>
      <w:contextualSpacing/>
    </w:pPr>
  </w:style>
  <w:style w:type="paragraph" w:styleId="ListBullet2">
    <w:name w:val="List Bullet 2"/>
    <w:basedOn w:val="Normal"/>
    <w:uiPriority w:val="99"/>
    <w:semiHidden/>
    <w:unhideWhenUsed/>
    <w:rsid w:val="00AF0E14"/>
    <w:pPr>
      <w:numPr>
        <w:numId w:val="2"/>
      </w:numPr>
      <w:contextualSpacing/>
    </w:pPr>
  </w:style>
  <w:style w:type="paragraph" w:styleId="ListBullet3">
    <w:name w:val="List Bullet 3"/>
    <w:basedOn w:val="Normal"/>
    <w:uiPriority w:val="99"/>
    <w:semiHidden/>
    <w:unhideWhenUsed/>
    <w:rsid w:val="00AF0E14"/>
    <w:pPr>
      <w:numPr>
        <w:numId w:val="3"/>
      </w:numPr>
      <w:contextualSpacing/>
    </w:pPr>
  </w:style>
  <w:style w:type="paragraph" w:styleId="ListBullet4">
    <w:name w:val="List Bullet 4"/>
    <w:basedOn w:val="Normal"/>
    <w:uiPriority w:val="99"/>
    <w:semiHidden/>
    <w:unhideWhenUsed/>
    <w:rsid w:val="00AF0E14"/>
    <w:pPr>
      <w:numPr>
        <w:numId w:val="4"/>
      </w:numPr>
      <w:contextualSpacing/>
    </w:pPr>
  </w:style>
  <w:style w:type="paragraph" w:styleId="ListBullet5">
    <w:name w:val="List Bullet 5"/>
    <w:basedOn w:val="Normal"/>
    <w:uiPriority w:val="99"/>
    <w:semiHidden/>
    <w:unhideWhenUsed/>
    <w:rsid w:val="00AF0E14"/>
    <w:pPr>
      <w:numPr>
        <w:numId w:val="5"/>
      </w:numPr>
      <w:contextualSpacing/>
    </w:pPr>
  </w:style>
  <w:style w:type="paragraph" w:styleId="NormalWeb">
    <w:name w:val="Normal (Web)"/>
    <w:basedOn w:val="Normal"/>
    <w:uiPriority w:val="99"/>
    <w:semiHidden/>
    <w:unhideWhenUsed/>
    <w:rsid w:val="00AF0E14"/>
    <w:rPr>
      <w:rFonts w:ascii="Times New Roman" w:hAnsi="Times New Roman" w:cs="Times New Roman"/>
      <w:sz w:val="24"/>
      <w:szCs w:val="24"/>
    </w:rPr>
  </w:style>
  <w:style w:type="paragraph" w:styleId="ListNumber">
    <w:name w:val="List Number"/>
    <w:basedOn w:val="Normal"/>
    <w:uiPriority w:val="99"/>
    <w:semiHidden/>
    <w:unhideWhenUsed/>
    <w:rsid w:val="00AF0E14"/>
    <w:pPr>
      <w:numPr>
        <w:numId w:val="6"/>
      </w:numPr>
      <w:contextualSpacing/>
    </w:pPr>
  </w:style>
  <w:style w:type="paragraph" w:styleId="ListNumber2">
    <w:name w:val="List Number 2"/>
    <w:basedOn w:val="Normal"/>
    <w:uiPriority w:val="99"/>
    <w:semiHidden/>
    <w:unhideWhenUsed/>
    <w:rsid w:val="00AF0E14"/>
    <w:pPr>
      <w:numPr>
        <w:numId w:val="7"/>
      </w:numPr>
      <w:contextualSpacing/>
    </w:pPr>
  </w:style>
  <w:style w:type="paragraph" w:styleId="ListNumber3">
    <w:name w:val="List Number 3"/>
    <w:basedOn w:val="Normal"/>
    <w:uiPriority w:val="99"/>
    <w:semiHidden/>
    <w:unhideWhenUsed/>
    <w:rsid w:val="00AF0E14"/>
    <w:pPr>
      <w:numPr>
        <w:numId w:val="8"/>
      </w:numPr>
      <w:contextualSpacing/>
    </w:pPr>
  </w:style>
  <w:style w:type="paragraph" w:styleId="ListNumber4">
    <w:name w:val="List Number 4"/>
    <w:basedOn w:val="Normal"/>
    <w:uiPriority w:val="99"/>
    <w:semiHidden/>
    <w:unhideWhenUsed/>
    <w:rsid w:val="00AF0E14"/>
    <w:pPr>
      <w:numPr>
        <w:numId w:val="9"/>
      </w:numPr>
      <w:contextualSpacing/>
    </w:pPr>
  </w:style>
  <w:style w:type="paragraph" w:styleId="ListNumber5">
    <w:name w:val="List Number 5"/>
    <w:basedOn w:val="Normal"/>
    <w:uiPriority w:val="99"/>
    <w:semiHidden/>
    <w:unhideWhenUsed/>
    <w:rsid w:val="00AF0E14"/>
    <w:pPr>
      <w:numPr>
        <w:numId w:val="10"/>
      </w:numPr>
      <w:contextualSpacing/>
    </w:pPr>
  </w:style>
  <w:style w:type="paragraph" w:styleId="Title">
    <w:name w:val="Title"/>
    <w:basedOn w:val="Normal"/>
    <w:next w:val="Normal"/>
    <w:link w:val="TitleChar"/>
    <w:uiPriority w:val="10"/>
    <w:qFormat/>
    <w:rsid w:val="00D2296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22961"/>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aliases w:val="GRK Otsikko 1 Char"/>
    <w:basedOn w:val="DefaultParagraphFont"/>
    <w:link w:val="Heading1"/>
    <w:rsid w:val="002C4F94"/>
    <w:rPr>
      <w:rFonts w:ascii="Times New Roman" w:eastAsiaTheme="majorEastAsia" w:hAnsi="Times New Roman" w:cs="Times New Roman"/>
      <w:bCs/>
      <w:noProof/>
      <w:sz w:val="28"/>
      <w:szCs w:val="28"/>
      <w:shd w:val="clear" w:color="auto" w:fill="FFFFFF"/>
      <w:lang w:val="et-EE"/>
    </w:rPr>
  </w:style>
  <w:style w:type="character" w:customStyle="1" w:styleId="Heading2Char">
    <w:name w:val="Heading 2 Char"/>
    <w:basedOn w:val="DefaultParagraphFont"/>
    <w:link w:val="Heading2"/>
    <w:rsid w:val="0020647E"/>
    <w:rPr>
      <w:rFonts w:ascii="Verdana,Bold" w:eastAsiaTheme="majorEastAsia" w:hAnsi="Verdana,Bold" w:cs="Verdana,Bold"/>
      <w:b/>
      <w:iCs/>
      <w:noProof/>
      <w:sz w:val="24"/>
      <w:szCs w:val="24"/>
      <w:lang w:val="et-EE"/>
    </w:rPr>
  </w:style>
  <w:style w:type="character" w:customStyle="1" w:styleId="Heading3Char">
    <w:name w:val="Heading 3 Char"/>
    <w:basedOn w:val="DefaultParagraphFont"/>
    <w:link w:val="Heading3"/>
    <w:rsid w:val="00633A00"/>
    <w:rPr>
      <w:rFonts w:ascii="Times New Roman" w:eastAsiaTheme="majorEastAsia" w:hAnsi="Times New Roman" w:cs="Times New Roman"/>
      <w:b/>
      <w:bCs/>
      <w:noProof/>
      <w:sz w:val="24"/>
      <w:szCs w:val="24"/>
      <w:lang w:val="et-EE"/>
    </w:rPr>
  </w:style>
  <w:style w:type="character" w:customStyle="1" w:styleId="Heading4Char">
    <w:name w:val="Heading 4 Char"/>
    <w:basedOn w:val="DefaultParagraphFont"/>
    <w:link w:val="Heading4"/>
    <w:rsid w:val="003B68B1"/>
    <w:rPr>
      <w:rFonts w:ascii="Arial" w:eastAsiaTheme="majorEastAsia" w:hAnsi="Arial" w:cstheme="majorBidi"/>
      <w:bCs/>
      <w:iCs/>
      <w:noProof/>
      <w:lang w:val="et-EE"/>
    </w:rPr>
  </w:style>
  <w:style w:type="character" w:customStyle="1" w:styleId="Heading5Char">
    <w:name w:val="Heading 5 Char"/>
    <w:basedOn w:val="DefaultParagraphFont"/>
    <w:link w:val="Heading5"/>
    <w:rsid w:val="00EC63E4"/>
    <w:rPr>
      <w:rFonts w:ascii="Arial" w:eastAsiaTheme="majorEastAsia" w:hAnsi="Arial" w:cstheme="majorBidi"/>
      <w:noProof/>
      <w:color w:val="1F4D78" w:themeColor="accent1" w:themeShade="7F"/>
      <w:lang w:val="et-EE"/>
    </w:rPr>
  </w:style>
  <w:style w:type="character" w:customStyle="1" w:styleId="Heading6Char">
    <w:name w:val="Heading 6 Char"/>
    <w:basedOn w:val="DefaultParagraphFont"/>
    <w:link w:val="Heading6"/>
    <w:rsid w:val="00D22961"/>
    <w:rPr>
      <w:rFonts w:asciiTheme="majorHAnsi" w:eastAsiaTheme="majorEastAsia" w:hAnsiTheme="majorHAnsi" w:cstheme="majorBidi"/>
      <w:i/>
      <w:iCs/>
      <w:noProof/>
      <w:color w:val="1F4D78" w:themeColor="accent1" w:themeShade="7F"/>
      <w:lang w:val="et-EE"/>
    </w:rPr>
  </w:style>
  <w:style w:type="character" w:customStyle="1" w:styleId="Heading7Char">
    <w:name w:val="Heading 7 Char"/>
    <w:basedOn w:val="DefaultParagraphFont"/>
    <w:link w:val="Heading7"/>
    <w:rsid w:val="00D22961"/>
    <w:rPr>
      <w:rFonts w:asciiTheme="majorHAnsi" w:eastAsiaTheme="majorEastAsia" w:hAnsiTheme="majorHAnsi" w:cstheme="majorBidi"/>
      <w:i/>
      <w:iCs/>
      <w:noProof/>
      <w:color w:val="404040" w:themeColor="text1" w:themeTint="BF"/>
      <w:lang w:val="et-EE"/>
    </w:rPr>
  </w:style>
  <w:style w:type="character" w:customStyle="1" w:styleId="Heading8Char">
    <w:name w:val="Heading 8 Char"/>
    <w:basedOn w:val="DefaultParagraphFont"/>
    <w:link w:val="Heading8"/>
    <w:rsid w:val="00D22961"/>
    <w:rPr>
      <w:rFonts w:asciiTheme="majorHAnsi" w:eastAsiaTheme="majorEastAsia" w:hAnsiTheme="majorHAnsi" w:cstheme="majorBidi"/>
      <w:noProof/>
      <w:color w:val="404040" w:themeColor="text1" w:themeTint="BF"/>
      <w:sz w:val="20"/>
      <w:szCs w:val="20"/>
      <w:lang w:val="et-EE"/>
    </w:rPr>
  </w:style>
  <w:style w:type="character" w:customStyle="1" w:styleId="Heading9Char">
    <w:name w:val="Heading 9 Char"/>
    <w:basedOn w:val="DefaultParagraphFont"/>
    <w:link w:val="Heading9"/>
    <w:rsid w:val="00D22961"/>
    <w:rPr>
      <w:rFonts w:asciiTheme="majorHAnsi" w:eastAsiaTheme="majorEastAsia" w:hAnsiTheme="majorHAnsi" w:cstheme="majorBidi"/>
      <w:i/>
      <w:iCs/>
      <w:noProof/>
      <w:color w:val="404040" w:themeColor="text1" w:themeTint="BF"/>
      <w:sz w:val="20"/>
      <w:szCs w:val="20"/>
      <w:lang w:val="et-EE"/>
    </w:rPr>
  </w:style>
  <w:style w:type="paragraph" w:styleId="Date">
    <w:name w:val="Date"/>
    <w:basedOn w:val="Normal"/>
    <w:next w:val="Normal"/>
    <w:link w:val="DateChar"/>
    <w:uiPriority w:val="99"/>
    <w:semiHidden/>
    <w:unhideWhenUsed/>
    <w:rsid w:val="00AF0E14"/>
  </w:style>
  <w:style w:type="character" w:customStyle="1" w:styleId="DateChar">
    <w:name w:val="Date Char"/>
    <w:basedOn w:val="DefaultParagraphFont"/>
    <w:link w:val="Date"/>
    <w:uiPriority w:val="99"/>
    <w:semiHidden/>
    <w:rsid w:val="00AF0E14"/>
  </w:style>
  <w:style w:type="paragraph" w:styleId="BalloonText">
    <w:name w:val="Balloon Text"/>
    <w:basedOn w:val="Normal"/>
    <w:link w:val="BalloonTextChar"/>
    <w:unhideWhenUsed/>
    <w:rsid w:val="00AF0E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F0E14"/>
    <w:rPr>
      <w:rFonts w:ascii="Tahoma" w:hAnsi="Tahoma" w:cs="Tahoma"/>
      <w:sz w:val="16"/>
      <w:szCs w:val="16"/>
    </w:rPr>
  </w:style>
  <w:style w:type="paragraph" w:styleId="BodyTextIndent2">
    <w:name w:val="Body Text Indent 2"/>
    <w:basedOn w:val="Normal"/>
    <w:link w:val="BodyTextIndent2Char"/>
    <w:unhideWhenUsed/>
    <w:rsid w:val="00AF0E14"/>
    <w:pPr>
      <w:spacing w:after="120" w:line="480" w:lineRule="auto"/>
      <w:ind w:left="283"/>
    </w:pPr>
  </w:style>
  <w:style w:type="character" w:customStyle="1" w:styleId="BodyTextIndent2Char">
    <w:name w:val="Body Text Indent 2 Char"/>
    <w:basedOn w:val="DefaultParagraphFont"/>
    <w:link w:val="BodyTextIndent2"/>
    <w:uiPriority w:val="99"/>
    <w:semiHidden/>
    <w:rsid w:val="00AF0E14"/>
  </w:style>
  <w:style w:type="paragraph" w:styleId="BodyTextIndent3">
    <w:name w:val="Body Text Indent 3"/>
    <w:basedOn w:val="Normal"/>
    <w:link w:val="BodyTextIndent3Char"/>
    <w:unhideWhenUsed/>
    <w:rsid w:val="00AF0E1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F0E14"/>
    <w:rPr>
      <w:sz w:val="16"/>
      <w:szCs w:val="16"/>
    </w:rPr>
  </w:style>
  <w:style w:type="paragraph" w:styleId="TOC1">
    <w:name w:val="toc 1"/>
    <w:basedOn w:val="Normal"/>
    <w:next w:val="Normal"/>
    <w:uiPriority w:val="39"/>
    <w:unhideWhenUsed/>
    <w:qFormat/>
    <w:rsid w:val="002666DF"/>
    <w:pPr>
      <w:spacing w:after="100"/>
    </w:pPr>
  </w:style>
  <w:style w:type="paragraph" w:styleId="TOC2">
    <w:name w:val="toc 2"/>
    <w:basedOn w:val="Normal"/>
    <w:next w:val="Normal"/>
    <w:uiPriority w:val="39"/>
    <w:unhideWhenUsed/>
    <w:qFormat/>
    <w:rsid w:val="002666DF"/>
    <w:pPr>
      <w:spacing w:after="100"/>
      <w:ind w:left="220"/>
    </w:pPr>
  </w:style>
  <w:style w:type="paragraph" w:styleId="TOC3">
    <w:name w:val="toc 3"/>
    <w:basedOn w:val="Normal"/>
    <w:next w:val="Normal"/>
    <w:uiPriority w:val="39"/>
    <w:unhideWhenUsed/>
    <w:qFormat/>
    <w:rsid w:val="002666DF"/>
    <w:pPr>
      <w:spacing w:after="100"/>
      <w:ind w:left="440"/>
    </w:pPr>
  </w:style>
  <w:style w:type="paragraph" w:styleId="TOC4">
    <w:name w:val="toc 4"/>
    <w:basedOn w:val="Normal"/>
    <w:next w:val="Normal"/>
    <w:uiPriority w:val="39"/>
    <w:unhideWhenUsed/>
    <w:qFormat/>
    <w:rsid w:val="0094123D"/>
    <w:pPr>
      <w:spacing w:before="50" w:after="50" w:line="240" w:lineRule="auto"/>
      <w:ind w:left="658"/>
    </w:pPr>
  </w:style>
  <w:style w:type="paragraph" w:styleId="TOC5">
    <w:name w:val="toc 5"/>
    <w:basedOn w:val="Normal"/>
    <w:next w:val="Normal"/>
    <w:autoRedefine/>
    <w:uiPriority w:val="39"/>
    <w:unhideWhenUsed/>
    <w:rsid w:val="005C41B6"/>
    <w:pPr>
      <w:spacing w:after="100"/>
      <w:ind w:left="880"/>
    </w:pPr>
    <w:rPr>
      <w:rFonts w:asciiTheme="majorHAnsi" w:hAnsiTheme="majorHAnsi"/>
    </w:rPr>
  </w:style>
  <w:style w:type="paragraph" w:styleId="TOC6">
    <w:name w:val="toc 6"/>
    <w:basedOn w:val="Normal"/>
    <w:next w:val="Normal"/>
    <w:autoRedefine/>
    <w:uiPriority w:val="39"/>
    <w:unhideWhenUsed/>
    <w:rsid w:val="00AF0E14"/>
    <w:pPr>
      <w:spacing w:after="100"/>
      <w:ind w:left="1100"/>
    </w:pPr>
  </w:style>
  <w:style w:type="paragraph" w:styleId="TOC7">
    <w:name w:val="toc 7"/>
    <w:basedOn w:val="Normal"/>
    <w:next w:val="Normal"/>
    <w:autoRedefine/>
    <w:uiPriority w:val="39"/>
    <w:unhideWhenUsed/>
    <w:rsid w:val="00AF0E14"/>
    <w:pPr>
      <w:spacing w:after="100"/>
      <w:ind w:left="1320"/>
    </w:pPr>
  </w:style>
  <w:style w:type="paragraph" w:styleId="TOC8">
    <w:name w:val="toc 8"/>
    <w:basedOn w:val="Normal"/>
    <w:next w:val="Normal"/>
    <w:autoRedefine/>
    <w:uiPriority w:val="39"/>
    <w:unhideWhenUsed/>
    <w:rsid w:val="00AF0E14"/>
    <w:pPr>
      <w:spacing w:after="100"/>
      <w:ind w:left="1540"/>
    </w:pPr>
  </w:style>
  <w:style w:type="paragraph" w:styleId="TOC9">
    <w:name w:val="toc 9"/>
    <w:basedOn w:val="Normal"/>
    <w:next w:val="Normal"/>
    <w:autoRedefine/>
    <w:uiPriority w:val="39"/>
    <w:unhideWhenUsed/>
    <w:rsid w:val="00AF0E14"/>
    <w:pPr>
      <w:spacing w:after="100"/>
      <w:ind w:left="1760"/>
    </w:pPr>
  </w:style>
  <w:style w:type="paragraph" w:styleId="TOCHeading">
    <w:name w:val="TOC Heading"/>
    <w:basedOn w:val="Heading1"/>
    <w:next w:val="Normal"/>
    <w:uiPriority w:val="39"/>
    <w:unhideWhenUsed/>
    <w:qFormat/>
    <w:rsid w:val="00D22961"/>
    <w:pPr>
      <w:outlineLvl w:val="9"/>
    </w:pPr>
  </w:style>
  <w:style w:type="paragraph" w:styleId="Salutation">
    <w:name w:val="Salutation"/>
    <w:basedOn w:val="Normal"/>
    <w:next w:val="Normal"/>
    <w:link w:val="SalutationChar"/>
    <w:uiPriority w:val="99"/>
    <w:semiHidden/>
    <w:unhideWhenUsed/>
    <w:rsid w:val="00AF0E14"/>
  </w:style>
  <w:style w:type="character" w:customStyle="1" w:styleId="SalutationChar">
    <w:name w:val="Salutation Char"/>
    <w:basedOn w:val="DefaultParagraphFont"/>
    <w:link w:val="Salutation"/>
    <w:uiPriority w:val="99"/>
    <w:semiHidden/>
    <w:rsid w:val="00AF0E14"/>
  </w:style>
  <w:style w:type="paragraph" w:styleId="PlainText">
    <w:name w:val="Plain Text"/>
    <w:basedOn w:val="Normal"/>
    <w:link w:val="PlainTextChar"/>
    <w:uiPriority w:val="99"/>
    <w:semiHidden/>
    <w:unhideWhenUsed/>
    <w:rsid w:val="00AF0E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F0E14"/>
    <w:rPr>
      <w:rFonts w:ascii="Consolas" w:hAnsi="Consolas"/>
      <w:sz w:val="21"/>
      <w:szCs w:val="21"/>
    </w:rPr>
  </w:style>
  <w:style w:type="paragraph" w:styleId="NormalIndent">
    <w:name w:val="Normal Indent"/>
    <w:basedOn w:val="Normal"/>
    <w:uiPriority w:val="99"/>
    <w:semiHidden/>
    <w:unhideWhenUsed/>
    <w:rsid w:val="00AF0E14"/>
    <w:pPr>
      <w:ind w:left="1304"/>
    </w:pPr>
  </w:style>
  <w:style w:type="paragraph" w:styleId="E-mailSignature">
    <w:name w:val="E-mail Signature"/>
    <w:basedOn w:val="Normal"/>
    <w:link w:val="E-mailSignatureChar"/>
    <w:uiPriority w:val="99"/>
    <w:semiHidden/>
    <w:unhideWhenUsed/>
    <w:rsid w:val="00AF0E14"/>
    <w:pPr>
      <w:spacing w:after="0" w:line="240" w:lineRule="auto"/>
    </w:pPr>
  </w:style>
  <w:style w:type="character" w:customStyle="1" w:styleId="E-mailSignatureChar">
    <w:name w:val="E-mail Signature Char"/>
    <w:basedOn w:val="DefaultParagraphFont"/>
    <w:link w:val="E-mailSignature"/>
    <w:uiPriority w:val="99"/>
    <w:semiHidden/>
    <w:rsid w:val="00AF0E14"/>
  </w:style>
  <w:style w:type="paragraph" w:styleId="MessageHeader">
    <w:name w:val="Message Header"/>
    <w:basedOn w:val="Normal"/>
    <w:link w:val="MessageHeaderChar"/>
    <w:uiPriority w:val="99"/>
    <w:semiHidden/>
    <w:unhideWhenUsed/>
    <w:rsid w:val="00AF0E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F0E14"/>
    <w:rPr>
      <w:rFonts w:asciiTheme="majorHAnsi" w:eastAsiaTheme="majorEastAsia" w:hAnsiTheme="majorHAnsi" w:cstheme="majorBidi"/>
      <w:sz w:val="24"/>
      <w:szCs w:val="24"/>
      <w:shd w:val="pct20" w:color="auto" w:fill="auto"/>
    </w:rPr>
  </w:style>
  <w:style w:type="paragraph" w:styleId="Header">
    <w:name w:val="header"/>
    <w:basedOn w:val="Normal"/>
    <w:link w:val="HeaderChar"/>
    <w:uiPriority w:val="99"/>
    <w:unhideWhenUsed/>
    <w:rsid w:val="00AF0E14"/>
    <w:pPr>
      <w:tabs>
        <w:tab w:val="center" w:pos="4819"/>
        <w:tab w:val="right" w:pos="9638"/>
      </w:tabs>
      <w:spacing w:after="0" w:line="240" w:lineRule="auto"/>
    </w:pPr>
  </w:style>
  <w:style w:type="character" w:customStyle="1" w:styleId="HeaderChar">
    <w:name w:val="Header Char"/>
    <w:basedOn w:val="DefaultParagraphFont"/>
    <w:link w:val="Header"/>
    <w:uiPriority w:val="99"/>
    <w:rsid w:val="00AF0E14"/>
  </w:style>
  <w:style w:type="character" w:styleId="Strong">
    <w:name w:val="Strong"/>
    <w:basedOn w:val="DefaultParagraphFont"/>
    <w:uiPriority w:val="22"/>
    <w:qFormat/>
    <w:rsid w:val="00D22961"/>
    <w:rPr>
      <w:b/>
      <w:bCs/>
    </w:rPr>
  </w:style>
  <w:style w:type="character" w:styleId="Emphasis">
    <w:name w:val="Emphasis"/>
    <w:uiPriority w:val="20"/>
    <w:qFormat/>
    <w:rsid w:val="00D22961"/>
    <w:rPr>
      <w:i/>
      <w:iCs/>
    </w:rPr>
  </w:style>
  <w:style w:type="character" w:customStyle="1" w:styleId="NoSpacingChar">
    <w:name w:val="No Spacing Char"/>
    <w:aliases w:val="Teksti Char"/>
    <w:basedOn w:val="DefaultParagraphFont"/>
    <w:link w:val="NoSpacing"/>
    <w:uiPriority w:val="1"/>
    <w:rsid w:val="006F35F2"/>
    <w:rPr>
      <w:rFonts w:ascii="Arial" w:hAnsi="Arial" w:cstheme="minorHAnsi"/>
    </w:rPr>
  </w:style>
  <w:style w:type="character" w:styleId="SubtleEmphasis">
    <w:name w:val="Subtle Emphasis"/>
    <w:uiPriority w:val="19"/>
    <w:qFormat/>
    <w:rsid w:val="00D22961"/>
    <w:rPr>
      <w:i/>
      <w:iCs/>
      <w:color w:val="808080" w:themeColor="text1" w:themeTint="7F"/>
    </w:rPr>
  </w:style>
  <w:style w:type="character" w:styleId="IntenseEmphasis">
    <w:name w:val="Intense Emphasis"/>
    <w:uiPriority w:val="21"/>
    <w:qFormat/>
    <w:rsid w:val="00D22961"/>
    <w:rPr>
      <w:b/>
      <w:bCs/>
      <w:i/>
      <w:iCs/>
      <w:color w:val="5B9BD5" w:themeColor="accent1"/>
    </w:rPr>
  </w:style>
  <w:style w:type="character" w:styleId="SubtleReference">
    <w:name w:val="Subtle Reference"/>
    <w:uiPriority w:val="31"/>
    <w:qFormat/>
    <w:rsid w:val="00D22961"/>
    <w:rPr>
      <w:smallCaps/>
      <w:color w:val="ED7D31" w:themeColor="accent2"/>
      <w:u w:val="single"/>
    </w:rPr>
  </w:style>
  <w:style w:type="character" w:styleId="IntenseReference">
    <w:name w:val="Intense Reference"/>
    <w:uiPriority w:val="32"/>
    <w:qFormat/>
    <w:rsid w:val="00D22961"/>
    <w:rPr>
      <w:b/>
      <w:bCs/>
      <w:smallCaps/>
      <w:color w:val="ED7D31" w:themeColor="accent2"/>
      <w:spacing w:val="5"/>
      <w:u w:val="single"/>
    </w:rPr>
  </w:style>
  <w:style w:type="character" w:styleId="BookTitle">
    <w:name w:val="Book Title"/>
    <w:uiPriority w:val="33"/>
    <w:qFormat/>
    <w:rsid w:val="00D22961"/>
    <w:rPr>
      <w:b/>
      <w:bCs/>
      <w:smallCaps/>
      <w:spacing w:val="5"/>
    </w:rPr>
  </w:style>
  <w:style w:type="character" w:styleId="Hyperlink">
    <w:name w:val="Hyperlink"/>
    <w:basedOn w:val="DefaultParagraphFont"/>
    <w:uiPriority w:val="99"/>
    <w:unhideWhenUsed/>
    <w:rsid w:val="005C41B6"/>
    <w:rPr>
      <w:color w:val="0563C1" w:themeColor="hyperlink"/>
      <w:u w:val="single"/>
    </w:rPr>
  </w:style>
  <w:style w:type="paragraph" w:customStyle="1" w:styleId="Oletusteksti">
    <w:name w:val="Oletusteksti"/>
    <w:basedOn w:val="Normal"/>
    <w:rsid w:val="00C63748"/>
    <w:pPr>
      <w:spacing w:after="0" w:line="360" w:lineRule="auto"/>
      <w:ind w:left="567" w:right="567"/>
      <w:jc w:val="both"/>
    </w:pPr>
    <w:rPr>
      <w:rFonts w:ascii="Times New Roman" w:eastAsia="Times New Roman" w:hAnsi="Times New Roman" w:cs="Times New Roman"/>
      <w:sz w:val="24"/>
      <w:szCs w:val="20"/>
      <w:lang w:eastAsia="fi-FI"/>
    </w:rPr>
  </w:style>
  <w:style w:type="character" w:styleId="PageNumber">
    <w:name w:val="page number"/>
    <w:basedOn w:val="DefaultParagraphFont"/>
    <w:rsid w:val="00C63748"/>
  </w:style>
  <w:style w:type="character" w:styleId="FollowedHyperlink">
    <w:name w:val="FollowedHyperlink"/>
    <w:basedOn w:val="DefaultParagraphFont"/>
    <w:rsid w:val="00C63748"/>
    <w:rPr>
      <w:color w:val="800080"/>
      <w:u w:val="single"/>
    </w:rPr>
  </w:style>
  <w:style w:type="paragraph" w:customStyle="1" w:styleId="Sis1">
    <w:name w:val="Sis 1"/>
    <w:basedOn w:val="Normal"/>
    <w:rsid w:val="00C63748"/>
    <w:pPr>
      <w:spacing w:after="0" w:line="360" w:lineRule="auto"/>
      <w:ind w:left="1304" w:right="567"/>
      <w:jc w:val="both"/>
    </w:pPr>
    <w:rPr>
      <w:rFonts w:eastAsia="Times New Roman" w:cs="Times New Roman"/>
      <w:szCs w:val="20"/>
      <w:lang w:eastAsia="fi-FI"/>
    </w:rPr>
  </w:style>
  <w:style w:type="paragraph" w:customStyle="1" w:styleId="Kursiivi">
    <w:name w:val="Kursiivi"/>
    <w:basedOn w:val="Normal"/>
    <w:rsid w:val="00C63748"/>
    <w:pPr>
      <w:spacing w:after="0" w:line="360" w:lineRule="auto"/>
      <w:ind w:left="567" w:right="567"/>
      <w:jc w:val="both"/>
    </w:pPr>
    <w:rPr>
      <w:rFonts w:ascii="Times New Roman" w:eastAsia="Times New Roman" w:hAnsi="Times New Roman" w:cs="Times New Roman"/>
      <w:b/>
      <w:i/>
      <w:sz w:val="24"/>
      <w:szCs w:val="20"/>
      <w:lang w:eastAsia="fi-FI"/>
    </w:rPr>
  </w:style>
  <w:style w:type="paragraph" w:customStyle="1" w:styleId="Kuva-taulukkoteksti">
    <w:name w:val="Kuva-/taulukkoteksti"/>
    <w:basedOn w:val="Normal"/>
    <w:rsid w:val="00C63748"/>
    <w:pPr>
      <w:spacing w:before="120" w:after="120" w:line="240" w:lineRule="auto"/>
      <w:ind w:left="567" w:right="567"/>
      <w:jc w:val="both"/>
    </w:pPr>
    <w:rPr>
      <w:rFonts w:ascii="Times New Roman" w:eastAsia="Times New Roman" w:hAnsi="Times New Roman" w:cs="Times New Roman"/>
      <w:i/>
      <w:sz w:val="20"/>
      <w:szCs w:val="20"/>
      <w:lang w:eastAsia="fi-FI"/>
    </w:rPr>
  </w:style>
  <w:style w:type="paragraph" w:customStyle="1" w:styleId="normaaliilmansis">
    <w:name w:val="normaali ilman sis"/>
    <w:basedOn w:val="Normal"/>
    <w:rsid w:val="00C63748"/>
    <w:pPr>
      <w:spacing w:after="0" w:line="360" w:lineRule="auto"/>
      <w:ind w:left="567" w:right="567"/>
      <w:jc w:val="both"/>
    </w:pPr>
    <w:rPr>
      <w:rFonts w:ascii="Times New Roman" w:eastAsia="Times New Roman" w:hAnsi="Times New Roman" w:cs="Times New Roman"/>
      <w:sz w:val="24"/>
      <w:szCs w:val="20"/>
      <w:lang w:eastAsia="fi-FI"/>
    </w:rPr>
  </w:style>
  <w:style w:type="paragraph" w:customStyle="1" w:styleId="Perusteksti">
    <w:name w:val="Perusteksti"/>
    <w:basedOn w:val="Normal"/>
    <w:rsid w:val="00C63748"/>
    <w:pPr>
      <w:tabs>
        <w:tab w:val="left" w:pos="1304"/>
        <w:tab w:val="left" w:pos="2608"/>
        <w:tab w:val="left" w:pos="3912"/>
        <w:tab w:val="left" w:pos="5216"/>
      </w:tabs>
      <w:spacing w:before="20" w:after="40" w:line="240" w:lineRule="auto"/>
    </w:pPr>
    <w:rPr>
      <w:rFonts w:eastAsia="Times New Roman" w:cs="Times New Roman"/>
      <w:szCs w:val="20"/>
      <w:lang w:eastAsia="fi-FI"/>
    </w:rPr>
  </w:style>
  <w:style w:type="character" w:customStyle="1" w:styleId="AutoList51a">
    <w:name w:val="AutoList5 1a"/>
    <w:basedOn w:val="DefaultParagraphFont"/>
    <w:rsid w:val="00C63748"/>
  </w:style>
  <w:style w:type="character" w:styleId="CommentReference">
    <w:name w:val="annotation reference"/>
    <w:basedOn w:val="DefaultParagraphFont"/>
    <w:semiHidden/>
    <w:rsid w:val="00C63748"/>
    <w:rPr>
      <w:sz w:val="16"/>
      <w:szCs w:val="16"/>
    </w:rPr>
  </w:style>
  <w:style w:type="paragraph" w:customStyle="1" w:styleId="ransk">
    <w:name w:val="ransk."/>
    <w:basedOn w:val="Normal"/>
    <w:rsid w:val="00C63748"/>
    <w:pPr>
      <w:widowControl w:val="0"/>
      <w:tabs>
        <w:tab w:val="left" w:pos="1276"/>
        <w:tab w:val="left" w:pos="2835"/>
        <w:tab w:val="left" w:pos="3402"/>
      </w:tabs>
      <w:spacing w:after="0" w:line="240" w:lineRule="auto"/>
      <w:ind w:left="2836" w:hanging="284"/>
    </w:pPr>
    <w:rPr>
      <w:rFonts w:ascii="Times New Roman" w:eastAsia="Times New Roman" w:hAnsi="Times New Roman" w:cs="Times New Roman"/>
      <w:snapToGrid w:val="0"/>
      <w:sz w:val="24"/>
      <w:szCs w:val="24"/>
      <w:lang w:eastAsia="fi-FI"/>
    </w:rPr>
  </w:style>
  <w:style w:type="paragraph" w:customStyle="1" w:styleId="Normaali1">
    <w:name w:val="Normaali 1"/>
    <w:aliases w:val="5"/>
    <w:basedOn w:val="Normal"/>
    <w:rsid w:val="00C63748"/>
    <w:pPr>
      <w:spacing w:after="0" w:line="360" w:lineRule="auto"/>
      <w:ind w:left="567" w:right="567"/>
      <w:jc w:val="both"/>
    </w:pPr>
    <w:rPr>
      <w:rFonts w:ascii="Times New Roman" w:eastAsia="Times New Roman" w:hAnsi="Times New Roman" w:cs="Times New Roman"/>
      <w:sz w:val="24"/>
      <w:szCs w:val="24"/>
      <w:lang w:eastAsia="fi-FI"/>
    </w:rPr>
  </w:style>
  <w:style w:type="paragraph" w:customStyle="1" w:styleId="Otsikko1">
    <w:name w:val="Otsikko1"/>
    <w:basedOn w:val="Heading1"/>
    <w:rsid w:val="00C63748"/>
    <w:pPr>
      <w:keepLines w:val="0"/>
      <w:spacing w:after="60" w:line="360" w:lineRule="auto"/>
      <w:ind w:left="567" w:right="567"/>
      <w:jc w:val="both"/>
    </w:pPr>
    <w:rPr>
      <w:rFonts w:eastAsia="Times New Roman"/>
      <w:b/>
      <w:kern w:val="32"/>
      <w:sz w:val="32"/>
      <w:szCs w:val="32"/>
      <w:lang w:eastAsia="fi-FI"/>
    </w:rPr>
  </w:style>
  <w:style w:type="paragraph" w:customStyle="1" w:styleId="Otsikko2">
    <w:name w:val="Otsikko2"/>
    <w:basedOn w:val="Heading2"/>
    <w:rsid w:val="00C63748"/>
    <w:pPr>
      <w:keepLines w:val="0"/>
      <w:spacing w:before="240" w:after="60" w:line="360" w:lineRule="auto"/>
      <w:ind w:right="567"/>
    </w:pPr>
    <w:rPr>
      <w:rFonts w:ascii="Times New Roman" w:eastAsia="Times New Roman" w:hAnsi="Times New Roman" w:cs="Arial"/>
      <w:b w:val="0"/>
      <w:i/>
      <w:iCs w:val="0"/>
      <w:sz w:val="28"/>
      <w:szCs w:val="28"/>
      <w:lang w:eastAsia="fi-FI"/>
    </w:rPr>
  </w:style>
  <w:style w:type="paragraph" w:customStyle="1" w:styleId="Otsikko3">
    <w:name w:val="Otsikko3"/>
    <w:basedOn w:val="Heading3"/>
    <w:rsid w:val="00C63748"/>
    <w:pPr>
      <w:keepLines w:val="0"/>
      <w:spacing w:before="240" w:after="60" w:line="360" w:lineRule="auto"/>
      <w:ind w:left="567" w:right="567"/>
    </w:pPr>
    <w:rPr>
      <w:rFonts w:eastAsia="Times New Roman" w:cs="Arial"/>
      <w:b w:val="0"/>
      <w:sz w:val="26"/>
      <w:szCs w:val="26"/>
      <w:lang w:eastAsia="fi-FI"/>
    </w:rPr>
  </w:style>
  <w:style w:type="table" w:styleId="TableGrid">
    <w:name w:val="Table Grid"/>
    <w:basedOn w:val="TableNormal"/>
    <w:uiPriority w:val="59"/>
    <w:rsid w:val="00917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5851C2"/>
    <w:rPr>
      <w:rFonts w:ascii="inherit" w:hAnsi="inherit" w:cs="Arial" w:hint="default"/>
      <w:b/>
      <w:bCs/>
      <w:strike w:val="0"/>
      <w:dstrike w:val="0"/>
      <w:color w:val="222222"/>
      <w:sz w:val="18"/>
      <w:szCs w:val="18"/>
      <w:u w:val="none"/>
      <w:effect w:val="none"/>
    </w:rPr>
  </w:style>
  <w:style w:type="character" w:customStyle="1" w:styleId="tyhik">
    <w:name w:val="tyhik"/>
    <w:basedOn w:val="DefaultParagraphFont"/>
    <w:rsid w:val="00002F9B"/>
  </w:style>
  <w:style w:type="character" w:customStyle="1" w:styleId="hps">
    <w:name w:val="hps"/>
    <w:basedOn w:val="DefaultParagraphFont"/>
    <w:rsid w:val="00B42807"/>
  </w:style>
  <w:style w:type="character" w:customStyle="1" w:styleId="shorttext">
    <w:name w:val="short_text"/>
    <w:basedOn w:val="DefaultParagraphFont"/>
    <w:rsid w:val="00484B95"/>
  </w:style>
  <w:style w:type="character" w:customStyle="1" w:styleId="apple-converted-space">
    <w:name w:val="apple-converted-space"/>
    <w:basedOn w:val="DefaultParagraphFont"/>
    <w:rsid w:val="000264A7"/>
  </w:style>
  <w:style w:type="character" w:customStyle="1" w:styleId="fontstyle01">
    <w:name w:val="fontstyle01"/>
    <w:basedOn w:val="DefaultParagraphFont"/>
    <w:rsid w:val="00AF2F1E"/>
    <w:rPr>
      <w:rFonts w:ascii="ArialMT" w:hAnsi="ArialMT" w:hint="default"/>
      <w:b w:val="0"/>
      <w:bCs w:val="0"/>
      <w:i w:val="0"/>
      <w:iCs w:val="0"/>
      <w:color w:val="000000"/>
      <w:sz w:val="22"/>
      <w:szCs w:val="22"/>
    </w:rPr>
  </w:style>
  <w:style w:type="character" w:styleId="UnresolvedMention">
    <w:name w:val="Unresolved Mention"/>
    <w:basedOn w:val="DefaultParagraphFont"/>
    <w:uiPriority w:val="99"/>
    <w:semiHidden/>
    <w:unhideWhenUsed/>
    <w:rsid w:val="000857EB"/>
    <w:rPr>
      <w:color w:val="605E5C"/>
      <w:shd w:val="clear" w:color="auto" w:fill="E1DFDD"/>
    </w:rPr>
  </w:style>
  <w:style w:type="paragraph" w:customStyle="1" w:styleId="DefinitionTerm">
    <w:name w:val="Definition Term"/>
    <w:basedOn w:val="Normal"/>
    <w:next w:val="Normal"/>
    <w:rsid w:val="00B745E6"/>
    <w:pPr>
      <w:widowControl w:val="0"/>
      <w:spacing w:after="0" w:line="240" w:lineRule="auto"/>
    </w:pPr>
    <w:rPr>
      <w:rFonts w:ascii="Times New Roman" w:eastAsia="Times New Roman" w:hAnsi="Times New Roman" w:cs="Times New Roman"/>
      <w:snapToGrid w:val="0"/>
      <w:sz w:val="24"/>
      <w:szCs w:val="24"/>
      <w:lang w:val="en-US"/>
    </w:rPr>
  </w:style>
  <w:style w:type="paragraph" w:customStyle="1" w:styleId="B">
    <w:name w:val="B"/>
    <w:link w:val="BMrk"/>
    <w:rsid w:val="00A64E8D"/>
    <w:pPr>
      <w:widowControl w:val="0"/>
      <w:spacing w:before="120" w:after="0" w:line="240" w:lineRule="auto"/>
      <w:ind w:left="851"/>
      <w:jc w:val="both"/>
    </w:pPr>
    <w:rPr>
      <w:rFonts w:ascii="Times New Roman" w:eastAsia="Times New Roman" w:hAnsi="Times New Roman" w:cs="Times New Roman"/>
      <w:sz w:val="24"/>
      <w:szCs w:val="20"/>
      <w:lang w:val="en-GB"/>
    </w:rPr>
  </w:style>
  <w:style w:type="character" w:customStyle="1" w:styleId="BMrk">
    <w:name w:val="B Märk"/>
    <w:basedOn w:val="DefaultParagraphFont"/>
    <w:link w:val="B"/>
    <w:rsid w:val="00A64E8D"/>
    <w:rPr>
      <w:rFonts w:ascii="Times New Roman" w:eastAsia="Times New Roman" w:hAnsi="Times New Roman" w:cs="Times New Roman"/>
      <w:sz w:val="24"/>
      <w:szCs w:val="20"/>
      <w:lang w:val="en-GB"/>
    </w:rPr>
  </w:style>
  <w:style w:type="character" w:customStyle="1" w:styleId="fontstyle21">
    <w:name w:val="fontstyle21"/>
    <w:basedOn w:val="DefaultParagraphFont"/>
    <w:rsid w:val="00E05DEA"/>
    <w:rPr>
      <w:rFonts w:ascii="Calibri-Bold" w:hAnsi="Calibri-Bold" w:hint="default"/>
      <w:b/>
      <w:bCs/>
      <w:i w:val="0"/>
      <w:iCs w:val="0"/>
      <w:color w:val="000000"/>
      <w:sz w:val="22"/>
      <w:szCs w:val="22"/>
    </w:rPr>
  </w:style>
  <w:style w:type="table" w:customStyle="1" w:styleId="1">
    <w:name w:val="Сетка таблицы1"/>
    <w:basedOn w:val="TableNormal"/>
    <w:next w:val="TableGrid"/>
    <w:uiPriority w:val="39"/>
    <w:rsid w:val="005B24A6"/>
    <w:pPr>
      <w:spacing w:after="0" w:line="240" w:lineRule="auto"/>
    </w:pPr>
    <w:rPr>
      <w:rFonts w:ascii="Arial" w:hAnsi="Arial"/>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ormaltextrun">
    <w:name w:val="normaltextrun"/>
    <w:basedOn w:val="DefaultParagraphFont"/>
    <w:rsid w:val="005A4D86"/>
  </w:style>
  <w:style w:type="character" w:customStyle="1" w:styleId="eop">
    <w:name w:val="eop"/>
    <w:basedOn w:val="DefaultParagraphFont"/>
    <w:rsid w:val="005A4D86"/>
  </w:style>
  <w:style w:type="paragraph" w:customStyle="1" w:styleId="paragraph">
    <w:name w:val="paragraph"/>
    <w:basedOn w:val="Normal"/>
    <w:rsid w:val="005A4D86"/>
    <w:pPr>
      <w:spacing w:before="100" w:beforeAutospacing="1" w:after="100" w:afterAutospacing="1" w:line="240" w:lineRule="auto"/>
    </w:pPr>
    <w:rPr>
      <w:rFonts w:ascii="Times New Roman" w:eastAsia="Times New Roman" w:hAnsi="Times New Roman" w:cs="Times New Roman"/>
      <w:noProof w:val="0"/>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7032">
      <w:bodyDiv w:val="1"/>
      <w:marLeft w:val="0"/>
      <w:marRight w:val="0"/>
      <w:marTop w:val="0"/>
      <w:marBottom w:val="0"/>
      <w:divBdr>
        <w:top w:val="none" w:sz="0" w:space="0" w:color="auto"/>
        <w:left w:val="none" w:sz="0" w:space="0" w:color="auto"/>
        <w:bottom w:val="none" w:sz="0" w:space="0" w:color="auto"/>
        <w:right w:val="none" w:sz="0" w:space="0" w:color="auto"/>
      </w:divBdr>
    </w:div>
    <w:div w:id="3364676">
      <w:bodyDiv w:val="1"/>
      <w:marLeft w:val="0"/>
      <w:marRight w:val="0"/>
      <w:marTop w:val="0"/>
      <w:marBottom w:val="0"/>
      <w:divBdr>
        <w:top w:val="none" w:sz="0" w:space="0" w:color="auto"/>
        <w:left w:val="none" w:sz="0" w:space="0" w:color="auto"/>
        <w:bottom w:val="none" w:sz="0" w:space="0" w:color="auto"/>
        <w:right w:val="none" w:sz="0" w:space="0" w:color="auto"/>
      </w:divBdr>
    </w:div>
    <w:div w:id="11805574">
      <w:bodyDiv w:val="1"/>
      <w:marLeft w:val="0"/>
      <w:marRight w:val="0"/>
      <w:marTop w:val="0"/>
      <w:marBottom w:val="0"/>
      <w:divBdr>
        <w:top w:val="none" w:sz="0" w:space="0" w:color="auto"/>
        <w:left w:val="none" w:sz="0" w:space="0" w:color="auto"/>
        <w:bottom w:val="none" w:sz="0" w:space="0" w:color="auto"/>
        <w:right w:val="none" w:sz="0" w:space="0" w:color="auto"/>
      </w:divBdr>
    </w:div>
    <w:div w:id="13385774">
      <w:bodyDiv w:val="1"/>
      <w:marLeft w:val="0"/>
      <w:marRight w:val="0"/>
      <w:marTop w:val="0"/>
      <w:marBottom w:val="0"/>
      <w:divBdr>
        <w:top w:val="none" w:sz="0" w:space="0" w:color="auto"/>
        <w:left w:val="none" w:sz="0" w:space="0" w:color="auto"/>
        <w:bottom w:val="none" w:sz="0" w:space="0" w:color="auto"/>
        <w:right w:val="none" w:sz="0" w:space="0" w:color="auto"/>
      </w:divBdr>
    </w:div>
    <w:div w:id="18969373">
      <w:bodyDiv w:val="1"/>
      <w:marLeft w:val="0"/>
      <w:marRight w:val="0"/>
      <w:marTop w:val="0"/>
      <w:marBottom w:val="0"/>
      <w:divBdr>
        <w:top w:val="none" w:sz="0" w:space="0" w:color="auto"/>
        <w:left w:val="none" w:sz="0" w:space="0" w:color="auto"/>
        <w:bottom w:val="none" w:sz="0" w:space="0" w:color="auto"/>
        <w:right w:val="none" w:sz="0" w:space="0" w:color="auto"/>
      </w:divBdr>
    </w:div>
    <w:div w:id="24913447">
      <w:bodyDiv w:val="1"/>
      <w:marLeft w:val="0"/>
      <w:marRight w:val="0"/>
      <w:marTop w:val="0"/>
      <w:marBottom w:val="0"/>
      <w:divBdr>
        <w:top w:val="none" w:sz="0" w:space="0" w:color="auto"/>
        <w:left w:val="none" w:sz="0" w:space="0" w:color="auto"/>
        <w:bottom w:val="none" w:sz="0" w:space="0" w:color="auto"/>
        <w:right w:val="none" w:sz="0" w:space="0" w:color="auto"/>
      </w:divBdr>
    </w:div>
    <w:div w:id="41486751">
      <w:bodyDiv w:val="1"/>
      <w:marLeft w:val="0"/>
      <w:marRight w:val="0"/>
      <w:marTop w:val="0"/>
      <w:marBottom w:val="0"/>
      <w:divBdr>
        <w:top w:val="none" w:sz="0" w:space="0" w:color="auto"/>
        <w:left w:val="none" w:sz="0" w:space="0" w:color="auto"/>
        <w:bottom w:val="none" w:sz="0" w:space="0" w:color="auto"/>
        <w:right w:val="none" w:sz="0" w:space="0" w:color="auto"/>
      </w:divBdr>
    </w:div>
    <w:div w:id="41642481">
      <w:bodyDiv w:val="1"/>
      <w:marLeft w:val="0"/>
      <w:marRight w:val="0"/>
      <w:marTop w:val="0"/>
      <w:marBottom w:val="0"/>
      <w:divBdr>
        <w:top w:val="none" w:sz="0" w:space="0" w:color="auto"/>
        <w:left w:val="none" w:sz="0" w:space="0" w:color="auto"/>
        <w:bottom w:val="none" w:sz="0" w:space="0" w:color="auto"/>
        <w:right w:val="none" w:sz="0" w:space="0" w:color="auto"/>
      </w:divBdr>
    </w:div>
    <w:div w:id="50085851">
      <w:bodyDiv w:val="1"/>
      <w:marLeft w:val="0"/>
      <w:marRight w:val="0"/>
      <w:marTop w:val="0"/>
      <w:marBottom w:val="0"/>
      <w:divBdr>
        <w:top w:val="none" w:sz="0" w:space="0" w:color="auto"/>
        <w:left w:val="none" w:sz="0" w:space="0" w:color="auto"/>
        <w:bottom w:val="none" w:sz="0" w:space="0" w:color="auto"/>
        <w:right w:val="none" w:sz="0" w:space="0" w:color="auto"/>
      </w:divBdr>
    </w:div>
    <w:div w:id="53237968">
      <w:bodyDiv w:val="1"/>
      <w:marLeft w:val="0"/>
      <w:marRight w:val="0"/>
      <w:marTop w:val="0"/>
      <w:marBottom w:val="0"/>
      <w:divBdr>
        <w:top w:val="none" w:sz="0" w:space="0" w:color="auto"/>
        <w:left w:val="none" w:sz="0" w:space="0" w:color="auto"/>
        <w:bottom w:val="none" w:sz="0" w:space="0" w:color="auto"/>
        <w:right w:val="none" w:sz="0" w:space="0" w:color="auto"/>
      </w:divBdr>
    </w:div>
    <w:div w:id="74402878">
      <w:bodyDiv w:val="1"/>
      <w:marLeft w:val="0"/>
      <w:marRight w:val="0"/>
      <w:marTop w:val="0"/>
      <w:marBottom w:val="0"/>
      <w:divBdr>
        <w:top w:val="none" w:sz="0" w:space="0" w:color="auto"/>
        <w:left w:val="none" w:sz="0" w:space="0" w:color="auto"/>
        <w:bottom w:val="none" w:sz="0" w:space="0" w:color="auto"/>
        <w:right w:val="none" w:sz="0" w:space="0" w:color="auto"/>
      </w:divBdr>
    </w:div>
    <w:div w:id="76438735">
      <w:bodyDiv w:val="1"/>
      <w:marLeft w:val="0"/>
      <w:marRight w:val="0"/>
      <w:marTop w:val="0"/>
      <w:marBottom w:val="0"/>
      <w:divBdr>
        <w:top w:val="none" w:sz="0" w:space="0" w:color="auto"/>
        <w:left w:val="none" w:sz="0" w:space="0" w:color="auto"/>
        <w:bottom w:val="none" w:sz="0" w:space="0" w:color="auto"/>
        <w:right w:val="none" w:sz="0" w:space="0" w:color="auto"/>
      </w:divBdr>
    </w:div>
    <w:div w:id="105274155">
      <w:bodyDiv w:val="1"/>
      <w:marLeft w:val="0"/>
      <w:marRight w:val="0"/>
      <w:marTop w:val="0"/>
      <w:marBottom w:val="0"/>
      <w:divBdr>
        <w:top w:val="none" w:sz="0" w:space="0" w:color="auto"/>
        <w:left w:val="none" w:sz="0" w:space="0" w:color="auto"/>
        <w:bottom w:val="none" w:sz="0" w:space="0" w:color="auto"/>
        <w:right w:val="none" w:sz="0" w:space="0" w:color="auto"/>
      </w:divBdr>
    </w:div>
    <w:div w:id="110901805">
      <w:bodyDiv w:val="1"/>
      <w:marLeft w:val="0"/>
      <w:marRight w:val="0"/>
      <w:marTop w:val="0"/>
      <w:marBottom w:val="0"/>
      <w:divBdr>
        <w:top w:val="none" w:sz="0" w:space="0" w:color="auto"/>
        <w:left w:val="none" w:sz="0" w:space="0" w:color="auto"/>
        <w:bottom w:val="none" w:sz="0" w:space="0" w:color="auto"/>
        <w:right w:val="none" w:sz="0" w:space="0" w:color="auto"/>
      </w:divBdr>
    </w:div>
    <w:div w:id="121072131">
      <w:bodyDiv w:val="1"/>
      <w:marLeft w:val="0"/>
      <w:marRight w:val="0"/>
      <w:marTop w:val="0"/>
      <w:marBottom w:val="0"/>
      <w:divBdr>
        <w:top w:val="none" w:sz="0" w:space="0" w:color="auto"/>
        <w:left w:val="none" w:sz="0" w:space="0" w:color="auto"/>
        <w:bottom w:val="none" w:sz="0" w:space="0" w:color="auto"/>
        <w:right w:val="none" w:sz="0" w:space="0" w:color="auto"/>
      </w:divBdr>
    </w:div>
    <w:div w:id="141701313">
      <w:bodyDiv w:val="1"/>
      <w:marLeft w:val="0"/>
      <w:marRight w:val="0"/>
      <w:marTop w:val="0"/>
      <w:marBottom w:val="0"/>
      <w:divBdr>
        <w:top w:val="none" w:sz="0" w:space="0" w:color="auto"/>
        <w:left w:val="none" w:sz="0" w:space="0" w:color="auto"/>
        <w:bottom w:val="none" w:sz="0" w:space="0" w:color="auto"/>
        <w:right w:val="none" w:sz="0" w:space="0" w:color="auto"/>
      </w:divBdr>
    </w:div>
    <w:div w:id="146091693">
      <w:bodyDiv w:val="1"/>
      <w:marLeft w:val="0"/>
      <w:marRight w:val="0"/>
      <w:marTop w:val="0"/>
      <w:marBottom w:val="0"/>
      <w:divBdr>
        <w:top w:val="none" w:sz="0" w:space="0" w:color="auto"/>
        <w:left w:val="none" w:sz="0" w:space="0" w:color="auto"/>
        <w:bottom w:val="none" w:sz="0" w:space="0" w:color="auto"/>
        <w:right w:val="none" w:sz="0" w:space="0" w:color="auto"/>
      </w:divBdr>
    </w:div>
    <w:div w:id="151265378">
      <w:bodyDiv w:val="1"/>
      <w:marLeft w:val="0"/>
      <w:marRight w:val="0"/>
      <w:marTop w:val="0"/>
      <w:marBottom w:val="0"/>
      <w:divBdr>
        <w:top w:val="none" w:sz="0" w:space="0" w:color="auto"/>
        <w:left w:val="none" w:sz="0" w:space="0" w:color="auto"/>
        <w:bottom w:val="none" w:sz="0" w:space="0" w:color="auto"/>
        <w:right w:val="none" w:sz="0" w:space="0" w:color="auto"/>
      </w:divBdr>
    </w:div>
    <w:div w:id="164824849">
      <w:bodyDiv w:val="1"/>
      <w:marLeft w:val="0"/>
      <w:marRight w:val="0"/>
      <w:marTop w:val="0"/>
      <w:marBottom w:val="0"/>
      <w:divBdr>
        <w:top w:val="none" w:sz="0" w:space="0" w:color="auto"/>
        <w:left w:val="none" w:sz="0" w:space="0" w:color="auto"/>
        <w:bottom w:val="none" w:sz="0" w:space="0" w:color="auto"/>
        <w:right w:val="none" w:sz="0" w:space="0" w:color="auto"/>
      </w:divBdr>
    </w:div>
    <w:div w:id="171574550">
      <w:bodyDiv w:val="1"/>
      <w:marLeft w:val="0"/>
      <w:marRight w:val="0"/>
      <w:marTop w:val="0"/>
      <w:marBottom w:val="0"/>
      <w:divBdr>
        <w:top w:val="none" w:sz="0" w:space="0" w:color="auto"/>
        <w:left w:val="none" w:sz="0" w:space="0" w:color="auto"/>
        <w:bottom w:val="none" w:sz="0" w:space="0" w:color="auto"/>
        <w:right w:val="none" w:sz="0" w:space="0" w:color="auto"/>
      </w:divBdr>
    </w:div>
    <w:div w:id="206601785">
      <w:bodyDiv w:val="1"/>
      <w:marLeft w:val="0"/>
      <w:marRight w:val="0"/>
      <w:marTop w:val="0"/>
      <w:marBottom w:val="0"/>
      <w:divBdr>
        <w:top w:val="none" w:sz="0" w:space="0" w:color="auto"/>
        <w:left w:val="none" w:sz="0" w:space="0" w:color="auto"/>
        <w:bottom w:val="none" w:sz="0" w:space="0" w:color="auto"/>
        <w:right w:val="none" w:sz="0" w:space="0" w:color="auto"/>
      </w:divBdr>
    </w:div>
    <w:div w:id="220481376">
      <w:bodyDiv w:val="1"/>
      <w:marLeft w:val="0"/>
      <w:marRight w:val="0"/>
      <w:marTop w:val="0"/>
      <w:marBottom w:val="0"/>
      <w:divBdr>
        <w:top w:val="none" w:sz="0" w:space="0" w:color="auto"/>
        <w:left w:val="none" w:sz="0" w:space="0" w:color="auto"/>
        <w:bottom w:val="none" w:sz="0" w:space="0" w:color="auto"/>
        <w:right w:val="none" w:sz="0" w:space="0" w:color="auto"/>
      </w:divBdr>
    </w:div>
    <w:div w:id="223879476">
      <w:bodyDiv w:val="1"/>
      <w:marLeft w:val="0"/>
      <w:marRight w:val="0"/>
      <w:marTop w:val="0"/>
      <w:marBottom w:val="0"/>
      <w:divBdr>
        <w:top w:val="none" w:sz="0" w:space="0" w:color="auto"/>
        <w:left w:val="none" w:sz="0" w:space="0" w:color="auto"/>
        <w:bottom w:val="none" w:sz="0" w:space="0" w:color="auto"/>
        <w:right w:val="none" w:sz="0" w:space="0" w:color="auto"/>
      </w:divBdr>
    </w:div>
    <w:div w:id="232587600">
      <w:bodyDiv w:val="1"/>
      <w:marLeft w:val="0"/>
      <w:marRight w:val="0"/>
      <w:marTop w:val="0"/>
      <w:marBottom w:val="0"/>
      <w:divBdr>
        <w:top w:val="none" w:sz="0" w:space="0" w:color="auto"/>
        <w:left w:val="none" w:sz="0" w:space="0" w:color="auto"/>
        <w:bottom w:val="none" w:sz="0" w:space="0" w:color="auto"/>
        <w:right w:val="none" w:sz="0" w:space="0" w:color="auto"/>
      </w:divBdr>
    </w:div>
    <w:div w:id="233272973">
      <w:bodyDiv w:val="1"/>
      <w:marLeft w:val="0"/>
      <w:marRight w:val="0"/>
      <w:marTop w:val="0"/>
      <w:marBottom w:val="0"/>
      <w:divBdr>
        <w:top w:val="none" w:sz="0" w:space="0" w:color="auto"/>
        <w:left w:val="none" w:sz="0" w:space="0" w:color="auto"/>
        <w:bottom w:val="none" w:sz="0" w:space="0" w:color="auto"/>
        <w:right w:val="none" w:sz="0" w:space="0" w:color="auto"/>
      </w:divBdr>
    </w:div>
    <w:div w:id="239297347">
      <w:bodyDiv w:val="1"/>
      <w:marLeft w:val="0"/>
      <w:marRight w:val="0"/>
      <w:marTop w:val="0"/>
      <w:marBottom w:val="0"/>
      <w:divBdr>
        <w:top w:val="none" w:sz="0" w:space="0" w:color="auto"/>
        <w:left w:val="none" w:sz="0" w:space="0" w:color="auto"/>
        <w:bottom w:val="none" w:sz="0" w:space="0" w:color="auto"/>
        <w:right w:val="none" w:sz="0" w:space="0" w:color="auto"/>
      </w:divBdr>
    </w:div>
    <w:div w:id="246308198">
      <w:bodyDiv w:val="1"/>
      <w:marLeft w:val="0"/>
      <w:marRight w:val="0"/>
      <w:marTop w:val="0"/>
      <w:marBottom w:val="0"/>
      <w:divBdr>
        <w:top w:val="none" w:sz="0" w:space="0" w:color="auto"/>
        <w:left w:val="none" w:sz="0" w:space="0" w:color="auto"/>
        <w:bottom w:val="none" w:sz="0" w:space="0" w:color="auto"/>
        <w:right w:val="none" w:sz="0" w:space="0" w:color="auto"/>
      </w:divBdr>
    </w:div>
    <w:div w:id="250354866">
      <w:bodyDiv w:val="1"/>
      <w:marLeft w:val="0"/>
      <w:marRight w:val="0"/>
      <w:marTop w:val="0"/>
      <w:marBottom w:val="0"/>
      <w:divBdr>
        <w:top w:val="none" w:sz="0" w:space="0" w:color="auto"/>
        <w:left w:val="none" w:sz="0" w:space="0" w:color="auto"/>
        <w:bottom w:val="none" w:sz="0" w:space="0" w:color="auto"/>
        <w:right w:val="none" w:sz="0" w:space="0" w:color="auto"/>
      </w:divBdr>
    </w:div>
    <w:div w:id="254941703">
      <w:bodyDiv w:val="1"/>
      <w:marLeft w:val="0"/>
      <w:marRight w:val="0"/>
      <w:marTop w:val="0"/>
      <w:marBottom w:val="0"/>
      <w:divBdr>
        <w:top w:val="none" w:sz="0" w:space="0" w:color="auto"/>
        <w:left w:val="none" w:sz="0" w:space="0" w:color="auto"/>
        <w:bottom w:val="none" w:sz="0" w:space="0" w:color="auto"/>
        <w:right w:val="none" w:sz="0" w:space="0" w:color="auto"/>
      </w:divBdr>
    </w:div>
    <w:div w:id="262224784">
      <w:bodyDiv w:val="1"/>
      <w:marLeft w:val="0"/>
      <w:marRight w:val="0"/>
      <w:marTop w:val="0"/>
      <w:marBottom w:val="0"/>
      <w:divBdr>
        <w:top w:val="none" w:sz="0" w:space="0" w:color="auto"/>
        <w:left w:val="none" w:sz="0" w:space="0" w:color="auto"/>
        <w:bottom w:val="none" w:sz="0" w:space="0" w:color="auto"/>
        <w:right w:val="none" w:sz="0" w:space="0" w:color="auto"/>
      </w:divBdr>
    </w:div>
    <w:div w:id="288169188">
      <w:bodyDiv w:val="1"/>
      <w:marLeft w:val="0"/>
      <w:marRight w:val="0"/>
      <w:marTop w:val="0"/>
      <w:marBottom w:val="0"/>
      <w:divBdr>
        <w:top w:val="none" w:sz="0" w:space="0" w:color="auto"/>
        <w:left w:val="none" w:sz="0" w:space="0" w:color="auto"/>
        <w:bottom w:val="none" w:sz="0" w:space="0" w:color="auto"/>
        <w:right w:val="none" w:sz="0" w:space="0" w:color="auto"/>
      </w:divBdr>
    </w:div>
    <w:div w:id="303392712">
      <w:bodyDiv w:val="1"/>
      <w:marLeft w:val="0"/>
      <w:marRight w:val="0"/>
      <w:marTop w:val="0"/>
      <w:marBottom w:val="0"/>
      <w:divBdr>
        <w:top w:val="none" w:sz="0" w:space="0" w:color="auto"/>
        <w:left w:val="none" w:sz="0" w:space="0" w:color="auto"/>
        <w:bottom w:val="none" w:sz="0" w:space="0" w:color="auto"/>
        <w:right w:val="none" w:sz="0" w:space="0" w:color="auto"/>
      </w:divBdr>
    </w:div>
    <w:div w:id="304311811">
      <w:bodyDiv w:val="1"/>
      <w:marLeft w:val="0"/>
      <w:marRight w:val="0"/>
      <w:marTop w:val="0"/>
      <w:marBottom w:val="0"/>
      <w:divBdr>
        <w:top w:val="none" w:sz="0" w:space="0" w:color="auto"/>
        <w:left w:val="none" w:sz="0" w:space="0" w:color="auto"/>
        <w:bottom w:val="none" w:sz="0" w:space="0" w:color="auto"/>
        <w:right w:val="none" w:sz="0" w:space="0" w:color="auto"/>
      </w:divBdr>
    </w:div>
    <w:div w:id="310526999">
      <w:bodyDiv w:val="1"/>
      <w:marLeft w:val="0"/>
      <w:marRight w:val="0"/>
      <w:marTop w:val="0"/>
      <w:marBottom w:val="0"/>
      <w:divBdr>
        <w:top w:val="none" w:sz="0" w:space="0" w:color="auto"/>
        <w:left w:val="none" w:sz="0" w:space="0" w:color="auto"/>
        <w:bottom w:val="none" w:sz="0" w:space="0" w:color="auto"/>
        <w:right w:val="none" w:sz="0" w:space="0" w:color="auto"/>
      </w:divBdr>
    </w:div>
    <w:div w:id="313409071">
      <w:bodyDiv w:val="1"/>
      <w:marLeft w:val="0"/>
      <w:marRight w:val="0"/>
      <w:marTop w:val="0"/>
      <w:marBottom w:val="0"/>
      <w:divBdr>
        <w:top w:val="none" w:sz="0" w:space="0" w:color="auto"/>
        <w:left w:val="none" w:sz="0" w:space="0" w:color="auto"/>
        <w:bottom w:val="none" w:sz="0" w:space="0" w:color="auto"/>
        <w:right w:val="none" w:sz="0" w:space="0" w:color="auto"/>
      </w:divBdr>
    </w:div>
    <w:div w:id="325476331">
      <w:bodyDiv w:val="1"/>
      <w:marLeft w:val="0"/>
      <w:marRight w:val="0"/>
      <w:marTop w:val="0"/>
      <w:marBottom w:val="0"/>
      <w:divBdr>
        <w:top w:val="none" w:sz="0" w:space="0" w:color="auto"/>
        <w:left w:val="none" w:sz="0" w:space="0" w:color="auto"/>
        <w:bottom w:val="none" w:sz="0" w:space="0" w:color="auto"/>
        <w:right w:val="none" w:sz="0" w:space="0" w:color="auto"/>
      </w:divBdr>
    </w:div>
    <w:div w:id="333652154">
      <w:bodyDiv w:val="1"/>
      <w:marLeft w:val="0"/>
      <w:marRight w:val="0"/>
      <w:marTop w:val="0"/>
      <w:marBottom w:val="0"/>
      <w:divBdr>
        <w:top w:val="none" w:sz="0" w:space="0" w:color="auto"/>
        <w:left w:val="none" w:sz="0" w:space="0" w:color="auto"/>
        <w:bottom w:val="none" w:sz="0" w:space="0" w:color="auto"/>
        <w:right w:val="none" w:sz="0" w:space="0" w:color="auto"/>
      </w:divBdr>
    </w:div>
    <w:div w:id="340787703">
      <w:bodyDiv w:val="1"/>
      <w:marLeft w:val="0"/>
      <w:marRight w:val="0"/>
      <w:marTop w:val="0"/>
      <w:marBottom w:val="0"/>
      <w:divBdr>
        <w:top w:val="none" w:sz="0" w:space="0" w:color="auto"/>
        <w:left w:val="none" w:sz="0" w:space="0" w:color="auto"/>
        <w:bottom w:val="none" w:sz="0" w:space="0" w:color="auto"/>
        <w:right w:val="none" w:sz="0" w:space="0" w:color="auto"/>
      </w:divBdr>
      <w:divsChild>
        <w:div w:id="1856919178">
          <w:marLeft w:val="0"/>
          <w:marRight w:val="0"/>
          <w:marTop w:val="0"/>
          <w:marBottom w:val="0"/>
          <w:divBdr>
            <w:top w:val="none" w:sz="0" w:space="0" w:color="auto"/>
            <w:left w:val="none" w:sz="0" w:space="0" w:color="auto"/>
            <w:bottom w:val="none" w:sz="0" w:space="0" w:color="auto"/>
            <w:right w:val="none" w:sz="0" w:space="0" w:color="auto"/>
          </w:divBdr>
          <w:divsChild>
            <w:div w:id="243957555">
              <w:marLeft w:val="0"/>
              <w:marRight w:val="0"/>
              <w:marTop w:val="0"/>
              <w:marBottom w:val="0"/>
              <w:divBdr>
                <w:top w:val="none" w:sz="0" w:space="0" w:color="auto"/>
                <w:left w:val="none" w:sz="0" w:space="0" w:color="auto"/>
                <w:bottom w:val="none" w:sz="0" w:space="0" w:color="auto"/>
                <w:right w:val="none" w:sz="0" w:space="0" w:color="auto"/>
              </w:divBdr>
              <w:divsChild>
                <w:div w:id="571476493">
                  <w:marLeft w:val="0"/>
                  <w:marRight w:val="0"/>
                  <w:marTop w:val="0"/>
                  <w:marBottom w:val="0"/>
                  <w:divBdr>
                    <w:top w:val="none" w:sz="0" w:space="0" w:color="auto"/>
                    <w:left w:val="none" w:sz="0" w:space="0" w:color="auto"/>
                    <w:bottom w:val="none" w:sz="0" w:space="0" w:color="auto"/>
                    <w:right w:val="none" w:sz="0" w:space="0" w:color="auto"/>
                  </w:divBdr>
                  <w:divsChild>
                    <w:div w:id="315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171214">
      <w:bodyDiv w:val="1"/>
      <w:marLeft w:val="0"/>
      <w:marRight w:val="0"/>
      <w:marTop w:val="0"/>
      <w:marBottom w:val="0"/>
      <w:divBdr>
        <w:top w:val="none" w:sz="0" w:space="0" w:color="auto"/>
        <w:left w:val="none" w:sz="0" w:space="0" w:color="auto"/>
        <w:bottom w:val="none" w:sz="0" w:space="0" w:color="auto"/>
        <w:right w:val="none" w:sz="0" w:space="0" w:color="auto"/>
      </w:divBdr>
      <w:divsChild>
        <w:div w:id="982194292">
          <w:marLeft w:val="0"/>
          <w:marRight w:val="0"/>
          <w:marTop w:val="0"/>
          <w:marBottom w:val="0"/>
          <w:divBdr>
            <w:top w:val="none" w:sz="0" w:space="0" w:color="auto"/>
            <w:left w:val="none" w:sz="0" w:space="0" w:color="auto"/>
            <w:bottom w:val="none" w:sz="0" w:space="0" w:color="auto"/>
            <w:right w:val="none" w:sz="0" w:space="0" w:color="auto"/>
          </w:divBdr>
          <w:divsChild>
            <w:div w:id="119616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96629">
      <w:bodyDiv w:val="1"/>
      <w:marLeft w:val="0"/>
      <w:marRight w:val="0"/>
      <w:marTop w:val="0"/>
      <w:marBottom w:val="0"/>
      <w:divBdr>
        <w:top w:val="none" w:sz="0" w:space="0" w:color="auto"/>
        <w:left w:val="none" w:sz="0" w:space="0" w:color="auto"/>
        <w:bottom w:val="none" w:sz="0" w:space="0" w:color="auto"/>
        <w:right w:val="none" w:sz="0" w:space="0" w:color="auto"/>
      </w:divBdr>
    </w:div>
    <w:div w:id="398477241">
      <w:bodyDiv w:val="1"/>
      <w:marLeft w:val="0"/>
      <w:marRight w:val="0"/>
      <w:marTop w:val="0"/>
      <w:marBottom w:val="0"/>
      <w:divBdr>
        <w:top w:val="none" w:sz="0" w:space="0" w:color="auto"/>
        <w:left w:val="none" w:sz="0" w:space="0" w:color="auto"/>
        <w:bottom w:val="none" w:sz="0" w:space="0" w:color="auto"/>
        <w:right w:val="none" w:sz="0" w:space="0" w:color="auto"/>
      </w:divBdr>
    </w:div>
    <w:div w:id="400711258">
      <w:bodyDiv w:val="1"/>
      <w:marLeft w:val="0"/>
      <w:marRight w:val="0"/>
      <w:marTop w:val="0"/>
      <w:marBottom w:val="0"/>
      <w:divBdr>
        <w:top w:val="none" w:sz="0" w:space="0" w:color="auto"/>
        <w:left w:val="none" w:sz="0" w:space="0" w:color="auto"/>
        <w:bottom w:val="none" w:sz="0" w:space="0" w:color="auto"/>
        <w:right w:val="none" w:sz="0" w:space="0" w:color="auto"/>
      </w:divBdr>
    </w:div>
    <w:div w:id="414060476">
      <w:bodyDiv w:val="1"/>
      <w:marLeft w:val="0"/>
      <w:marRight w:val="0"/>
      <w:marTop w:val="0"/>
      <w:marBottom w:val="0"/>
      <w:divBdr>
        <w:top w:val="none" w:sz="0" w:space="0" w:color="auto"/>
        <w:left w:val="none" w:sz="0" w:space="0" w:color="auto"/>
        <w:bottom w:val="none" w:sz="0" w:space="0" w:color="auto"/>
        <w:right w:val="none" w:sz="0" w:space="0" w:color="auto"/>
      </w:divBdr>
    </w:div>
    <w:div w:id="417142466">
      <w:bodyDiv w:val="1"/>
      <w:marLeft w:val="0"/>
      <w:marRight w:val="0"/>
      <w:marTop w:val="0"/>
      <w:marBottom w:val="0"/>
      <w:divBdr>
        <w:top w:val="none" w:sz="0" w:space="0" w:color="auto"/>
        <w:left w:val="none" w:sz="0" w:space="0" w:color="auto"/>
        <w:bottom w:val="none" w:sz="0" w:space="0" w:color="auto"/>
        <w:right w:val="none" w:sz="0" w:space="0" w:color="auto"/>
      </w:divBdr>
    </w:div>
    <w:div w:id="425657185">
      <w:bodyDiv w:val="1"/>
      <w:marLeft w:val="0"/>
      <w:marRight w:val="0"/>
      <w:marTop w:val="0"/>
      <w:marBottom w:val="0"/>
      <w:divBdr>
        <w:top w:val="none" w:sz="0" w:space="0" w:color="auto"/>
        <w:left w:val="none" w:sz="0" w:space="0" w:color="auto"/>
        <w:bottom w:val="none" w:sz="0" w:space="0" w:color="auto"/>
        <w:right w:val="none" w:sz="0" w:space="0" w:color="auto"/>
      </w:divBdr>
    </w:div>
    <w:div w:id="441534311">
      <w:bodyDiv w:val="1"/>
      <w:marLeft w:val="0"/>
      <w:marRight w:val="0"/>
      <w:marTop w:val="0"/>
      <w:marBottom w:val="0"/>
      <w:divBdr>
        <w:top w:val="none" w:sz="0" w:space="0" w:color="auto"/>
        <w:left w:val="none" w:sz="0" w:space="0" w:color="auto"/>
        <w:bottom w:val="none" w:sz="0" w:space="0" w:color="auto"/>
        <w:right w:val="none" w:sz="0" w:space="0" w:color="auto"/>
      </w:divBdr>
    </w:div>
    <w:div w:id="451443244">
      <w:bodyDiv w:val="1"/>
      <w:marLeft w:val="0"/>
      <w:marRight w:val="0"/>
      <w:marTop w:val="0"/>
      <w:marBottom w:val="0"/>
      <w:divBdr>
        <w:top w:val="none" w:sz="0" w:space="0" w:color="auto"/>
        <w:left w:val="none" w:sz="0" w:space="0" w:color="auto"/>
        <w:bottom w:val="none" w:sz="0" w:space="0" w:color="auto"/>
        <w:right w:val="none" w:sz="0" w:space="0" w:color="auto"/>
      </w:divBdr>
    </w:div>
    <w:div w:id="461584008">
      <w:bodyDiv w:val="1"/>
      <w:marLeft w:val="0"/>
      <w:marRight w:val="0"/>
      <w:marTop w:val="0"/>
      <w:marBottom w:val="0"/>
      <w:divBdr>
        <w:top w:val="none" w:sz="0" w:space="0" w:color="auto"/>
        <w:left w:val="none" w:sz="0" w:space="0" w:color="auto"/>
        <w:bottom w:val="none" w:sz="0" w:space="0" w:color="auto"/>
        <w:right w:val="none" w:sz="0" w:space="0" w:color="auto"/>
      </w:divBdr>
    </w:div>
    <w:div w:id="461655230">
      <w:bodyDiv w:val="1"/>
      <w:marLeft w:val="0"/>
      <w:marRight w:val="0"/>
      <w:marTop w:val="0"/>
      <w:marBottom w:val="0"/>
      <w:divBdr>
        <w:top w:val="none" w:sz="0" w:space="0" w:color="auto"/>
        <w:left w:val="none" w:sz="0" w:space="0" w:color="auto"/>
        <w:bottom w:val="none" w:sz="0" w:space="0" w:color="auto"/>
        <w:right w:val="none" w:sz="0" w:space="0" w:color="auto"/>
      </w:divBdr>
    </w:div>
    <w:div w:id="467553814">
      <w:bodyDiv w:val="1"/>
      <w:marLeft w:val="0"/>
      <w:marRight w:val="0"/>
      <w:marTop w:val="0"/>
      <w:marBottom w:val="0"/>
      <w:divBdr>
        <w:top w:val="none" w:sz="0" w:space="0" w:color="auto"/>
        <w:left w:val="none" w:sz="0" w:space="0" w:color="auto"/>
        <w:bottom w:val="none" w:sz="0" w:space="0" w:color="auto"/>
        <w:right w:val="none" w:sz="0" w:space="0" w:color="auto"/>
      </w:divBdr>
    </w:div>
    <w:div w:id="483817015">
      <w:bodyDiv w:val="1"/>
      <w:marLeft w:val="0"/>
      <w:marRight w:val="0"/>
      <w:marTop w:val="0"/>
      <w:marBottom w:val="0"/>
      <w:divBdr>
        <w:top w:val="none" w:sz="0" w:space="0" w:color="auto"/>
        <w:left w:val="none" w:sz="0" w:space="0" w:color="auto"/>
        <w:bottom w:val="none" w:sz="0" w:space="0" w:color="auto"/>
        <w:right w:val="none" w:sz="0" w:space="0" w:color="auto"/>
      </w:divBdr>
    </w:div>
    <w:div w:id="485363972">
      <w:bodyDiv w:val="1"/>
      <w:marLeft w:val="0"/>
      <w:marRight w:val="0"/>
      <w:marTop w:val="0"/>
      <w:marBottom w:val="0"/>
      <w:divBdr>
        <w:top w:val="none" w:sz="0" w:space="0" w:color="auto"/>
        <w:left w:val="none" w:sz="0" w:space="0" w:color="auto"/>
        <w:bottom w:val="none" w:sz="0" w:space="0" w:color="auto"/>
        <w:right w:val="none" w:sz="0" w:space="0" w:color="auto"/>
      </w:divBdr>
    </w:div>
    <w:div w:id="513148932">
      <w:bodyDiv w:val="1"/>
      <w:marLeft w:val="0"/>
      <w:marRight w:val="0"/>
      <w:marTop w:val="0"/>
      <w:marBottom w:val="0"/>
      <w:divBdr>
        <w:top w:val="none" w:sz="0" w:space="0" w:color="auto"/>
        <w:left w:val="none" w:sz="0" w:space="0" w:color="auto"/>
        <w:bottom w:val="none" w:sz="0" w:space="0" w:color="auto"/>
        <w:right w:val="none" w:sz="0" w:space="0" w:color="auto"/>
      </w:divBdr>
    </w:div>
    <w:div w:id="521672446">
      <w:bodyDiv w:val="1"/>
      <w:marLeft w:val="0"/>
      <w:marRight w:val="0"/>
      <w:marTop w:val="0"/>
      <w:marBottom w:val="0"/>
      <w:divBdr>
        <w:top w:val="none" w:sz="0" w:space="0" w:color="auto"/>
        <w:left w:val="none" w:sz="0" w:space="0" w:color="auto"/>
        <w:bottom w:val="none" w:sz="0" w:space="0" w:color="auto"/>
        <w:right w:val="none" w:sz="0" w:space="0" w:color="auto"/>
      </w:divBdr>
      <w:divsChild>
        <w:div w:id="1000814757">
          <w:marLeft w:val="0"/>
          <w:marRight w:val="0"/>
          <w:marTop w:val="0"/>
          <w:marBottom w:val="0"/>
          <w:divBdr>
            <w:top w:val="none" w:sz="0" w:space="0" w:color="auto"/>
            <w:left w:val="none" w:sz="0" w:space="0" w:color="auto"/>
            <w:bottom w:val="none" w:sz="0" w:space="0" w:color="auto"/>
            <w:right w:val="none" w:sz="0" w:space="0" w:color="auto"/>
          </w:divBdr>
          <w:divsChild>
            <w:div w:id="146825021">
              <w:marLeft w:val="0"/>
              <w:marRight w:val="0"/>
              <w:marTop w:val="0"/>
              <w:marBottom w:val="0"/>
              <w:divBdr>
                <w:top w:val="none" w:sz="0" w:space="0" w:color="auto"/>
                <w:left w:val="none" w:sz="0" w:space="0" w:color="auto"/>
                <w:bottom w:val="none" w:sz="0" w:space="0" w:color="auto"/>
                <w:right w:val="none" w:sz="0" w:space="0" w:color="auto"/>
              </w:divBdr>
              <w:divsChild>
                <w:div w:id="1641837563">
                  <w:marLeft w:val="0"/>
                  <w:marRight w:val="0"/>
                  <w:marTop w:val="0"/>
                  <w:marBottom w:val="0"/>
                  <w:divBdr>
                    <w:top w:val="none" w:sz="0" w:space="0" w:color="auto"/>
                    <w:left w:val="none" w:sz="0" w:space="0" w:color="auto"/>
                    <w:bottom w:val="none" w:sz="0" w:space="0" w:color="auto"/>
                    <w:right w:val="none" w:sz="0" w:space="0" w:color="auto"/>
                  </w:divBdr>
                  <w:divsChild>
                    <w:div w:id="14508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526665">
      <w:bodyDiv w:val="1"/>
      <w:marLeft w:val="0"/>
      <w:marRight w:val="0"/>
      <w:marTop w:val="0"/>
      <w:marBottom w:val="0"/>
      <w:divBdr>
        <w:top w:val="none" w:sz="0" w:space="0" w:color="auto"/>
        <w:left w:val="none" w:sz="0" w:space="0" w:color="auto"/>
        <w:bottom w:val="none" w:sz="0" w:space="0" w:color="auto"/>
        <w:right w:val="none" w:sz="0" w:space="0" w:color="auto"/>
      </w:divBdr>
    </w:div>
    <w:div w:id="534775942">
      <w:bodyDiv w:val="1"/>
      <w:marLeft w:val="0"/>
      <w:marRight w:val="0"/>
      <w:marTop w:val="0"/>
      <w:marBottom w:val="0"/>
      <w:divBdr>
        <w:top w:val="none" w:sz="0" w:space="0" w:color="auto"/>
        <w:left w:val="none" w:sz="0" w:space="0" w:color="auto"/>
        <w:bottom w:val="none" w:sz="0" w:space="0" w:color="auto"/>
        <w:right w:val="none" w:sz="0" w:space="0" w:color="auto"/>
      </w:divBdr>
    </w:div>
    <w:div w:id="572131738">
      <w:bodyDiv w:val="1"/>
      <w:marLeft w:val="0"/>
      <w:marRight w:val="0"/>
      <w:marTop w:val="0"/>
      <w:marBottom w:val="0"/>
      <w:divBdr>
        <w:top w:val="none" w:sz="0" w:space="0" w:color="auto"/>
        <w:left w:val="none" w:sz="0" w:space="0" w:color="auto"/>
        <w:bottom w:val="none" w:sz="0" w:space="0" w:color="auto"/>
        <w:right w:val="none" w:sz="0" w:space="0" w:color="auto"/>
      </w:divBdr>
    </w:div>
    <w:div w:id="575627633">
      <w:bodyDiv w:val="1"/>
      <w:marLeft w:val="0"/>
      <w:marRight w:val="0"/>
      <w:marTop w:val="0"/>
      <w:marBottom w:val="0"/>
      <w:divBdr>
        <w:top w:val="none" w:sz="0" w:space="0" w:color="auto"/>
        <w:left w:val="none" w:sz="0" w:space="0" w:color="auto"/>
        <w:bottom w:val="none" w:sz="0" w:space="0" w:color="auto"/>
        <w:right w:val="none" w:sz="0" w:space="0" w:color="auto"/>
      </w:divBdr>
      <w:divsChild>
        <w:div w:id="156848785">
          <w:marLeft w:val="0"/>
          <w:marRight w:val="0"/>
          <w:marTop w:val="0"/>
          <w:marBottom w:val="0"/>
          <w:divBdr>
            <w:top w:val="none" w:sz="0" w:space="0" w:color="auto"/>
            <w:left w:val="none" w:sz="0" w:space="0" w:color="auto"/>
            <w:bottom w:val="none" w:sz="0" w:space="0" w:color="auto"/>
            <w:right w:val="none" w:sz="0" w:space="0" w:color="auto"/>
          </w:divBdr>
          <w:divsChild>
            <w:div w:id="1576476658">
              <w:marLeft w:val="0"/>
              <w:marRight w:val="0"/>
              <w:marTop w:val="0"/>
              <w:marBottom w:val="0"/>
              <w:divBdr>
                <w:top w:val="none" w:sz="0" w:space="0" w:color="auto"/>
                <w:left w:val="none" w:sz="0" w:space="0" w:color="auto"/>
                <w:bottom w:val="none" w:sz="0" w:space="0" w:color="auto"/>
                <w:right w:val="none" w:sz="0" w:space="0" w:color="auto"/>
              </w:divBdr>
              <w:divsChild>
                <w:div w:id="312419163">
                  <w:marLeft w:val="0"/>
                  <w:marRight w:val="0"/>
                  <w:marTop w:val="0"/>
                  <w:marBottom w:val="0"/>
                  <w:divBdr>
                    <w:top w:val="none" w:sz="0" w:space="0" w:color="auto"/>
                    <w:left w:val="none" w:sz="0" w:space="0" w:color="auto"/>
                    <w:bottom w:val="none" w:sz="0" w:space="0" w:color="auto"/>
                    <w:right w:val="none" w:sz="0" w:space="0" w:color="auto"/>
                  </w:divBdr>
                  <w:divsChild>
                    <w:div w:id="74114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403246">
      <w:bodyDiv w:val="1"/>
      <w:marLeft w:val="0"/>
      <w:marRight w:val="0"/>
      <w:marTop w:val="0"/>
      <w:marBottom w:val="0"/>
      <w:divBdr>
        <w:top w:val="none" w:sz="0" w:space="0" w:color="auto"/>
        <w:left w:val="none" w:sz="0" w:space="0" w:color="auto"/>
        <w:bottom w:val="none" w:sz="0" w:space="0" w:color="auto"/>
        <w:right w:val="none" w:sz="0" w:space="0" w:color="auto"/>
      </w:divBdr>
    </w:div>
    <w:div w:id="600183561">
      <w:bodyDiv w:val="1"/>
      <w:marLeft w:val="0"/>
      <w:marRight w:val="0"/>
      <w:marTop w:val="0"/>
      <w:marBottom w:val="0"/>
      <w:divBdr>
        <w:top w:val="none" w:sz="0" w:space="0" w:color="auto"/>
        <w:left w:val="none" w:sz="0" w:space="0" w:color="auto"/>
        <w:bottom w:val="none" w:sz="0" w:space="0" w:color="auto"/>
        <w:right w:val="none" w:sz="0" w:space="0" w:color="auto"/>
      </w:divBdr>
    </w:div>
    <w:div w:id="617180465">
      <w:bodyDiv w:val="1"/>
      <w:marLeft w:val="0"/>
      <w:marRight w:val="0"/>
      <w:marTop w:val="0"/>
      <w:marBottom w:val="0"/>
      <w:divBdr>
        <w:top w:val="none" w:sz="0" w:space="0" w:color="auto"/>
        <w:left w:val="none" w:sz="0" w:space="0" w:color="auto"/>
        <w:bottom w:val="none" w:sz="0" w:space="0" w:color="auto"/>
        <w:right w:val="none" w:sz="0" w:space="0" w:color="auto"/>
      </w:divBdr>
    </w:div>
    <w:div w:id="629938692">
      <w:bodyDiv w:val="1"/>
      <w:marLeft w:val="0"/>
      <w:marRight w:val="0"/>
      <w:marTop w:val="0"/>
      <w:marBottom w:val="0"/>
      <w:divBdr>
        <w:top w:val="none" w:sz="0" w:space="0" w:color="auto"/>
        <w:left w:val="none" w:sz="0" w:space="0" w:color="auto"/>
        <w:bottom w:val="none" w:sz="0" w:space="0" w:color="auto"/>
        <w:right w:val="none" w:sz="0" w:space="0" w:color="auto"/>
      </w:divBdr>
    </w:div>
    <w:div w:id="640234702">
      <w:bodyDiv w:val="1"/>
      <w:marLeft w:val="0"/>
      <w:marRight w:val="0"/>
      <w:marTop w:val="0"/>
      <w:marBottom w:val="0"/>
      <w:divBdr>
        <w:top w:val="none" w:sz="0" w:space="0" w:color="auto"/>
        <w:left w:val="none" w:sz="0" w:space="0" w:color="auto"/>
        <w:bottom w:val="none" w:sz="0" w:space="0" w:color="auto"/>
        <w:right w:val="none" w:sz="0" w:space="0" w:color="auto"/>
      </w:divBdr>
    </w:div>
    <w:div w:id="643320414">
      <w:bodyDiv w:val="1"/>
      <w:marLeft w:val="0"/>
      <w:marRight w:val="0"/>
      <w:marTop w:val="0"/>
      <w:marBottom w:val="0"/>
      <w:divBdr>
        <w:top w:val="none" w:sz="0" w:space="0" w:color="auto"/>
        <w:left w:val="none" w:sz="0" w:space="0" w:color="auto"/>
        <w:bottom w:val="none" w:sz="0" w:space="0" w:color="auto"/>
        <w:right w:val="none" w:sz="0" w:space="0" w:color="auto"/>
      </w:divBdr>
    </w:div>
    <w:div w:id="643630384">
      <w:bodyDiv w:val="1"/>
      <w:marLeft w:val="0"/>
      <w:marRight w:val="0"/>
      <w:marTop w:val="0"/>
      <w:marBottom w:val="0"/>
      <w:divBdr>
        <w:top w:val="none" w:sz="0" w:space="0" w:color="auto"/>
        <w:left w:val="none" w:sz="0" w:space="0" w:color="auto"/>
        <w:bottom w:val="none" w:sz="0" w:space="0" w:color="auto"/>
        <w:right w:val="none" w:sz="0" w:space="0" w:color="auto"/>
      </w:divBdr>
    </w:div>
    <w:div w:id="648242147">
      <w:bodyDiv w:val="1"/>
      <w:marLeft w:val="0"/>
      <w:marRight w:val="0"/>
      <w:marTop w:val="0"/>
      <w:marBottom w:val="0"/>
      <w:divBdr>
        <w:top w:val="none" w:sz="0" w:space="0" w:color="auto"/>
        <w:left w:val="none" w:sz="0" w:space="0" w:color="auto"/>
        <w:bottom w:val="none" w:sz="0" w:space="0" w:color="auto"/>
        <w:right w:val="none" w:sz="0" w:space="0" w:color="auto"/>
      </w:divBdr>
    </w:div>
    <w:div w:id="684327526">
      <w:bodyDiv w:val="1"/>
      <w:marLeft w:val="0"/>
      <w:marRight w:val="0"/>
      <w:marTop w:val="0"/>
      <w:marBottom w:val="0"/>
      <w:divBdr>
        <w:top w:val="none" w:sz="0" w:space="0" w:color="auto"/>
        <w:left w:val="none" w:sz="0" w:space="0" w:color="auto"/>
        <w:bottom w:val="none" w:sz="0" w:space="0" w:color="auto"/>
        <w:right w:val="none" w:sz="0" w:space="0" w:color="auto"/>
      </w:divBdr>
    </w:div>
    <w:div w:id="772363318">
      <w:bodyDiv w:val="1"/>
      <w:marLeft w:val="0"/>
      <w:marRight w:val="0"/>
      <w:marTop w:val="0"/>
      <w:marBottom w:val="0"/>
      <w:divBdr>
        <w:top w:val="none" w:sz="0" w:space="0" w:color="auto"/>
        <w:left w:val="none" w:sz="0" w:space="0" w:color="auto"/>
        <w:bottom w:val="none" w:sz="0" w:space="0" w:color="auto"/>
        <w:right w:val="none" w:sz="0" w:space="0" w:color="auto"/>
      </w:divBdr>
    </w:div>
    <w:div w:id="775828346">
      <w:bodyDiv w:val="1"/>
      <w:marLeft w:val="0"/>
      <w:marRight w:val="0"/>
      <w:marTop w:val="0"/>
      <w:marBottom w:val="0"/>
      <w:divBdr>
        <w:top w:val="none" w:sz="0" w:space="0" w:color="auto"/>
        <w:left w:val="none" w:sz="0" w:space="0" w:color="auto"/>
        <w:bottom w:val="none" w:sz="0" w:space="0" w:color="auto"/>
        <w:right w:val="none" w:sz="0" w:space="0" w:color="auto"/>
      </w:divBdr>
    </w:div>
    <w:div w:id="780228944">
      <w:bodyDiv w:val="1"/>
      <w:marLeft w:val="0"/>
      <w:marRight w:val="0"/>
      <w:marTop w:val="0"/>
      <w:marBottom w:val="0"/>
      <w:divBdr>
        <w:top w:val="none" w:sz="0" w:space="0" w:color="auto"/>
        <w:left w:val="none" w:sz="0" w:space="0" w:color="auto"/>
        <w:bottom w:val="none" w:sz="0" w:space="0" w:color="auto"/>
        <w:right w:val="none" w:sz="0" w:space="0" w:color="auto"/>
      </w:divBdr>
    </w:div>
    <w:div w:id="811824341">
      <w:bodyDiv w:val="1"/>
      <w:marLeft w:val="0"/>
      <w:marRight w:val="0"/>
      <w:marTop w:val="0"/>
      <w:marBottom w:val="0"/>
      <w:divBdr>
        <w:top w:val="none" w:sz="0" w:space="0" w:color="auto"/>
        <w:left w:val="none" w:sz="0" w:space="0" w:color="auto"/>
        <w:bottom w:val="none" w:sz="0" w:space="0" w:color="auto"/>
        <w:right w:val="none" w:sz="0" w:space="0" w:color="auto"/>
      </w:divBdr>
    </w:div>
    <w:div w:id="824932713">
      <w:bodyDiv w:val="1"/>
      <w:marLeft w:val="0"/>
      <w:marRight w:val="0"/>
      <w:marTop w:val="0"/>
      <w:marBottom w:val="0"/>
      <w:divBdr>
        <w:top w:val="none" w:sz="0" w:space="0" w:color="auto"/>
        <w:left w:val="none" w:sz="0" w:space="0" w:color="auto"/>
        <w:bottom w:val="none" w:sz="0" w:space="0" w:color="auto"/>
        <w:right w:val="none" w:sz="0" w:space="0" w:color="auto"/>
      </w:divBdr>
    </w:div>
    <w:div w:id="848910638">
      <w:bodyDiv w:val="1"/>
      <w:marLeft w:val="0"/>
      <w:marRight w:val="0"/>
      <w:marTop w:val="0"/>
      <w:marBottom w:val="0"/>
      <w:divBdr>
        <w:top w:val="none" w:sz="0" w:space="0" w:color="auto"/>
        <w:left w:val="none" w:sz="0" w:space="0" w:color="auto"/>
        <w:bottom w:val="none" w:sz="0" w:space="0" w:color="auto"/>
        <w:right w:val="none" w:sz="0" w:space="0" w:color="auto"/>
      </w:divBdr>
      <w:divsChild>
        <w:div w:id="693967985">
          <w:marLeft w:val="0"/>
          <w:marRight w:val="0"/>
          <w:marTop w:val="0"/>
          <w:marBottom w:val="0"/>
          <w:divBdr>
            <w:top w:val="none" w:sz="0" w:space="0" w:color="auto"/>
            <w:left w:val="none" w:sz="0" w:space="0" w:color="auto"/>
            <w:bottom w:val="none" w:sz="0" w:space="0" w:color="auto"/>
            <w:right w:val="none" w:sz="0" w:space="0" w:color="auto"/>
          </w:divBdr>
          <w:divsChild>
            <w:div w:id="1752195130">
              <w:marLeft w:val="0"/>
              <w:marRight w:val="0"/>
              <w:marTop w:val="0"/>
              <w:marBottom w:val="0"/>
              <w:divBdr>
                <w:top w:val="none" w:sz="0" w:space="0" w:color="auto"/>
                <w:left w:val="none" w:sz="0" w:space="0" w:color="auto"/>
                <w:bottom w:val="none" w:sz="0" w:space="0" w:color="auto"/>
                <w:right w:val="none" w:sz="0" w:space="0" w:color="auto"/>
              </w:divBdr>
              <w:divsChild>
                <w:div w:id="1797677536">
                  <w:marLeft w:val="0"/>
                  <w:marRight w:val="0"/>
                  <w:marTop w:val="0"/>
                  <w:marBottom w:val="0"/>
                  <w:divBdr>
                    <w:top w:val="none" w:sz="0" w:space="0" w:color="auto"/>
                    <w:left w:val="none" w:sz="0" w:space="0" w:color="auto"/>
                    <w:bottom w:val="none" w:sz="0" w:space="0" w:color="auto"/>
                    <w:right w:val="none" w:sz="0" w:space="0" w:color="auto"/>
                  </w:divBdr>
                  <w:divsChild>
                    <w:div w:id="7692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549227">
      <w:bodyDiv w:val="1"/>
      <w:marLeft w:val="0"/>
      <w:marRight w:val="0"/>
      <w:marTop w:val="0"/>
      <w:marBottom w:val="0"/>
      <w:divBdr>
        <w:top w:val="none" w:sz="0" w:space="0" w:color="auto"/>
        <w:left w:val="none" w:sz="0" w:space="0" w:color="auto"/>
        <w:bottom w:val="none" w:sz="0" w:space="0" w:color="auto"/>
        <w:right w:val="none" w:sz="0" w:space="0" w:color="auto"/>
      </w:divBdr>
      <w:divsChild>
        <w:div w:id="1993096464">
          <w:marLeft w:val="0"/>
          <w:marRight w:val="0"/>
          <w:marTop w:val="0"/>
          <w:marBottom w:val="270"/>
          <w:divBdr>
            <w:top w:val="none" w:sz="0" w:space="0" w:color="auto"/>
            <w:left w:val="none" w:sz="0" w:space="0" w:color="auto"/>
            <w:bottom w:val="none" w:sz="0" w:space="0" w:color="auto"/>
            <w:right w:val="none" w:sz="0" w:space="0" w:color="auto"/>
          </w:divBdr>
        </w:div>
        <w:div w:id="860556864">
          <w:marLeft w:val="0"/>
          <w:marRight w:val="0"/>
          <w:marTop w:val="0"/>
          <w:marBottom w:val="270"/>
          <w:divBdr>
            <w:top w:val="none" w:sz="0" w:space="0" w:color="auto"/>
            <w:left w:val="none" w:sz="0" w:space="0" w:color="auto"/>
            <w:bottom w:val="none" w:sz="0" w:space="0" w:color="auto"/>
            <w:right w:val="none" w:sz="0" w:space="0" w:color="auto"/>
          </w:divBdr>
        </w:div>
      </w:divsChild>
    </w:div>
    <w:div w:id="906958527">
      <w:bodyDiv w:val="1"/>
      <w:marLeft w:val="0"/>
      <w:marRight w:val="0"/>
      <w:marTop w:val="0"/>
      <w:marBottom w:val="0"/>
      <w:divBdr>
        <w:top w:val="none" w:sz="0" w:space="0" w:color="auto"/>
        <w:left w:val="none" w:sz="0" w:space="0" w:color="auto"/>
        <w:bottom w:val="none" w:sz="0" w:space="0" w:color="auto"/>
        <w:right w:val="none" w:sz="0" w:space="0" w:color="auto"/>
      </w:divBdr>
    </w:div>
    <w:div w:id="911506979">
      <w:bodyDiv w:val="1"/>
      <w:marLeft w:val="0"/>
      <w:marRight w:val="0"/>
      <w:marTop w:val="0"/>
      <w:marBottom w:val="0"/>
      <w:divBdr>
        <w:top w:val="none" w:sz="0" w:space="0" w:color="auto"/>
        <w:left w:val="none" w:sz="0" w:space="0" w:color="auto"/>
        <w:bottom w:val="none" w:sz="0" w:space="0" w:color="auto"/>
        <w:right w:val="none" w:sz="0" w:space="0" w:color="auto"/>
      </w:divBdr>
      <w:divsChild>
        <w:div w:id="709377256">
          <w:marLeft w:val="0"/>
          <w:marRight w:val="0"/>
          <w:marTop w:val="0"/>
          <w:marBottom w:val="0"/>
          <w:divBdr>
            <w:top w:val="none" w:sz="0" w:space="0" w:color="auto"/>
            <w:left w:val="none" w:sz="0" w:space="0" w:color="auto"/>
            <w:bottom w:val="none" w:sz="0" w:space="0" w:color="auto"/>
            <w:right w:val="none" w:sz="0" w:space="0" w:color="auto"/>
          </w:divBdr>
          <w:divsChild>
            <w:div w:id="1524902809">
              <w:marLeft w:val="0"/>
              <w:marRight w:val="0"/>
              <w:marTop w:val="0"/>
              <w:marBottom w:val="0"/>
              <w:divBdr>
                <w:top w:val="none" w:sz="0" w:space="0" w:color="auto"/>
                <w:left w:val="none" w:sz="0" w:space="0" w:color="auto"/>
                <w:bottom w:val="none" w:sz="0" w:space="0" w:color="auto"/>
                <w:right w:val="none" w:sz="0" w:space="0" w:color="auto"/>
              </w:divBdr>
              <w:divsChild>
                <w:div w:id="11301031">
                  <w:marLeft w:val="0"/>
                  <w:marRight w:val="0"/>
                  <w:marTop w:val="0"/>
                  <w:marBottom w:val="0"/>
                  <w:divBdr>
                    <w:top w:val="none" w:sz="0" w:space="0" w:color="auto"/>
                    <w:left w:val="none" w:sz="0" w:space="0" w:color="auto"/>
                    <w:bottom w:val="none" w:sz="0" w:space="0" w:color="auto"/>
                    <w:right w:val="none" w:sz="0" w:space="0" w:color="auto"/>
                  </w:divBdr>
                  <w:divsChild>
                    <w:div w:id="35438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822249">
      <w:bodyDiv w:val="1"/>
      <w:marLeft w:val="0"/>
      <w:marRight w:val="0"/>
      <w:marTop w:val="0"/>
      <w:marBottom w:val="0"/>
      <w:divBdr>
        <w:top w:val="none" w:sz="0" w:space="0" w:color="auto"/>
        <w:left w:val="none" w:sz="0" w:space="0" w:color="auto"/>
        <w:bottom w:val="none" w:sz="0" w:space="0" w:color="auto"/>
        <w:right w:val="none" w:sz="0" w:space="0" w:color="auto"/>
      </w:divBdr>
    </w:div>
    <w:div w:id="926690758">
      <w:bodyDiv w:val="1"/>
      <w:marLeft w:val="0"/>
      <w:marRight w:val="0"/>
      <w:marTop w:val="0"/>
      <w:marBottom w:val="0"/>
      <w:divBdr>
        <w:top w:val="none" w:sz="0" w:space="0" w:color="auto"/>
        <w:left w:val="none" w:sz="0" w:space="0" w:color="auto"/>
        <w:bottom w:val="none" w:sz="0" w:space="0" w:color="auto"/>
        <w:right w:val="none" w:sz="0" w:space="0" w:color="auto"/>
      </w:divBdr>
    </w:div>
    <w:div w:id="933822915">
      <w:bodyDiv w:val="1"/>
      <w:marLeft w:val="0"/>
      <w:marRight w:val="0"/>
      <w:marTop w:val="0"/>
      <w:marBottom w:val="0"/>
      <w:divBdr>
        <w:top w:val="none" w:sz="0" w:space="0" w:color="auto"/>
        <w:left w:val="none" w:sz="0" w:space="0" w:color="auto"/>
        <w:bottom w:val="none" w:sz="0" w:space="0" w:color="auto"/>
        <w:right w:val="none" w:sz="0" w:space="0" w:color="auto"/>
      </w:divBdr>
    </w:div>
    <w:div w:id="936408402">
      <w:bodyDiv w:val="1"/>
      <w:marLeft w:val="0"/>
      <w:marRight w:val="0"/>
      <w:marTop w:val="0"/>
      <w:marBottom w:val="0"/>
      <w:divBdr>
        <w:top w:val="none" w:sz="0" w:space="0" w:color="auto"/>
        <w:left w:val="none" w:sz="0" w:space="0" w:color="auto"/>
        <w:bottom w:val="none" w:sz="0" w:space="0" w:color="auto"/>
        <w:right w:val="none" w:sz="0" w:space="0" w:color="auto"/>
      </w:divBdr>
    </w:div>
    <w:div w:id="966619456">
      <w:bodyDiv w:val="1"/>
      <w:marLeft w:val="0"/>
      <w:marRight w:val="0"/>
      <w:marTop w:val="0"/>
      <w:marBottom w:val="0"/>
      <w:divBdr>
        <w:top w:val="none" w:sz="0" w:space="0" w:color="auto"/>
        <w:left w:val="none" w:sz="0" w:space="0" w:color="auto"/>
        <w:bottom w:val="none" w:sz="0" w:space="0" w:color="auto"/>
        <w:right w:val="none" w:sz="0" w:space="0" w:color="auto"/>
      </w:divBdr>
    </w:div>
    <w:div w:id="968164664">
      <w:bodyDiv w:val="1"/>
      <w:marLeft w:val="0"/>
      <w:marRight w:val="0"/>
      <w:marTop w:val="0"/>
      <w:marBottom w:val="0"/>
      <w:divBdr>
        <w:top w:val="none" w:sz="0" w:space="0" w:color="auto"/>
        <w:left w:val="none" w:sz="0" w:space="0" w:color="auto"/>
        <w:bottom w:val="none" w:sz="0" w:space="0" w:color="auto"/>
        <w:right w:val="none" w:sz="0" w:space="0" w:color="auto"/>
      </w:divBdr>
    </w:div>
    <w:div w:id="970984268">
      <w:bodyDiv w:val="1"/>
      <w:marLeft w:val="0"/>
      <w:marRight w:val="0"/>
      <w:marTop w:val="0"/>
      <w:marBottom w:val="0"/>
      <w:divBdr>
        <w:top w:val="none" w:sz="0" w:space="0" w:color="auto"/>
        <w:left w:val="none" w:sz="0" w:space="0" w:color="auto"/>
        <w:bottom w:val="none" w:sz="0" w:space="0" w:color="auto"/>
        <w:right w:val="none" w:sz="0" w:space="0" w:color="auto"/>
      </w:divBdr>
    </w:div>
    <w:div w:id="978193595">
      <w:bodyDiv w:val="1"/>
      <w:marLeft w:val="0"/>
      <w:marRight w:val="0"/>
      <w:marTop w:val="0"/>
      <w:marBottom w:val="0"/>
      <w:divBdr>
        <w:top w:val="none" w:sz="0" w:space="0" w:color="auto"/>
        <w:left w:val="none" w:sz="0" w:space="0" w:color="auto"/>
        <w:bottom w:val="none" w:sz="0" w:space="0" w:color="auto"/>
        <w:right w:val="none" w:sz="0" w:space="0" w:color="auto"/>
      </w:divBdr>
      <w:divsChild>
        <w:div w:id="1236280828">
          <w:marLeft w:val="0"/>
          <w:marRight w:val="0"/>
          <w:marTop w:val="0"/>
          <w:marBottom w:val="0"/>
          <w:divBdr>
            <w:top w:val="none" w:sz="0" w:space="0" w:color="auto"/>
            <w:left w:val="none" w:sz="0" w:space="0" w:color="auto"/>
            <w:bottom w:val="none" w:sz="0" w:space="0" w:color="auto"/>
            <w:right w:val="none" w:sz="0" w:space="0" w:color="auto"/>
          </w:divBdr>
          <w:divsChild>
            <w:div w:id="329646392">
              <w:marLeft w:val="0"/>
              <w:marRight w:val="0"/>
              <w:marTop w:val="0"/>
              <w:marBottom w:val="0"/>
              <w:divBdr>
                <w:top w:val="none" w:sz="0" w:space="0" w:color="auto"/>
                <w:left w:val="none" w:sz="0" w:space="0" w:color="auto"/>
                <w:bottom w:val="none" w:sz="0" w:space="0" w:color="auto"/>
                <w:right w:val="none" w:sz="0" w:space="0" w:color="auto"/>
              </w:divBdr>
              <w:divsChild>
                <w:div w:id="217595622">
                  <w:marLeft w:val="0"/>
                  <w:marRight w:val="0"/>
                  <w:marTop w:val="0"/>
                  <w:marBottom w:val="0"/>
                  <w:divBdr>
                    <w:top w:val="none" w:sz="0" w:space="0" w:color="auto"/>
                    <w:left w:val="none" w:sz="0" w:space="0" w:color="auto"/>
                    <w:bottom w:val="none" w:sz="0" w:space="0" w:color="auto"/>
                    <w:right w:val="none" w:sz="0" w:space="0" w:color="auto"/>
                  </w:divBdr>
                  <w:divsChild>
                    <w:div w:id="86633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79795">
      <w:bodyDiv w:val="1"/>
      <w:marLeft w:val="0"/>
      <w:marRight w:val="0"/>
      <w:marTop w:val="0"/>
      <w:marBottom w:val="0"/>
      <w:divBdr>
        <w:top w:val="none" w:sz="0" w:space="0" w:color="auto"/>
        <w:left w:val="none" w:sz="0" w:space="0" w:color="auto"/>
        <w:bottom w:val="none" w:sz="0" w:space="0" w:color="auto"/>
        <w:right w:val="none" w:sz="0" w:space="0" w:color="auto"/>
      </w:divBdr>
    </w:div>
    <w:div w:id="992100864">
      <w:bodyDiv w:val="1"/>
      <w:marLeft w:val="0"/>
      <w:marRight w:val="0"/>
      <w:marTop w:val="0"/>
      <w:marBottom w:val="0"/>
      <w:divBdr>
        <w:top w:val="none" w:sz="0" w:space="0" w:color="auto"/>
        <w:left w:val="none" w:sz="0" w:space="0" w:color="auto"/>
        <w:bottom w:val="none" w:sz="0" w:space="0" w:color="auto"/>
        <w:right w:val="none" w:sz="0" w:space="0" w:color="auto"/>
      </w:divBdr>
    </w:div>
    <w:div w:id="1005669192">
      <w:bodyDiv w:val="1"/>
      <w:marLeft w:val="0"/>
      <w:marRight w:val="0"/>
      <w:marTop w:val="0"/>
      <w:marBottom w:val="0"/>
      <w:divBdr>
        <w:top w:val="none" w:sz="0" w:space="0" w:color="auto"/>
        <w:left w:val="none" w:sz="0" w:space="0" w:color="auto"/>
        <w:bottom w:val="none" w:sz="0" w:space="0" w:color="auto"/>
        <w:right w:val="none" w:sz="0" w:space="0" w:color="auto"/>
      </w:divBdr>
    </w:div>
    <w:div w:id="1016731011">
      <w:bodyDiv w:val="1"/>
      <w:marLeft w:val="0"/>
      <w:marRight w:val="0"/>
      <w:marTop w:val="0"/>
      <w:marBottom w:val="0"/>
      <w:divBdr>
        <w:top w:val="none" w:sz="0" w:space="0" w:color="auto"/>
        <w:left w:val="none" w:sz="0" w:space="0" w:color="auto"/>
        <w:bottom w:val="none" w:sz="0" w:space="0" w:color="auto"/>
        <w:right w:val="none" w:sz="0" w:space="0" w:color="auto"/>
      </w:divBdr>
    </w:div>
    <w:div w:id="1041201083">
      <w:bodyDiv w:val="1"/>
      <w:marLeft w:val="0"/>
      <w:marRight w:val="0"/>
      <w:marTop w:val="0"/>
      <w:marBottom w:val="0"/>
      <w:divBdr>
        <w:top w:val="none" w:sz="0" w:space="0" w:color="auto"/>
        <w:left w:val="none" w:sz="0" w:space="0" w:color="auto"/>
        <w:bottom w:val="none" w:sz="0" w:space="0" w:color="auto"/>
        <w:right w:val="none" w:sz="0" w:space="0" w:color="auto"/>
      </w:divBdr>
    </w:div>
    <w:div w:id="1041442689">
      <w:bodyDiv w:val="1"/>
      <w:marLeft w:val="0"/>
      <w:marRight w:val="0"/>
      <w:marTop w:val="0"/>
      <w:marBottom w:val="0"/>
      <w:divBdr>
        <w:top w:val="none" w:sz="0" w:space="0" w:color="auto"/>
        <w:left w:val="none" w:sz="0" w:space="0" w:color="auto"/>
        <w:bottom w:val="none" w:sz="0" w:space="0" w:color="auto"/>
        <w:right w:val="none" w:sz="0" w:space="0" w:color="auto"/>
      </w:divBdr>
    </w:div>
    <w:div w:id="1047795697">
      <w:bodyDiv w:val="1"/>
      <w:marLeft w:val="0"/>
      <w:marRight w:val="0"/>
      <w:marTop w:val="0"/>
      <w:marBottom w:val="0"/>
      <w:divBdr>
        <w:top w:val="none" w:sz="0" w:space="0" w:color="auto"/>
        <w:left w:val="none" w:sz="0" w:space="0" w:color="auto"/>
        <w:bottom w:val="none" w:sz="0" w:space="0" w:color="auto"/>
        <w:right w:val="none" w:sz="0" w:space="0" w:color="auto"/>
      </w:divBdr>
    </w:div>
    <w:div w:id="1051999230">
      <w:bodyDiv w:val="1"/>
      <w:marLeft w:val="0"/>
      <w:marRight w:val="0"/>
      <w:marTop w:val="0"/>
      <w:marBottom w:val="0"/>
      <w:divBdr>
        <w:top w:val="none" w:sz="0" w:space="0" w:color="auto"/>
        <w:left w:val="none" w:sz="0" w:space="0" w:color="auto"/>
        <w:bottom w:val="none" w:sz="0" w:space="0" w:color="auto"/>
        <w:right w:val="none" w:sz="0" w:space="0" w:color="auto"/>
      </w:divBdr>
      <w:divsChild>
        <w:div w:id="1763136656">
          <w:marLeft w:val="0"/>
          <w:marRight w:val="0"/>
          <w:marTop w:val="0"/>
          <w:marBottom w:val="0"/>
          <w:divBdr>
            <w:top w:val="none" w:sz="0" w:space="0" w:color="auto"/>
            <w:left w:val="none" w:sz="0" w:space="0" w:color="auto"/>
            <w:bottom w:val="none" w:sz="0" w:space="0" w:color="auto"/>
            <w:right w:val="none" w:sz="0" w:space="0" w:color="auto"/>
          </w:divBdr>
          <w:divsChild>
            <w:div w:id="1711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633405">
      <w:bodyDiv w:val="1"/>
      <w:marLeft w:val="0"/>
      <w:marRight w:val="0"/>
      <w:marTop w:val="0"/>
      <w:marBottom w:val="0"/>
      <w:divBdr>
        <w:top w:val="none" w:sz="0" w:space="0" w:color="auto"/>
        <w:left w:val="none" w:sz="0" w:space="0" w:color="auto"/>
        <w:bottom w:val="none" w:sz="0" w:space="0" w:color="auto"/>
        <w:right w:val="none" w:sz="0" w:space="0" w:color="auto"/>
      </w:divBdr>
    </w:div>
    <w:div w:id="1061363156">
      <w:bodyDiv w:val="1"/>
      <w:marLeft w:val="0"/>
      <w:marRight w:val="0"/>
      <w:marTop w:val="0"/>
      <w:marBottom w:val="0"/>
      <w:divBdr>
        <w:top w:val="none" w:sz="0" w:space="0" w:color="auto"/>
        <w:left w:val="none" w:sz="0" w:space="0" w:color="auto"/>
        <w:bottom w:val="none" w:sz="0" w:space="0" w:color="auto"/>
        <w:right w:val="none" w:sz="0" w:space="0" w:color="auto"/>
      </w:divBdr>
    </w:div>
    <w:div w:id="1067613128">
      <w:bodyDiv w:val="1"/>
      <w:marLeft w:val="0"/>
      <w:marRight w:val="0"/>
      <w:marTop w:val="0"/>
      <w:marBottom w:val="0"/>
      <w:divBdr>
        <w:top w:val="none" w:sz="0" w:space="0" w:color="auto"/>
        <w:left w:val="none" w:sz="0" w:space="0" w:color="auto"/>
        <w:bottom w:val="none" w:sz="0" w:space="0" w:color="auto"/>
        <w:right w:val="none" w:sz="0" w:space="0" w:color="auto"/>
      </w:divBdr>
    </w:div>
    <w:div w:id="1069576170">
      <w:bodyDiv w:val="1"/>
      <w:marLeft w:val="0"/>
      <w:marRight w:val="0"/>
      <w:marTop w:val="0"/>
      <w:marBottom w:val="0"/>
      <w:divBdr>
        <w:top w:val="none" w:sz="0" w:space="0" w:color="auto"/>
        <w:left w:val="none" w:sz="0" w:space="0" w:color="auto"/>
        <w:bottom w:val="none" w:sz="0" w:space="0" w:color="auto"/>
        <w:right w:val="none" w:sz="0" w:space="0" w:color="auto"/>
      </w:divBdr>
      <w:divsChild>
        <w:div w:id="2118480489">
          <w:marLeft w:val="0"/>
          <w:marRight w:val="0"/>
          <w:marTop w:val="0"/>
          <w:marBottom w:val="0"/>
          <w:divBdr>
            <w:top w:val="none" w:sz="0" w:space="0" w:color="auto"/>
            <w:left w:val="none" w:sz="0" w:space="0" w:color="auto"/>
            <w:bottom w:val="none" w:sz="0" w:space="0" w:color="auto"/>
            <w:right w:val="none" w:sz="0" w:space="0" w:color="auto"/>
          </w:divBdr>
          <w:divsChild>
            <w:div w:id="1441418025">
              <w:marLeft w:val="0"/>
              <w:marRight w:val="0"/>
              <w:marTop w:val="0"/>
              <w:marBottom w:val="0"/>
              <w:divBdr>
                <w:top w:val="none" w:sz="0" w:space="0" w:color="auto"/>
                <w:left w:val="none" w:sz="0" w:space="0" w:color="auto"/>
                <w:bottom w:val="none" w:sz="0" w:space="0" w:color="auto"/>
                <w:right w:val="none" w:sz="0" w:space="0" w:color="auto"/>
              </w:divBdr>
              <w:divsChild>
                <w:div w:id="1206675222">
                  <w:marLeft w:val="0"/>
                  <w:marRight w:val="0"/>
                  <w:marTop w:val="0"/>
                  <w:marBottom w:val="0"/>
                  <w:divBdr>
                    <w:top w:val="none" w:sz="0" w:space="0" w:color="auto"/>
                    <w:left w:val="none" w:sz="0" w:space="0" w:color="auto"/>
                    <w:bottom w:val="none" w:sz="0" w:space="0" w:color="auto"/>
                    <w:right w:val="none" w:sz="0" w:space="0" w:color="auto"/>
                  </w:divBdr>
                  <w:divsChild>
                    <w:div w:id="62357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777439">
      <w:bodyDiv w:val="1"/>
      <w:marLeft w:val="0"/>
      <w:marRight w:val="0"/>
      <w:marTop w:val="0"/>
      <w:marBottom w:val="0"/>
      <w:divBdr>
        <w:top w:val="none" w:sz="0" w:space="0" w:color="auto"/>
        <w:left w:val="none" w:sz="0" w:space="0" w:color="auto"/>
        <w:bottom w:val="none" w:sz="0" w:space="0" w:color="auto"/>
        <w:right w:val="none" w:sz="0" w:space="0" w:color="auto"/>
      </w:divBdr>
    </w:div>
    <w:div w:id="1076509788">
      <w:bodyDiv w:val="1"/>
      <w:marLeft w:val="0"/>
      <w:marRight w:val="0"/>
      <w:marTop w:val="0"/>
      <w:marBottom w:val="0"/>
      <w:divBdr>
        <w:top w:val="none" w:sz="0" w:space="0" w:color="auto"/>
        <w:left w:val="none" w:sz="0" w:space="0" w:color="auto"/>
        <w:bottom w:val="none" w:sz="0" w:space="0" w:color="auto"/>
        <w:right w:val="none" w:sz="0" w:space="0" w:color="auto"/>
      </w:divBdr>
    </w:div>
    <w:div w:id="1084108790">
      <w:bodyDiv w:val="1"/>
      <w:marLeft w:val="0"/>
      <w:marRight w:val="0"/>
      <w:marTop w:val="0"/>
      <w:marBottom w:val="0"/>
      <w:divBdr>
        <w:top w:val="none" w:sz="0" w:space="0" w:color="auto"/>
        <w:left w:val="none" w:sz="0" w:space="0" w:color="auto"/>
        <w:bottom w:val="none" w:sz="0" w:space="0" w:color="auto"/>
        <w:right w:val="none" w:sz="0" w:space="0" w:color="auto"/>
      </w:divBdr>
    </w:div>
    <w:div w:id="1113817015">
      <w:bodyDiv w:val="1"/>
      <w:marLeft w:val="0"/>
      <w:marRight w:val="0"/>
      <w:marTop w:val="0"/>
      <w:marBottom w:val="0"/>
      <w:divBdr>
        <w:top w:val="none" w:sz="0" w:space="0" w:color="auto"/>
        <w:left w:val="none" w:sz="0" w:space="0" w:color="auto"/>
        <w:bottom w:val="none" w:sz="0" w:space="0" w:color="auto"/>
        <w:right w:val="none" w:sz="0" w:space="0" w:color="auto"/>
      </w:divBdr>
    </w:div>
    <w:div w:id="1137605077">
      <w:bodyDiv w:val="1"/>
      <w:marLeft w:val="0"/>
      <w:marRight w:val="0"/>
      <w:marTop w:val="0"/>
      <w:marBottom w:val="0"/>
      <w:divBdr>
        <w:top w:val="none" w:sz="0" w:space="0" w:color="auto"/>
        <w:left w:val="none" w:sz="0" w:space="0" w:color="auto"/>
        <w:bottom w:val="none" w:sz="0" w:space="0" w:color="auto"/>
        <w:right w:val="none" w:sz="0" w:space="0" w:color="auto"/>
      </w:divBdr>
      <w:divsChild>
        <w:div w:id="760100796">
          <w:marLeft w:val="0"/>
          <w:marRight w:val="0"/>
          <w:marTop w:val="0"/>
          <w:marBottom w:val="0"/>
          <w:divBdr>
            <w:top w:val="none" w:sz="0" w:space="0" w:color="auto"/>
            <w:left w:val="none" w:sz="0" w:space="0" w:color="auto"/>
            <w:bottom w:val="none" w:sz="0" w:space="0" w:color="auto"/>
            <w:right w:val="none" w:sz="0" w:space="0" w:color="auto"/>
          </w:divBdr>
          <w:divsChild>
            <w:div w:id="505022549">
              <w:marLeft w:val="0"/>
              <w:marRight w:val="0"/>
              <w:marTop w:val="0"/>
              <w:marBottom w:val="0"/>
              <w:divBdr>
                <w:top w:val="none" w:sz="0" w:space="0" w:color="auto"/>
                <w:left w:val="none" w:sz="0" w:space="0" w:color="auto"/>
                <w:bottom w:val="none" w:sz="0" w:space="0" w:color="auto"/>
                <w:right w:val="none" w:sz="0" w:space="0" w:color="auto"/>
              </w:divBdr>
              <w:divsChild>
                <w:div w:id="2146963261">
                  <w:marLeft w:val="0"/>
                  <w:marRight w:val="0"/>
                  <w:marTop w:val="0"/>
                  <w:marBottom w:val="0"/>
                  <w:divBdr>
                    <w:top w:val="none" w:sz="0" w:space="0" w:color="auto"/>
                    <w:left w:val="none" w:sz="0" w:space="0" w:color="auto"/>
                    <w:bottom w:val="none" w:sz="0" w:space="0" w:color="auto"/>
                    <w:right w:val="none" w:sz="0" w:space="0" w:color="auto"/>
                  </w:divBdr>
                  <w:divsChild>
                    <w:div w:id="1959875910">
                      <w:marLeft w:val="0"/>
                      <w:marRight w:val="0"/>
                      <w:marTop w:val="0"/>
                      <w:marBottom w:val="0"/>
                      <w:divBdr>
                        <w:top w:val="none" w:sz="0" w:space="0" w:color="auto"/>
                        <w:left w:val="none" w:sz="0" w:space="0" w:color="auto"/>
                        <w:bottom w:val="none" w:sz="0" w:space="0" w:color="auto"/>
                        <w:right w:val="none" w:sz="0" w:space="0" w:color="auto"/>
                      </w:divBdr>
                      <w:divsChild>
                        <w:div w:id="2011525334">
                          <w:marLeft w:val="0"/>
                          <w:marRight w:val="0"/>
                          <w:marTop w:val="0"/>
                          <w:marBottom w:val="0"/>
                          <w:divBdr>
                            <w:top w:val="none" w:sz="0" w:space="0" w:color="auto"/>
                            <w:left w:val="none" w:sz="0" w:space="0" w:color="auto"/>
                            <w:bottom w:val="none" w:sz="0" w:space="0" w:color="auto"/>
                            <w:right w:val="none" w:sz="0" w:space="0" w:color="auto"/>
                          </w:divBdr>
                          <w:divsChild>
                            <w:div w:id="1489858497">
                              <w:marLeft w:val="0"/>
                              <w:marRight w:val="0"/>
                              <w:marTop w:val="0"/>
                              <w:marBottom w:val="0"/>
                              <w:divBdr>
                                <w:top w:val="none" w:sz="0" w:space="0" w:color="auto"/>
                                <w:left w:val="none" w:sz="0" w:space="0" w:color="auto"/>
                                <w:bottom w:val="none" w:sz="0" w:space="0" w:color="auto"/>
                                <w:right w:val="none" w:sz="0" w:space="0" w:color="auto"/>
                              </w:divBdr>
                              <w:divsChild>
                                <w:div w:id="319696191">
                                  <w:marLeft w:val="0"/>
                                  <w:marRight w:val="0"/>
                                  <w:marTop w:val="0"/>
                                  <w:marBottom w:val="0"/>
                                  <w:divBdr>
                                    <w:top w:val="none" w:sz="0" w:space="0" w:color="auto"/>
                                    <w:left w:val="none" w:sz="0" w:space="0" w:color="auto"/>
                                    <w:bottom w:val="none" w:sz="0" w:space="0" w:color="auto"/>
                                    <w:right w:val="none" w:sz="0" w:space="0" w:color="auto"/>
                                  </w:divBdr>
                                  <w:divsChild>
                                    <w:div w:id="21327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3911207">
      <w:bodyDiv w:val="1"/>
      <w:marLeft w:val="0"/>
      <w:marRight w:val="0"/>
      <w:marTop w:val="0"/>
      <w:marBottom w:val="0"/>
      <w:divBdr>
        <w:top w:val="none" w:sz="0" w:space="0" w:color="auto"/>
        <w:left w:val="none" w:sz="0" w:space="0" w:color="auto"/>
        <w:bottom w:val="none" w:sz="0" w:space="0" w:color="auto"/>
        <w:right w:val="none" w:sz="0" w:space="0" w:color="auto"/>
      </w:divBdr>
      <w:divsChild>
        <w:div w:id="785343897">
          <w:marLeft w:val="0"/>
          <w:marRight w:val="0"/>
          <w:marTop w:val="0"/>
          <w:marBottom w:val="0"/>
          <w:divBdr>
            <w:top w:val="none" w:sz="0" w:space="0" w:color="auto"/>
            <w:left w:val="none" w:sz="0" w:space="0" w:color="auto"/>
            <w:bottom w:val="none" w:sz="0" w:space="0" w:color="auto"/>
            <w:right w:val="none" w:sz="0" w:space="0" w:color="auto"/>
          </w:divBdr>
          <w:divsChild>
            <w:div w:id="43720524">
              <w:marLeft w:val="0"/>
              <w:marRight w:val="0"/>
              <w:marTop w:val="0"/>
              <w:marBottom w:val="0"/>
              <w:divBdr>
                <w:top w:val="none" w:sz="0" w:space="0" w:color="auto"/>
                <w:left w:val="none" w:sz="0" w:space="0" w:color="auto"/>
                <w:bottom w:val="none" w:sz="0" w:space="0" w:color="auto"/>
                <w:right w:val="none" w:sz="0" w:space="0" w:color="auto"/>
              </w:divBdr>
              <w:divsChild>
                <w:div w:id="1457022579">
                  <w:marLeft w:val="0"/>
                  <w:marRight w:val="0"/>
                  <w:marTop w:val="0"/>
                  <w:marBottom w:val="0"/>
                  <w:divBdr>
                    <w:top w:val="none" w:sz="0" w:space="0" w:color="auto"/>
                    <w:left w:val="none" w:sz="0" w:space="0" w:color="auto"/>
                    <w:bottom w:val="none" w:sz="0" w:space="0" w:color="auto"/>
                    <w:right w:val="none" w:sz="0" w:space="0" w:color="auto"/>
                  </w:divBdr>
                  <w:divsChild>
                    <w:div w:id="1468233448">
                      <w:marLeft w:val="0"/>
                      <w:marRight w:val="0"/>
                      <w:marTop w:val="0"/>
                      <w:marBottom w:val="0"/>
                      <w:divBdr>
                        <w:top w:val="none" w:sz="0" w:space="0" w:color="auto"/>
                        <w:left w:val="none" w:sz="0" w:space="0" w:color="auto"/>
                        <w:bottom w:val="none" w:sz="0" w:space="0" w:color="auto"/>
                        <w:right w:val="none" w:sz="0" w:space="0" w:color="auto"/>
                      </w:divBdr>
                      <w:divsChild>
                        <w:div w:id="533539234">
                          <w:marLeft w:val="0"/>
                          <w:marRight w:val="0"/>
                          <w:marTop w:val="0"/>
                          <w:marBottom w:val="0"/>
                          <w:divBdr>
                            <w:top w:val="none" w:sz="0" w:space="0" w:color="auto"/>
                            <w:left w:val="none" w:sz="0" w:space="0" w:color="auto"/>
                            <w:bottom w:val="none" w:sz="0" w:space="0" w:color="auto"/>
                            <w:right w:val="none" w:sz="0" w:space="0" w:color="auto"/>
                          </w:divBdr>
                          <w:divsChild>
                            <w:div w:id="287785462">
                              <w:marLeft w:val="0"/>
                              <w:marRight w:val="0"/>
                              <w:marTop w:val="0"/>
                              <w:marBottom w:val="0"/>
                              <w:divBdr>
                                <w:top w:val="none" w:sz="0" w:space="0" w:color="auto"/>
                                <w:left w:val="none" w:sz="0" w:space="0" w:color="auto"/>
                                <w:bottom w:val="none" w:sz="0" w:space="0" w:color="auto"/>
                                <w:right w:val="none" w:sz="0" w:space="0" w:color="auto"/>
                              </w:divBdr>
                              <w:divsChild>
                                <w:div w:id="1488980970">
                                  <w:marLeft w:val="0"/>
                                  <w:marRight w:val="0"/>
                                  <w:marTop w:val="0"/>
                                  <w:marBottom w:val="0"/>
                                  <w:divBdr>
                                    <w:top w:val="none" w:sz="0" w:space="0" w:color="auto"/>
                                    <w:left w:val="none" w:sz="0" w:space="0" w:color="auto"/>
                                    <w:bottom w:val="none" w:sz="0" w:space="0" w:color="auto"/>
                                    <w:right w:val="none" w:sz="0" w:space="0" w:color="auto"/>
                                  </w:divBdr>
                                  <w:divsChild>
                                    <w:div w:id="123674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5924695">
      <w:bodyDiv w:val="1"/>
      <w:marLeft w:val="0"/>
      <w:marRight w:val="0"/>
      <w:marTop w:val="0"/>
      <w:marBottom w:val="0"/>
      <w:divBdr>
        <w:top w:val="none" w:sz="0" w:space="0" w:color="auto"/>
        <w:left w:val="none" w:sz="0" w:space="0" w:color="auto"/>
        <w:bottom w:val="none" w:sz="0" w:space="0" w:color="auto"/>
        <w:right w:val="none" w:sz="0" w:space="0" w:color="auto"/>
      </w:divBdr>
    </w:div>
    <w:div w:id="1196233870">
      <w:bodyDiv w:val="1"/>
      <w:marLeft w:val="0"/>
      <w:marRight w:val="0"/>
      <w:marTop w:val="0"/>
      <w:marBottom w:val="0"/>
      <w:divBdr>
        <w:top w:val="none" w:sz="0" w:space="0" w:color="auto"/>
        <w:left w:val="none" w:sz="0" w:space="0" w:color="auto"/>
        <w:bottom w:val="none" w:sz="0" w:space="0" w:color="auto"/>
        <w:right w:val="none" w:sz="0" w:space="0" w:color="auto"/>
      </w:divBdr>
    </w:div>
    <w:div w:id="1218321037">
      <w:bodyDiv w:val="1"/>
      <w:marLeft w:val="0"/>
      <w:marRight w:val="0"/>
      <w:marTop w:val="0"/>
      <w:marBottom w:val="0"/>
      <w:divBdr>
        <w:top w:val="none" w:sz="0" w:space="0" w:color="auto"/>
        <w:left w:val="none" w:sz="0" w:space="0" w:color="auto"/>
        <w:bottom w:val="none" w:sz="0" w:space="0" w:color="auto"/>
        <w:right w:val="none" w:sz="0" w:space="0" w:color="auto"/>
      </w:divBdr>
      <w:divsChild>
        <w:div w:id="334039913">
          <w:marLeft w:val="0"/>
          <w:marRight w:val="0"/>
          <w:marTop w:val="0"/>
          <w:marBottom w:val="0"/>
          <w:divBdr>
            <w:top w:val="none" w:sz="0" w:space="0" w:color="auto"/>
            <w:left w:val="none" w:sz="0" w:space="0" w:color="auto"/>
            <w:bottom w:val="none" w:sz="0" w:space="0" w:color="auto"/>
            <w:right w:val="none" w:sz="0" w:space="0" w:color="auto"/>
          </w:divBdr>
          <w:divsChild>
            <w:div w:id="1994141783">
              <w:marLeft w:val="0"/>
              <w:marRight w:val="0"/>
              <w:marTop w:val="0"/>
              <w:marBottom w:val="0"/>
              <w:divBdr>
                <w:top w:val="none" w:sz="0" w:space="0" w:color="auto"/>
                <w:left w:val="none" w:sz="0" w:space="0" w:color="auto"/>
                <w:bottom w:val="none" w:sz="0" w:space="0" w:color="auto"/>
                <w:right w:val="none" w:sz="0" w:space="0" w:color="auto"/>
              </w:divBdr>
              <w:divsChild>
                <w:div w:id="103774113">
                  <w:marLeft w:val="0"/>
                  <w:marRight w:val="0"/>
                  <w:marTop w:val="0"/>
                  <w:marBottom w:val="0"/>
                  <w:divBdr>
                    <w:top w:val="none" w:sz="0" w:space="0" w:color="auto"/>
                    <w:left w:val="none" w:sz="0" w:space="0" w:color="auto"/>
                    <w:bottom w:val="none" w:sz="0" w:space="0" w:color="auto"/>
                    <w:right w:val="none" w:sz="0" w:space="0" w:color="auto"/>
                  </w:divBdr>
                  <w:divsChild>
                    <w:div w:id="8481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977535">
      <w:bodyDiv w:val="1"/>
      <w:marLeft w:val="0"/>
      <w:marRight w:val="0"/>
      <w:marTop w:val="0"/>
      <w:marBottom w:val="0"/>
      <w:divBdr>
        <w:top w:val="none" w:sz="0" w:space="0" w:color="auto"/>
        <w:left w:val="none" w:sz="0" w:space="0" w:color="auto"/>
        <w:bottom w:val="none" w:sz="0" w:space="0" w:color="auto"/>
        <w:right w:val="none" w:sz="0" w:space="0" w:color="auto"/>
      </w:divBdr>
    </w:div>
    <w:div w:id="1225722547">
      <w:bodyDiv w:val="1"/>
      <w:marLeft w:val="0"/>
      <w:marRight w:val="0"/>
      <w:marTop w:val="0"/>
      <w:marBottom w:val="0"/>
      <w:divBdr>
        <w:top w:val="none" w:sz="0" w:space="0" w:color="auto"/>
        <w:left w:val="none" w:sz="0" w:space="0" w:color="auto"/>
        <w:bottom w:val="none" w:sz="0" w:space="0" w:color="auto"/>
        <w:right w:val="none" w:sz="0" w:space="0" w:color="auto"/>
      </w:divBdr>
    </w:div>
    <w:div w:id="1226915459">
      <w:bodyDiv w:val="1"/>
      <w:marLeft w:val="0"/>
      <w:marRight w:val="0"/>
      <w:marTop w:val="0"/>
      <w:marBottom w:val="0"/>
      <w:divBdr>
        <w:top w:val="none" w:sz="0" w:space="0" w:color="auto"/>
        <w:left w:val="none" w:sz="0" w:space="0" w:color="auto"/>
        <w:bottom w:val="none" w:sz="0" w:space="0" w:color="auto"/>
        <w:right w:val="none" w:sz="0" w:space="0" w:color="auto"/>
      </w:divBdr>
    </w:div>
    <w:div w:id="1238785883">
      <w:bodyDiv w:val="1"/>
      <w:marLeft w:val="0"/>
      <w:marRight w:val="0"/>
      <w:marTop w:val="0"/>
      <w:marBottom w:val="0"/>
      <w:divBdr>
        <w:top w:val="none" w:sz="0" w:space="0" w:color="auto"/>
        <w:left w:val="none" w:sz="0" w:space="0" w:color="auto"/>
        <w:bottom w:val="none" w:sz="0" w:space="0" w:color="auto"/>
        <w:right w:val="none" w:sz="0" w:space="0" w:color="auto"/>
      </w:divBdr>
    </w:div>
    <w:div w:id="1266301263">
      <w:bodyDiv w:val="1"/>
      <w:marLeft w:val="0"/>
      <w:marRight w:val="0"/>
      <w:marTop w:val="0"/>
      <w:marBottom w:val="0"/>
      <w:divBdr>
        <w:top w:val="none" w:sz="0" w:space="0" w:color="auto"/>
        <w:left w:val="none" w:sz="0" w:space="0" w:color="auto"/>
        <w:bottom w:val="none" w:sz="0" w:space="0" w:color="auto"/>
        <w:right w:val="none" w:sz="0" w:space="0" w:color="auto"/>
      </w:divBdr>
    </w:div>
    <w:div w:id="1270815426">
      <w:bodyDiv w:val="1"/>
      <w:marLeft w:val="0"/>
      <w:marRight w:val="0"/>
      <w:marTop w:val="0"/>
      <w:marBottom w:val="0"/>
      <w:divBdr>
        <w:top w:val="none" w:sz="0" w:space="0" w:color="auto"/>
        <w:left w:val="none" w:sz="0" w:space="0" w:color="auto"/>
        <w:bottom w:val="none" w:sz="0" w:space="0" w:color="auto"/>
        <w:right w:val="none" w:sz="0" w:space="0" w:color="auto"/>
      </w:divBdr>
      <w:divsChild>
        <w:div w:id="210775772">
          <w:marLeft w:val="0"/>
          <w:marRight w:val="0"/>
          <w:marTop w:val="0"/>
          <w:marBottom w:val="0"/>
          <w:divBdr>
            <w:top w:val="none" w:sz="0" w:space="0" w:color="auto"/>
            <w:left w:val="none" w:sz="0" w:space="0" w:color="auto"/>
            <w:bottom w:val="none" w:sz="0" w:space="0" w:color="auto"/>
            <w:right w:val="none" w:sz="0" w:space="0" w:color="auto"/>
          </w:divBdr>
          <w:divsChild>
            <w:div w:id="35542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41017">
      <w:bodyDiv w:val="1"/>
      <w:marLeft w:val="0"/>
      <w:marRight w:val="0"/>
      <w:marTop w:val="0"/>
      <w:marBottom w:val="0"/>
      <w:divBdr>
        <w:top w:val="none" w:sz="0" w:space="0" w:color="auto"/>
        <w:left w:val="none" w:sz="0" w:space="0" w:color="auto"/>
        <w:bottom w:val="none" w:sz="0" w:space="0" w:color="auto"/>
        <w:right w:val="none" w:sz="0" w:space="0" w:color="auto"/>
      </w:divBdr>
    </w:div>
    <w:div w:id="1291130588">
      <w:bodyDiv w:val="1"/>
      <w:marLeft w:val="0"/>
      <w:marRight w:val="0"/>
      <w:marTop w:val="0"/>
      <w:marBottom w:val="0"/>
      <w:divBdr>
        <w:top w:val="none" w:sz="0" w:space="0" w:color="auto"/>
        <w:left w:val="none" w:sz="0" w:space="0" w:color="auto"/>
        <w:bottom w:val="none" w:sz="0" w:space="0" w:color="auto"/>
        <w:right w:val="none" w:sz="0" w:space="0" w:color="auto"/>
      </w:divBdr>
    </w:div>
    <w:div w:id="1298728191">
      <w:bodyDiv w:val="1"/>
      <w:marLeft w:val="0"/>
      <w:marRight w:val="0"/>
      <w:marTop w:val="0"/>
      <w:marBottom w:val="0"/>
      <w:divBdr>
        <w:top w:val="none" w:sz="0" w:space="0" w:color="auto"/>
        <w:left w:val="none" w:sz="0" w:space="0" w:color="auto"/>
        <w:bottom w:val="none" w:sz="0" w:space="0" w:color="auto"/>
        <w:right w:val="none" w:sz="0" w:space="0" w:color="auto"/>
      </w:divBdr>
    </w:div>
    <w:div w:id="1303734371">
      <w:bodyDiv w:val="1"/>
      <w:marLeft w:val="0"/>
      <w:marRight w:val="0"/>
      <w:marTop w:val="0"/>
      <w:marBottom w:val="0"/>
      <w:divBdr>
        <w:top w:val="none" w:sz="0" w:space="0" w:color="auto"/>
        <w:left w:val="none" w:sz="0" w:space="0" w:color="auto"/>
        <w:bottom w:val="none" w:sz="0" w:space="0" w:color="auto"/>
        <w:right w:val="none" w:sz="0" w:space="0" w:color="auto"/>
      </w:divBdr>
    </w:div>
    <w:div w:id="1309480771">
      <w:bodyDiv w:val="1"/>
      <w:marLeft w:val="0"/>
      <w:marRight w:val="0"/>
      <w:marTop w:val="0"/>
      <w:marBottom w:val="0"/>
      <w:divBdr>
        <w:top w:val="none" w:sz="0" w:space="0" w:color="auto"/>
        <w:left w:val="none" w:sz="0" w:space="0" w:color="auto"/>
        <w:bottom w:val="none" w:sz="0" w:space="0" w:color="auto"/>
        <w:right w:val="none" w:sz="0" w:space="0" w:color="auto"/>
      </w:divBdr>
      <w:divsChild>
        <w:div w:id="1158576836">
          <w:marLeft w:val="0"/>
          <w:marRight w:val="0"/>
          <w:marTop w:val="0"/>
          <w:marBottom w:val="0"/>
          <w:divBdr>
            <w:top w:val="none" w:sz="0" w:space="0" w:color="auto"/>
            <w:left w:val="none" w:sz="0" w:space="0" w:color="auto"/>
            <w:bottom w:val="none" w:sz="0" w:space="0" w:color="auto"/>
            <w:right w:val="none" w:sz="0" w:space="0" w:color="auto"/>
          </w:divBdr>
          <w:divsChild>
            <w:div w:id="154956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141100">
      <w:bodyDiv w:val="1"/>
      <w:marLeft w:val="0"/>
      <w:marRight w:val="0"/>
      <w:marTop w:val="0"/>
      <w:marBottom w:val="0"/>
      <w:divBdr>
        <w:top w:val="none" w:sz="0" w:space="0" w:color="auto"/>
        <w:left w:val="none" w:sz="0" w:space="0" w:color="auto"/>
        <w:bottom w:val="none" w:sz="0" w:space="0" w:color="auto"/>
        <w:right w:val="none" w:sz="0" w:space="0" w:color="auto"/>
      </w:divBdr>
    </w:div>
    <w:div w:id="1329480399">
      <w:bodyDiv w:val="1"/>
      <w:marLeft w:val="0"/>
      <w:marRight w:val="0"/>
      <w:marTop w:val="0"/>
      <w:marBottom w:val="0"/>
      <w:divBdr>
        <w:top w:val="none" w:sz="0" w:space="0" w:color="auto"/>
        <w:left w:val="none" w:sz="0" w:space="0" w:color="auto"/>
        <w:bottom w:val="none" w:sz="0" w:space="0" w:color="auto"/>
        <w:right w:val="none" w:sz="0" w:space="0" w:color="auto"/>
      </w:divBdr>
    </w:div>
    <w:div w:id="1340738270">
      <w:bodyDiv w:val="1"/>
      <w:marLeft w:val="0"/>
      <w:marRight w:val="0"/>
      <w:marTop w:val="0"/>
      <w:marBottom w:val="0"/>
      <w:divBdr>
        <w:top w:val="none" w:sz="0" w:space="0" w:color="auto"/>
        <w:left w:val="none" w:sz="0" w:space="0" w:color="auto"/>
        <w:bottom w:val="none" w:sz="0" w:space="0" w:color="auto"/>
        <w:right w:val="none" w:sz="0" w:space="0" w:color="auto"/>
      </w:divBdr>
    </w:div>
    <w:div w:id="1362900775">
      <w:bodyDiv w:val="1"/>
      <w:marLeft w:val="0"/>
      <w:marRight w:val="0"/>
      <w:marTop w:val="0"/>
      <w:marBottom w:val="0"/>
      <w:divBdr>
        <w:top w:val="none" w:sz="0" w:space="0" w:color="auto"/>
        <w:left w:val="none" w:sz="0" w:space="0" w:color="auto"/>
        <w:bottom w:val="none" w:sz="0" w:space="0" w:color="auto"/>
        <w:right w:val="none" w:sz="0" w:space="0" w:color="auto"/>
      </w:divBdr>
    </w:div>
    <w:div w:id="1368723974">
      <w:bodyDiv w:val="1"/>
      <w:marLeft w:val="0"/>
      <w:marRight w:val="0"/>
      <w:marTop w:val="0"/>
      <w:marBottom w:val="0"/>
      <w:divBdr>
        <w:top w:val="none" w:sz="0" w:space="0" w:color="auto"/>
        <w:left w:val="none" w:sz="0" w:space="0" w:color="auto"/>
        <w:bottom w:val="none" w:sz="0" w:space="0" w:color="auto"/>
        <w:right w:val="none" w:sz="0" w:space="0" w:color="auto"/>
      </w:divBdr>
    </w:div>
    <w:div w:id="1375733488">
      <w:bodyDiv w:val="1"/>
      <w:marLeft w:val="0"/>
      <w:marRight w:val="0"/>
      <w:marTop w:val="0"/>
      <w:marBottom w:val="0"/>
      <w:divBdr>
        <w:top w:val="none" w:sz="0" w:space="0" w:color="auto"/>
        <w:left w:val="none" w:sz="0" w:space="0" w:color="auto"/>
        <w:bottom w:val="none" w:sz="0" w:space="0" w:color="auto"/>
        <w:right w:val="none" w:sz="0" w:space="0" w:color="auto"/>
      </w:divBdr>
    </w:div>
    <w:div w:id="1390879791">
      <w:bodyDiv w:val="1"/>
      <w:marLeft w:val="0"/>
      <w:marRight w:val="0"/>
      <w:marTop w:val="0"/>
      <w:marBottom w:val="0"/>
      <w:divBdr>
        <w:top w:val="none" w:sz="0" w:space="0" w:color="auto"/>
        <w:left w:val="none" w:sz="0" w:space="0" w:color="auto"/>
        <w:bottom w:val="none" w:sz="0" w:space="0" w:color="auto"/>
        <w:right w:val="none" w:sz="0" w:space="0" w:color="auto"/>
      </w:divBdr>
    </w:div>
    <w:div w:id="1394500434">
      <w:bodyDiv w:val="1"/>
      <w:marLeft w:val="0"/>
      <w:marRight w:val="0"/>
      <w:marTop w:val="0"/>
      <w:marBottom w:val="0"/>
      <w:divBdr>
        <w:top w:val="none" w:sz="0" w:space="0" w:color="auto"/>
        <w:left w:val="none" w:sz="0" w:space="0" w:color="auto"/>
        <w:bottom w:val="none" w:sz="0" w:space="0" w:color="auto"/>
        <w:right w:val="none" w:sz="0" w:space="0" w:color="auto"/>
      </w:divBdr>
    </w:div>
    <w:div w:id="1408266116">
      <w:bodyDiv w:val="1"/>
      <w:marLeft w:val="0"/>
      <w:marRight w:val="0"/>
      <w:marTop w:val="0"/>
      <w:marBottom w:val="0"/>
      <w:divBdr>
        <w:top w:val="none" w:sz="0" w:space="0" w:color="auto"/>
        <w:left w:val="none" w:sz="0" w:space="0" w:color="auto"/>
        <w:bottom w:val="none" w:sz="0" w:space="0" w:color="auto"/>
        <w:right w:val="none" w:sz="0" w:space="0" w:color="auto"/>
      </w:divBdr>
      <w:divsChild>
        <w:div w:id="719718266">
          <w:marLeft w:val="0"/>
          <w:marRight w:val="0"/>
          <w:marTop w:val="0"/>
          <w:marBottom w:val="0"/>
          <w:divBdr>
            <w:top w:val="none" w:sz="0" w:space="0" w:color="auto"/>
            <w:left w:val="none" w:sz="0" w:space="0" w:color="auto"/>
            <w:bottom w:val="none" w:sz="0" w:space="0" w:color="auto"/>
            <w:right w:val="none" w:sz="0" w:space="0" w:color="auto"/>
          </w:divBdr>
          <w:divsChild>
            <w:div w:id="1401321084">
              <w:marLeft w:val="0"/>
              <w:marRight w:val="0"/>
              <w:marTop w:val="0"/>
              <w:marBottom w:val="0"/>
              <w:divBdr>
                <w:top w:val="none" w:sz="0" w:space="0" w:color="auto"/>
                <w:left w:val="none" w:sz="0" w:space="0" w:color="auto"/>
                <w:bottom w:val="none" w:sz="0" w:space="0" w:color="auto"/>
                <w:right w:val="none" w:sz="0" w:space="0" w:color="auto"/>
              </w:divBdr>
              <w:divsChild>
                <w:div w:id="451558146">
                  <w:marLeft w:val="0"/>
                  <w:marRight w:val="0"/>
                  <w:marTop w:val="0"/>
                  <w:marBottom w:val="0"/>
                  <w:divBdr>
                    <w:top w:val="none" w:sz="0" w:space="0" w:color="auto"/>
                    <w:left w:val="none" w:sz="0" w:space="0" w:color="auto"/>
                    <w:bottom w:val="none" w:sz="0" w:space="0" w:color="auto"/>
                    <w:right w:val="none" w:sz="0" w:space="0" w:color="auto"/>
                  </w:divBdr>
                  <w:divsChild>
                    <w:div w:id="444858542">
                      <w:marLeft w:val="0"/>
                      <w:marRight w:val="0"/>
                      <w:marTop w:val="0"/>
                      <w:marBottom w:val="0"/>
                      <w:divBdr>
                        <w:top w:val="none" w:sz="0" w:space="0" w:color="auto"/>
                        <w:left w:val="none" w:sz="0" w:space="0" w:color="auto"/>
                        <w:bottom w:val="none" w:sz="0" w:space="0" w:color="auto"/>
                        <w:right w:val="none" w:sz="0" w:space="0" w:color="auto"/>
                      </w:divBdr>
                      <w:divsChild>
                        <w:div w:id="1061440311">
                          <w:marLeft w:val="0"/>
                          <w:marRight w:val="0"/>
                          <w:marTop w:val="0"/>
                          <w:marBottom w:val="0"/>
                          <w:divBdr>
                            <w:top w:val="none" w:sz="0" w:space="0" w:color="auto"/>
                            <w:left w:val="none" w:sz="0" w:space="0" w:color="auto"/>
                            <w:bottom w:val="none" w:sz="0" w:space="0" w:color="auto"/>
                            <w:right w:val="none" w:sz="0" w:space="0" w:color="auto"/>
                          </w:divBdr>
                          <w:divsChild>
                            <w:div w:id="524712250">
                              <w:marLeft w:val="0"/>
                              <w:marRight w:val="0"/>
                              <w:marTop w:val="0"/>
                              <w:marBottom w:val="0"/>
                              <w:divBdr>
                                <w:top w:val="none" w:sz="0" w:space="0" w:color="auto"/>
                                <w:left w:val="none" w:sz="0" w:space="0" w:color="auto"/>
                                <w:bottom w:val="none" w:sz="0" w:space="0" w:color="auto"/>
                                <w:right w:val="none" w:sz="0" w:space="0" w:color="auto"/>
                              </w:divBdr>
                              <w:divsChild>
                                <w:div w:id="346251068">
                                  <w:marLeft w:val="0"/>
                                  <w:marRight w:val="0"/>
                                  <w:marTop w:val="0"/>
                                  <w:marBottom w:val="0"/>
                                  <w:divBdr>
                                    <w:top w:val="none" w:sz="0" w:space="0" w:color="auto"/>
                                    <w:left w:val="none" w:sz="0" w:space="0" w:color="auto"/>
                                    <w:bottom w:val="none" w:sz="0" w:space="0" w:color="auto"/>
                                    <w:right w:val="none" w:sz="0" w:space="0" w:color="auto"/>
                                  </w:divBdr>
                                  <w:divsChild>
                                    <w:div w:id="16023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4082010">
      <w:bodyDiv w:val="1"/>
      <w:marLeft w:val="0"/>
      <w:marRight w:val="0"/>
      <w:marTop w:val="0"/>
      <w:marBottom w:val="0"/>
      <w:divBdr>
        <w:top w:val="none" w:sz="0" w:space="0" w:color="auto"/>
        <w:left w:val="none" w:sz="0" w:space="0" w:color="auto"/>
        <w:bottom w:val="none" w:sz="0" w:space="0" w:color="auto"/>
        <w:right w:val="none" w:sz="0" w:space="0" w:color="auto"/>
      </w:divBdr>
    </w:div>
    <w:div w:id="1423867875">
      <w:bodyDiv w:val="1"/>
      <w:marLeft w:val="0"/>
      <w:marRight w:val="0"/>
      <w:marTop w:val="0"/>
      <w:marBottom w:val="0"/>
      <w:divBdr>
        <w:top w:val="none" w:sz="0" w:space="0" w:color="auto"/>
        <w:left w:val="none" w:sz="0" w:space="0" w:color="auto"/>
        <w:bottom w:val="none" w:sz="0" w:space="0" w:color="auto"/>
        <w:right w:val="none" w:sz="0" w:space="0" w:color="auto"/>
      </w:divBdr>
    </w:div>
    <w:div w:id="1449275236">
      <w:bodyDiv w:val="1"/>
      <w:marLeft w:val="0"/>
      <w:marRight w:val="0"/>
      <w:marTop w:val="0"/>
      <w:marBottom w:val="0"/>
      <w:divBdr>
        <w:top w:val="none" w:sz="0" w:space="0" w:color="auto"/>
        <w:left w:val="none" w:sz="0" w:space="0" w:color="auto"/>
        <w:bottom w:val="none" w:sz="0" w:space="0" w:color="auto"/>
        <w:right w:val="none" w:sz="0" w:space="0" w:color="auto"/>
      </w:divBdr>
      <w:divsChild>
        <w:div w:id="1926722023">
          <w:marLeft w:val="75"/>
          <w:marRight w:val="75"/>
          <w:marTop w:val="0"/>
          <w:marBottom w:val="75"/>
          <w:divBdr>
            <w:top w:val="none" w:sz="0" w:space="0" w:color="auto"/>
            <w:left w:val="none" w:sz="0" w:space="0" w:color="auto"/>
            <w:bottom w:val="none" w:sz="0" w:space="0" w:color="auto"/>
            <w:right w:val="none" w:sz="0" w:space="0" w:color="auto"/>
          </w:divBdr>
          <w:divsChild>
            <w:div w:id="1460998582">
              <w:marLeft w:val="90"/>
              <w:marRight w:val="90"/>
              <w:marTop w:val="90"/>
              <w:marBottom w:val="0"/>
              <w:divBdr>
                <w:top w:val="none" w:sz="0" w:space="0" w:color="auto"/>
                <w:left w:val="none" w:sz="0" w:space="0" w:color="auto"/>
                <w:bottom w:val="none" w:sz="0" w:space="0" w:color="auto"/>
                <w:right w:val="none" w:sz="0" w:space="0" w:color="auto"/>
              </w:divBdr>
              <w:divsChild>
                <w:div w:id="125900994">
                  <w:marLeft w:val="0"/>
                  <w:marRight w:val="0"/>
                  <w:marTop w:val="0"/>
                  <w:marBottom w:val="0"/>
                  <w:divBdr>
                    <w:top w:val="none" w:sz="0" w:space="0" w:color="auto"/>
                    <w:left w:val="none" w:sz="0" w:space="0" w:color="auto"/>
                    <w:bottom w:val="none" w:sz="0" w:space="0" w:color="auto"/>
                    <w:right w:val="none" w:sz="0" w:space="0" w:color="auto"/>
                  </w:divBdr>
                  <w:divsChild>
                    <w:div w:id="1485509326">
                      <w:marLeft w:val="0"/>
                      <w:marRight w:val="0"/>
                      <w:marTop w:val="0"/>
                      <w:marBottom w:val="0"/>
                      <w:divBdr>
                        <w:top w:val="none" w:sz="0" w:space="0" w:color="auto"/>
                        <w:left w:val="none" w:sz="0" w:space="0" w:color="auto"/>
                        <w:bottom w:val="none" w:sz="0" w:space="0" w:color="auto"/>
                        <w:right w:val="none" w:sz="0" w:space="0" w:color="auto"/>
                      </w:divBdr>
                      <w:divsChild>
                        <w:div w:id="133499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797865">
      <w:bodyDiv w:val="1"/>
      <w:marLeft w:val="0"/>
      <w:marRight w:val="0"/>
      <w:marTop w:val="0"/>
      <w:marBottom w:val="0"/>
      <w:divBdr>
        <w:top w:val="none" w:sz="0" w:space="0" w:color="auto"/>
        <w:left w:val="none" w:sz="0" w:space="0" w:color="auto"/>
        <w:bottom w:val="none" w:sz="0" w:space="0" w:color="auto"/>
        <w:right w:val="none" w:sz="0" w:space="0" w:color="auto"/>
      </w:divBdr>
    </w:div>
    <w:div w:id="1477182532">
      <w:bodyDiv w:val="1"/>
      <w:marLeft w:val="0"/>
      <w:marRight w:val="0"/>
      <w:marTop w:val="0"/>
      <w:marBottom w:val="0"/>
      <w:divBdr>
        <w:top w:val="none" w:sz="0" w:space="0" w:color="auto"/>
        <w:left w:val="none" w:sz="0" w:space="0" w:color="auto"/>
        <w:bottom w:val="none" w:sz="0" w:space="0" w:color="auto"/>
        <w:right w:val="none" w:sz="0" w:space="0" w:color="auto"/>
      </w:divBdr>
    </w:div>
    <w:div w:id="1489589805">
      <w:bodyDiv w:val="1"/>
      <w:marLeft w:val="0"/>
      <w:marRight w:val="0"/>
      <w:marTop w:val="0"/>
      <w:marBottom w:val="0"/>
      <w:divBdr>
        <w:top w:val="none" w:sz="0" w:space="0" w:color="auto"/>
        <w:left w:val="none" w:sz="0" w:space="0" w:color="auto"/>
        <w:bottom w:val="none" w:sz="0" w:space="0" w:color="auto"/>
        <w:right w:val="none" w:sz="0" w:space="0" w:color="auto"/>
      </w:divBdr>
    </w:div>
    <w:div w:id="1490562423">
      <w:bodyDiv w:val="1"/>
      <w:marLeft w:val="0"/>
      <w:marRight w:val="0"/>
      <w:marTop w:val="0"/>
      <w:marBottom w:val="0"/>
      <w:divBdr>
        <w:top w:val="none" w:sz="0" w:space="0" w:color="auto"/>
        <w:left w:val="none" w:sz="0" w:space="0" w:color="auto"/>
        <w:bottom w:val="none" w:sz="0" w:space="0" w:color="auto"/>
        <w:right w:val="none" w:sz="0" w:space="0" w:color="auto"/>
      </w:divBdr>
    </w:div>
    <w:div w:id="1497064617">
      <w:bodyDiv w:val="1"/>
      <w:marLeft w:val="0"/>
      <w:marRight w:val="0"/>
      <w:marTop w:val="0"/>
      <w:marBottom w:val="0"/>
      <w:divBdr>
        <w:top w:val="none" w:sz="0" w:space="0" w:color="auto"/>
        <w:left w:val="none" w:sz="0" w:space="0" w:color="auto"/>
        <w:bottom w:val="none" w:sz="0" w:space="0" w:color="auto"/>
        <w:right w:val="none" w:sz="0" w:space="0" w:color="auto"/>
      </w:divBdr>
    </w:div>
    <w:div w:id="1497919172">
      <w:bodyDiv w:val="1"/>
      <w:marLeft w:val="0"/>
      <w:marRight w:val="0"/>
      <w:marTop w:val="0"/>
      <w:marBottom w:val="0"/>
      <w:divBdr>
        <w:top w:val="none" w:sz="0" w:space="0" w:color="auto"/>
        <w:left w:val="none" w:sz="0" w:space="0" w:color="auto"/>
        <w:bottom w:val="none" w:sz="0" w:space="0" w:color="auto"/>
        <w:right w:val="none" w:sz="0" w:space="0" w:color="auto"/>
      </w:divBdr>
    </w:div>
    <w:div w:id="1544294710">
      <w:bodyDiv w:val="1"/>
      <w:marLeft w:val="0"/>
      <w:marRight w:val="0"/>
      <w:marTop w:val="0"/>
      <w:marBottom w:val="0"/>
      <w:divBdr>
        <w:top w:val="none" w:sz="0" w:space="0" w:color="auto"/>
        <w:left w:val="none" w:sz="0" w:space="0" w:color="auto"/>
        <w:bottom w:val="none" w:sz="0" w:space="0" w:color="auto"/>
        <w:right w:val="none" w:sz="0" w:space="0" w:color="auto"/>
      </w:divBdr>
    </w:div>
    <w:div w:id="1562521738">
      <w:bodyDiv w:val="1"/>
      <w:marLeft w:val="0"/>
      <w:marRight w:val="0"/>
      <w:marTop w:val="0"/>
      <w:marBottom w:val="0"/>
      <w:divBdr>
        <w:top w:val="none" w:sz="0" w:space="0" w:color="auto"/>
        <w:left w:val="none" w:sz="0" w:space="0" w:color="auto"/>
        <w:bottom w:val="none" w:sz="0" w:space="0" w:color="auto"/>
        <w:right w:val="none" w:sz="0" w:space="0" w:color="auto"/>
      </w:divBdr>
    </w:div>
    <w:div w:id="1588685127">
      <w:bodyDiv w:val="1"/>
      <w:marLeft w:val="0"/>
      <w:marRight w:val="0"/>
      <w:marTop w:val="0"/>
      <w:marBottom w:val="0"/>
      <w:divBdr>
        <w:top w:val="none" w:sz="0" w:space="0" w:color="auto"/>
        <w:left w:val="none" w:sz="0" w:space="0" w:color="auto"/>
        <w:bottom w:val="none" w:sz="0" w:space="0" w:color="auto"/>
        <w:right w:val="none" w:sz="0" w:space="0" w:color="auto"/>
      </w:divBdr>
    </w:div>
    <w:div w:id="1615015217">
      <w:bodyDiv w:val="1"/>
      <w:marLeft w:val="0"/>
      <w:marRight w:val="0"/>
      <w:marTop w:val="0"/>
      <w:marBottom w:val="0"/>
      <w:divBdr>
        <w:top w:val="none" w:sz="0" w:space="0" w:color="auto"/>
        <w:left w:val="none" w:sz="0" w:space="0" w:color="auto"/>
        <w:bottom w:val="none" w:sz="0" w:space="0" w:color="auto"/>
        <w:right w:val="none" w:sz="0" w:space="0" w:color="auto"/>
      </w:divBdr>
    </w:div>
    <w:div w:id="1630549818">
      <w:bodyDiv w:val="1"/>
      <w:marLeft w:val="0"/>
      <w:marRight w:val="0"/>
      <w:marTop w:val="0"/>
      <w:marBottom w:val="0"/>
      <w:divBdr>
        <w:top w:val="none" w:sz="0" w:space="0" w:color="auto"/>
        <w:left w:val="none" w:sz="0" w:space="0" w:color="auto"/>
        <w:bottom w:val="none" w:sz="0" w:space="0" w:color="auto"/>
        <w:right w:val="none" w:sz="0" w:space="0" w:color="auto"/>
      </w:divBdr>
      <w:divsChild>
        <w:div w:id="1377730284">
          <w:marLeft w:val="0"/>
          <w:marRight w:val="0"/>
          <w:marTop w:val="0"/>
          <w:marBottom w:val="0"/>
          <w:divBdr>
            <w:top w:val="none" w:sz="0" w:space="0" w:color="auto"/>
            <w:left w:val="none" w:sz="0" w:space="0" w:color="auto"/>
            <w:bottom w:val="none" w:sz="0" w:space="0" w:color="auto"/>
            <w:right w:val="none" w:sz="0" w:space="0" w:color="auto"/>
          </w:divBdr>
          <w:divsChild>
            <w:div w:id="123087650">
              <w:marLeft w:val="0"/>
              <w:marRight w:val="0"/>
              <w:marTop w:val="0"/>
              <w:marBottom w:val="0"/>
              <w:divBdr>
                <w:top w:val="none" w:sz="0" w:space="0" w:color="auto"/>
                <w:left w:val="none" w:sz="0" w:space="0" w:color="auto"/>
                <w:bottom w:val="none" w:sz="0" w:space="0" w:color="auto"/>
                <w:right w:val="none" w:sz="0" w:space="0" w:color="auto"/>
              </w:divBdr>
              <w:divsChild>
                <w:div w:id="1870412547">
                  <w:marLeft w:val="0"/>
                  <w:marRight w:val="0"/>
                  <w:marTop w:val="0"/>
                  <w:marBottom w:val="0"/>
                  <w:divBdr>
                    <w:top w:val="none" w:sz="0" w:space="0" w:color="auto"/>
                    <w:left w:val="none" w:sz="0" w:space="0" w:color="auto"/>
                    <w:bottom w:val="none" w:sz="0" w:space="0" w:color="auto"/>
                    <w:right w:val="none" w:sz="0" w:space="0" w:color="auto"/>
                  </w:divBdr>
                  <w:divsChild>
                    <w:div w:id="188163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645610">
      <w:bodyDiv w:val="1"/>
      <w:marLeft w:val="0"/>
      <w:marRight w:val="0"/>
      <w:marTop w:val="0"/>
      <w:marBottom w:val="0"/>
      <w:divBdr>
        <w:top w:val="none" w:sz="0" w:space="0" w:color="auto"/>
        <w:left w:val="none" w:sz="0" w:space="0" w:color="auto"/>
        <w:bottom w:val="none" w:sz="0" w:space="0" w:color="auto"/>
        <w:right w:val="none" w:sz="0" w:space="0" w:color="auto"/>
      </w:divBdr>
    </w:div>
    <w:div w:id="1664048049">
      <w:bodyDiv w:val="1"/>
      <w:marLeft w:val="0"/>
      <w:marRight w:val="0"/>
      <w:marTop w:val="0"/>
      <w:marBottom w:val="0"/>
      <w:divBdr>
        <w:top w:val="none" w:sz="0" w:space="0" w:color="auto"/>
        <w:left w:val="none" w:sz="0" w:space="0" w:color="auto"/>
        <w:bottom w:val="none" w:sz="0" w:space="0" w:color="auto"/>
        <w:right w:val="none" w:sz="0" w:space="0" w:color="auto"/>
      </w:divBdr>
    </w:div>
    <w:div w:id="1671179718">
      <w:bodyDiv w:val="1"/>
      <w:marLeft w:val="0"/>
      <w:marRight w:val="0"/>
      <w:marTop w:val="0"/>
      <w:marBottom w:val="0"/>
      <w:divBdr>
        <w:top w:val="none" w:sz="0" w:space="0" w:color="auto"/>
        <w:left w:val="none" w:sz="0" w:space="0" w:color="auto"/>
        <w:bottom w:val="none" w:sz="0" w:space="0" w:color="auto"/>
        <w:right w:val="none" w:sz="0" w:space="0" w:color="auto"/>
      </w:divBdr>
    </w:div>
    <w:div w:id="1685521349">
      <w:bodyDiv w:val="1"/>
      <w:marLeft w:val="0"/>
      <w:marRight w:val="0"/>
      <w:marTop w:val="0"/>
      <w:marBottom w:val="0"/>
      <w:divBdr>
        <w:top w:val="none" w:sz="0" w:space="0" w:color="auto"/>
        <w:left w:val="none" w:sz="0" w:space="0" w:color="auto"/>
        <w:bottom w:val="none" w:sz="0" w:space="0" w:color="auto"/>
        <w:right w:val="none" w:sz="0" w:space="0" w:color="auto"/>
      </w:divBdr>
    </w:div>
    <w:div w:id="1719086669">
      <w:bodyDiv w:val="1"/>
      <w:marLeft w:val="0"/>
      <w:marRight w:val="0"/>
      <w:marTop w:val="0"/>
      <w:marBottom w:val="0"/>
      <w:divBdr>
        <w:top w:val="none" w:sz="0" w:space="0" w:color="auto"/>
        <w:left w:val="none" w:sz="0" w:space="0" w:color="auto"/>
        <w:bottom w:val="none" w:sz="0" w:space="0" w:color="auto"/>
        <w:right w:val="none" w:sz="0" w:space="0" w:color="auto"/>
      </w:divBdr>
    </w:div>
    <w:div w:id="1720977352">
      <w:bodyDiv w:val="1"/>
      <w:marLeft w:val="0"/>
      <w:marRight w:val="0"/>
      <w:marTop w:val="0"/>
      <w:marBottom w:val="0"/>
      <w:divBdr>
        <w:top w:val="none" w:sz="0" w:space="0" w:color="auto"/>
        <w:left w:val="none" w:sz="0" w:space="0" w:color="auto"/>
        <w:bottom w:val="none" w:sz="0" w:space="0" w:color="auto"/>
        <w:right w:val="none" w:sz="0" w:space="0" w:color="auto"/>
      </w:divBdr>
    </w:div>
    <w:div w:id="1751925715">
      <w:bodyDiv w:val="1"/>
      <w:marLeft w:val="0"/>
      <w:marRight w:val="0"/>
      <w:marTop w:val="0"/>
      <w:marBottom w:val="0"/>
      <w:divBdr>
        <w:top w:val="none" w:sz="0" w:space="0" w:color="auto"/>
        <w:left w:val="none" w:sz="0" w:space="0" w:color="auto"/>
        <w:bottom w:val="none" w:sz="0" w:space="0" w:color="auto"/>
        <w:right w:val="none" w:sz="0" w:space="0" w:color="auto"/>
      </w:divBdr>
    </w:div>
    <w:div w:id="1752464172">
      <w:bodyDiv w:val="1"/>
      <w:marLeft w:val="0"/>
      <w:marRight w:val="0"/>
      <w:marTop w:val="0"/>
      <w:marBottom w:val="0"/>
      <w:divBdr>
        <w:top w:val="none" w:sz="0" w:space="0" w:color="auto"/>
        <w:left w:val="none" w:sz="0" w:space="0" w:color="auto"/>
        <w:bottom w:val="none" w:sz="0" w:space="0" w:color="auto"/>
        <w:right w:val="none" w:sz="0" w:space="0" w:color="auto"/>
      </w:divBdr>
    </w:div>
    <w:div w:id="1773892763">
      <w:bodyDiv w:val="1"/>
      <w:marLeft w:val="0"/>
      <w:marRight w:val="0"/>
      <w:marTop w:val="0"/>
      <w:marBottom w:val="0"/>
      <w:divBdr>
        <w:top w:val="none" w:sz="0" w:space="0" w:color="auto"/>
        <w:left w:val="none" w:sz="0" w:space="0" w:color="auto"/>
        <w:bottom w:val="none" w:sz="0" w:space="0" w:color="auto"/>
        <w:right w:val="none" w:sz="0" w:space="0" w:color="auto"/>
      </w:divBdr>
      <w:divsChild>
        <w:div w:id="2047221218">
          <w:marLeft w:val="0"/>
          <w:marRight w:val="0"/>
          <w:marTop w:val="0"/>
          <w:marBottom w:val="0"/>
          <w:divBdr>
            <w:top w:val="none" w:sz="0" w:space="0" w:color="auto"/>
            <w:left w:val="none" w:sz="0" w:space="0" w:color="auto"/>
            <w:bottom w:val="none" w:sz="0" w:space="0" w:color="auto"/>
            <w:right w:val="none" w:sz="0" w:space="0" w:color="auto"/>
          </w:divBdr>
          <w:divsChild>
            <w:div w:id="20456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0616">
      <w:bodyDiv w:val="1"/>
      <w:marLeft w:val="0"/>
      <w:marRight w:val="0"/>
      <w:marTop w:val="0"/>
      <w:marBottom w:val="0"/>
      <w:divBdr>
        <w:top w:val="none" w:sz="0" w:space="0" w:color="auto"/>
        <w:left w:val="none" w:sz="0" w:space="0" w:color="auto"/>
        <w:bottom w:val="none" w:sz="0" w:space="0" w:color="auto"/>
        <w:right w:val="none" w:sz="0" w:space="0" w:color="auto"/>
      </w:divBdr>
    </w:div>
    <w:div w:id="1805200080">
      <w:bodyDiv w:val="1"/>
      <w:marLeft w:val="0"/>
      <w:marRight w:val="0"/>
      <w:marTop w:val="0"/>
      <w:marBottom w:val="0"/>
      <w:divBdr>
        <w:top w:val="none" w:sz="0" w:space="0" w:color="auto"/>
        <w:left w:val="none" w:sz="0" w:space="0" w:color="auto"/>
        <w:bottom w:val="none" w:sz="0" w:space="0" w:color="auto"/>
        <w:right w:val="none" w:sz="0" w:space="0" w:color="auto"/>
      </w:divBdr>
      <w:divsChild>
        <w:div w:id="1214200712">
          <w:marLeft w:val="0"/>
          <w:marRight w:val="0"/>
          <w:marTop w:val="0"/>
          <w:marBottom w:val="0"/>
          <w:divBdr>
            <w:top w:val="none" w:sz="0" w:space="0" w:color="auto"/>
            <w:left w:val="none" w:sz="0" w:space="0" w:color="auto"/>
            <w:bottom w:val="none" w:sz="0" w:space="0" w:color="auto"/>
            <w:right w:val="none" w:sz="0" w:space="0" w:color="auto"/>
          </w:divBdr>
          <w:divsChild>
            <w:div w:id="889731378">
              <w:marLeft w:val="0"/>
              <w:marRight w:val="0"/>
              <w:marTop w:val="0"/>
              <w:marBottom w:val="0"/>
              <w:divBdr>
                <w:top w:val="none" w:sz="0" w:space="0" w:color="auto"/>
                <w:left w:val="none" w:sz="0" w:space="0" w:color="auto"/>
                <w:bottom w:val="none" w:sz="0" w:space="0" w:color="auto"/>
                <w:right w:val="none" w:sz="0" w:space="0" w:color="auto"/>
              </w:divBdr>
              <w:divsChild>
                <w:div w:id="2088917747">
                  <w:marLeft w:val="0"/>
                  <w:marRight w:val="0"/>
                  <w:marTop w:val="0"/>
                  <w:marBottom w:val="0"/>
                  <w:divBdr>
                    <w:top w:val="none" w:sz="0" w:space="0" w:color="auto"/>
                    <w:left w:val="none" w:sz="0" w:space="0" w:color="auto"/>
                    <w:bottom w:val="none" w:sz="0" w:space="0" w:color="auto"/>
                    <w:right w:val="none" w:sz="0" w:space="0" w:color="auto"/>
                  </w:divBdr>
                  <w:divsChild>
                    <w:div w:id="179859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619837">
      <w:bodyDiv w:val="1"/>
      <w:marLeft w:val="0"/>
      <w:marRight w:val="0"/>
      <w:marTop w:val="0"/>
      <w:marBottom w:val="0"/>
      <w:divBdr>
        <w:top w:val="none" w:sz="0" w:space="0" w:color="auto"/>
        <w:left w:val="none" w:sz="0" w:space="0" w:color="auto"/>
        <w:bottom w:val="none" w:sz="0" w:space="0" w:color="auto"/>
        <w:right w:val="none" w:sz="0" w:space="0" w:color="auto"/>
      </w:divBdr>
    </w:div>
    <w:div w:id="1837916991">
      <w:bodyDiv w:val="1"/>
      <w:marLeft w:val="0"/>
      <w:marRight w:val="0"/>
      <w:marTop w:val="0"/>
      <w:marBottom w:val="0"/>
      <w:divBdr>
        <w:top w:val="none" w:sz="0" w:space="0" w:color="auto"/>
        <w:left w:val="none" w:sz="0" w:space="0" w:color="auto"/>
        <w:bottom w:val="none" w:sz="0" w:space="0" w:color="auto"/>
        <w:right w:val="none" w:sz="0" w:space="0" w:color="auto"/>
      </w:divBdr>
    </w:div>
    <w:div w:id="1841701922">
      <w:bodyDiv w:val="1"/>
      <w:marLeft w:val="0"/>
      <w:marRight w:val="0"/>
      <w:marTop w:val="0"/>
      <w:marBottom w:val="0"/>
      <w:divBdr>
        <w:top w:val="none" w:sz="0" w:space="0" w:color="auto"/>
        <w:left w:val="none" w:sz="0" w:space="0" w:color="auto"/>
        <w:bottom w:val="none" w:sz="0" w:space="0" w:color="auto"/>
        <w:right w:val="none" w:sz="0" w:space="0" w:color="auto"/>
      </w:divBdr>
    </w:div>
    <w:div w:id="1850676367">
      <w:bodyDiv w:val="1"/>
      <w:marLeft w:val="0"/>
      <w:marRight w:val="0"/>
      <w:marTop w:val="0"/>
      <w:marBottom w:val="0"/>
      <w:divBdr>
        <w:top w:val="none" w:sz="0" w:space="0" w:color="auto"/>
        <w:left w:val="none" w:sz="0" w:space="0" w:color="auto"/>
        <w:bottom w:val="none" w:sz="0" w:space="0" w:color="auto"/>
        <w:right w:val="none" w:sz="0" w:space="0" w:color="auto"/>
      </w:divBdr>
    </w:div>
    <w:div w:id="1852640118">
      <w:bodyDiv w:val="1"/>
      <w:marLeft w:val="0"/>
      <w:marRight w:val="0"/>
      <w:marTop w:val="0"/>
      <w:marBottom w:val="0"/>
      <w:divBdr>
        <w:top w:val="none" w:sz="0" w:space="0" w:color="auto"/>
        <w:left w:val="none" w:sz="0" w:space="0" w:color="auto"/>
        <w:bottom w:val="none" w:sz="0" w:space="0" w:color="auto"/>
        <w:right w:val="none" w:sz="0" w:space="0" w:color="auto"/>
      </w:divBdr>
    </w:div>
    <w:div w:id="1858540574">
      <w:bodyDiv w:val="1"/>
      <w:marLeft w:val="0"/>
      <w:marRight w:val="0"/>
      <w:marTop w:val="0"/>
      <w:marBottom w:val="0"/>
      <w:divBdr>
        <w:top w:val="none" w:sz="0" w:space="0" w:color="auto"/>
        <w:left w:val="none" w:sz="0" w:space="0" w:color="auto"/>
        <w:bottom w:val="none" w:sz="0" w:space="0" w:color="auto"/>
        <w:right w:val="none" w:sz="0" w:space="0" w:color="auto"/>
      </w:divBdr>
    </w:div>
    <w:div w:id="1876965509">
      <w:bodyDiv w:val="1"/>
      <w:marLeft w:val="0"/>
      <w:marRight w:val="0"/>
      <w:marTop w:val="0"/>
      <w:marBottom w:val="0"/>
      <w:divBdr>
        <w:top w:val="none" w:sz="0" w:space="0" w:color="auto"/>
        <w:left w:val="none" w:sz="0" w:space="0" w:color="auto"/>
        <w:bottom w:val="none" w:sz="0" w:space="0" w:color="auto"/>
        <w:right w:val="none" w:sz="0" w:space="0" w:color="auto"/>
      </w:divBdr>
    </w:div>
    <w:div w:id="1900902963">
      <w:bodyDiv w:val="1"/>
      <w:marLeft w:val="0"/>
      <w:marRight w:val="0"/>
      <w:marTop w:val="0"/>
      <w:marBottom w:val="0"/>
      <w:divBdr>
        <w:top w:val="none" w:sz="0" w:space="0" w:color="auto"/>
        <w:left w:val="none" w:sz="0" w:space="0" w:color="auto"/>
        <w:bottom w:val="none" w:sz="0" w:space="0" w:color="auto"/>
        <w:right w:val="none" w:sz="0" w:space="0" w:color="auto"/>
      </w:divBdr>
    </w:div>
    <w:div w:id="1909029462">
      <w:bodyDiv w:val="1"/>
      <w:marLeft w:val="0"/>
      <w:marRight w:val="0"/>
      <w:marTop w:val="0"/>
      <w:marBottom w:val="0"/>
      <w:divBdr>
        <w:top w:val="none" w:sz="0" w:space="0" w:color="auto"/>
        <w:left w:val="none" w:sz="0" w:space="0" w:color="auto"/>
        <w:bottom w:val="none" w:sz="0" w:space="0" w:color="auto"/>
        <w:right w:val="none" w:sz="0" w:space="0" w:color="auto"/>
      </w:divBdr>
    </w:div>
    <w:div w:id="1919169971">
      <w:bodyDiv w:val="1"/>
      <w:marLeft w:val="0"/>
      <w:marRight w:val="0"/>
      <w:marTop w:val="0"/>
      <w:marBottom w:val="0"/>
      <w:divBdr>
        <w:top w:val="none" w:sz="0" w:space="0" w:color="auto"/>
        <w:left w:val="none" w:sz="0" w:space="0" w:color="auto"/>
        <w:bottom w:val="none" w:sz="0" w:space="0" w:color="auto"/>
        <w:right w:val="none" w:sz="0" w:space="0" w:color="auto"/>
      </w:divBdr>
    </w:div>
    <w:div w:id="1939287706">
      <w:bodyDiv w:val="1"/>
      <w:marLeft w:val="0"/>
      <w:marRight w:val="0"/>
      <w:marTop w:val="0"/>
      <w:marBottom w:val="0"/>
      <w:divBdr>
        <w:top w:val="none" w:sz="0" w:space="0" w:color="auto"/>
        <w:left w:val="none" w:sz="0" w:space="0" w:color="auto"/>
        <w:bottom w:val="none" w:sz="0" w:space="0" w:color="auto"/>
        <w:right w:val="none" w:sz="0" w:space="0" w:color="auto"/>
      </w:divBdr>
    </w:div>
    <w:div w:id="1954634834">
      <w:bodyDiv w:val="1"/>
      <w:marLeft w:val="0"/>
      <w:marRight w:val="0"/>
      <w:marTop w:val="0"/>
      <w:marBottom w:val="0"/>
      <w:divBdr>
        <w:top w:val="none" w:sz="0" w:space="0" w:color="auto"/>
        <w:left w:val="none" w:sz="0" w:space="0" w:color="auto"/>
        <w:bottom w:val="none" w:sz="0" w:space="0" w:color="auto"/>
        <w:right w:val="none" w:sz="0" w:space="0" w:color="auto"/>
      </w:divBdr>
    </w:div>
    <w:div w:id="1976715865">
      <w:bodyDiv w:val="1"/>
      <w:marLeft w:val="0"/>
      <w:marRight w:val="0"/>
      <w:marTop w:val="0"/>
      <w:marBottom w:val="0"/>
      <w:divBdr>
        <w:top w:val="none" w:sz="0" w:space="0" w:color="auto"/>
        <w:left w:val="none" w:sz="0" w:space="0" w:color="auto"/>
        <w:bottom w:val="none" w:sz="0" w:space="0" w:color="auto"/>
        <w:right w:val="none" w:sz="0" w:space="0" w:color="auto"/>
      </w:divBdr>
    </w:div>
    <w:div w:id="1999377726">
      <w:bodyDiv w:val="1"/>
      <w:marLeft w:val="0"/>
      <w:marRight w:val="0"/>
      <w:marTop w:val="0"/>
      <w:marBottom w:val="0"/>
      <w:divBdr>
        <w:top w:val="none" w:sz="0" w:space="0" w:color="auto"/>
        <w:left w:val="none" w:sz="0" w:space="0" w:color="auto"/>
        <w:bottom w:val="none" w:sz="0" w:space="0" w:color="auto"/>
        <w:right w:val="none" w:sz="0" w:space="0" w:color="auto"/>
      </w:divBdr>
    </w:div>
    <w:div w:id="2000695867">
      <w:bodyDiv w:val="1"/>
      <w:marLeft w:val="0"/>
      <w:marRight w:val="0"/>
      <w:marTop w:val="0"/>
      <w:marBottom w:val="0"/>
      <w:divBdr>
        <w:top w:val="none" w:sz="0" w:space="0" w:color="auto"/>
        <w:left w:val="none" w:sz="0" w:space="0" w:color="auto"/>
        <w:bottom w:val="none" w:sz="0" w:space="0" w:color="auto"/>
        <w:right w:val="none" w:sz="0" w:space="0" w:color="auto"/>
      </w:divBdr>
    </w:div>
    <w:div w:id="2001957750">
      <w:bodyDiv w:val="1"/>
      <w:marLeft w:val="0"/>
      <w:marRight w:val="0"/>
      <w:marTop w:val="0"/>
      <w:marBottom w:val="0"/>
      <w:divBdr>
        <w:top w:val="none" w:sz="0" w:space="0" w:color="auto"/>
        <w:left w:val="none" w:sz="0" w:space="0" w:color="auto"/>
        <w:bottom w:val="none" w:sz="0" w:space="0" w:color="auto"/>
        <w:right w:val="none" w:sz="0" w:space="0" w:color="auto"/>
      </w:divBdr>
    </w:div>
    <w:div w:id="2015499161">
      <w:bodyDiv w:val="1"/>
      <w:marLeft w:val="0"/>
      <w:marRight w:val="0"/>
      <w:marTop w:val="0"/>
      <w:marBottom w:val="0"/>
      <w:divBdr>
        <w:top w:val="none" w:sz="0" w:space="0" w:color="auto"/>
        <w:left w:val="none" w:sz="0" w:space="0" w:color="auto"/>
        <w:bottom w:val="none" w:sz="0" w:space="0" w:color="auto"/>
        <w:right w:val="none" w:sz="0" w:space="0" w:color="auto"/>
      </w:divBdr>
    </w:div>
    <w:div w:id="2023362403">
      <w:bodyDiv w:val="1"/>
      <w:marLeft w:val="0"/>
      <w:marRight w:val="0"/>
      <w:marTop w:val="0"/>
      <w:marBottom w:val="0"/>
      <w:divBdr>
        <w:top w:val="none" w:sz="0" w:space="0" w:color="auto"/>
        <w:left w:val="none" w:sz="0" w:space="0" w:color="auto"/>
        <w:bottom w:val="none" w:sz="0" w:space="0" w:color="auto"/>
        <w:right w:val="none" w:sz="0" w:space="0" w:color="auto"/>
      </w:divBdr>
    </w:div>
    <w:div w:id="2034961723">
      <w:bodyDiv w:val="1"/>
      <w:marLeft w:val="0"/>
      <w:marRight w:val="0"/>
      <w:marTop w:val="0"/>
      <w:marBottom w:val="0"/>
      <w:divBdr>
        <w:top w:val="none" w:sz="0" w:space="0" w:color="auto"/>
        <w:left w:val="none" w:sz="0" w:space="0" w:color="auto"/>
        <w:bottom w:val="none" w:sz="0" w:space="0" w:color="auto"/>
        <w:right w:val="none" w:sz="0" w:space="0" w:color="auto"/>
      </w:divBdr>
    </w:div>
    <w:div w:id="2051177280">
      <w:bodyDiv w:val="1"/>
      <w:marLeft w:val="0"/>
      <w:marRight w:val="0"/>
      <w:marTop w:val="0"/>
      <w:marBottom w:val="0"/>
      <w:divBdr>
        <w:top w:val="none" w:sz="0" w:space="0" w:color="auto"/>
        <w:left w:val="none" w:sz="0" w:space="0" w:color="auto"/>
        <w:bottom w:val="none" w:sz="0" w:space="0" w:color="auto"/>
        <w:right w:val="none" w:sz="0" w:space="0" w:color="auto"/>
      </w:divBdr>
    </w:div>
    <w:div w:id="2083284377">
      <w:bodyDiv w:val="1"/>
      <w:marLeft w:val="0"/>
      <w:marRight w:val="0"/>
      <w:marTop w:val="0"/>
      <w:marBottom w:val="0"/>
      <w:divBdr>
        <w:top w:val="none" w:sz="0" w:space="0" w:color="auto"/>
        <w:left w:val="none" w:sz="0" w:space="0" w:color="auto"/>
        <w:bottom w:val="none" w:sz="0" w:space="0" w:color="auto"/>
        <w:right w:val="none" w:sz="0" w:space="0" w:color="auto"/>
      </w:divBdr>
    </w:div>
    <w:div w:id="2094204300">
      <w:bodyDiv w:val="1"/>
      <w:marLeft w:val="0"/>
      <w:marRight w:val="0"/>
      <w:marTop w:val="0"/>
      <w:marBottom w:val="0"/>
      <w:divBdr>
        <w:top w:val="none" w:sz="0" w:space="0" w:color="auto"/>
        <w:left w:val="none" w:sz="0" w:space="0" w:color="auto"/>
        <w:bottom w:val="none" w:sz="0" w:space="0" w:color="auto"/>
        <w:right w:val="none" w:sz="0" w:space="0" w:color="auto"/>
      </w:divBdr>
    </w:div>
    <w:div w:id="2136017483">
      <w:bodyDiv w:val="1"/>
      <w:marLeft w:val="0"/>
      <w:marRight w:val="0"/>
      <w:marTop w:val="0"/>
      <w:marBottom w:val="0"/>
      <w:divBdr>
        <w:top w:val="none" w:sz="0" w:space="0" w:color="auto"/>
        <w:left w:val="none" w:sz="0" w:space="0" w:color="auto"/>
        <w:bottom w:val="none" w:sz="0" w:space="0" w:color="auto"/>
        <w:right w:val="none" w:sz="0" w:space="0" w:color="auto"/>
      </w:divBdr>
    </w:div>
    <w:div w:id="213995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aspar.kapp@grk.ee" TargetMode="External"/><Relationship Id="rId18" Type="http://schemas.openxmlformats.org/officeDocument/2006/relationships/hyperlink" Target="mailto:kaspar.kapp@grk.ee" TargetMode="External"/><Relationship Id="rId26" Type="http://schemas.openxmlformats.org/officeDocument/2006/relationships/footer" Target="footer1.xml"/><Relationship Id="rId39" Type="http://schemas.openxmlformats.org/officeDocument/2006/relationships/header" Target="header3.xml"/><Relationship Id="rId21" Type="http://schemas.openxmlformats.org/officeDocument/2006/relationships/hyperlink" Target="mailto:rene.ers@grk.ee" TargetMode="External"/><Relationship Id="rId34" Type="http://schemas.openxmlformats.org/officeDocument/2006/relationships/hyperlink" Target="mailto:allan.pohlak@grk.ee" TargetMode="External"/><Relationship Id="rId42"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riigiteataja.ee/akt/13356396" TargetMode="External"/><Relationship Id="rId20" Type="http://schemas.openxmlformats.org/officeDocument/2006/relationships/hyperlink" Target="mailto:rene.ers@grk.ee" TargetMode="External"/><Relationship Id="rId29" Type="http://schemas.openxmlformats.org/officeDocument/2006/relationships/hyperlink" Target="mailto:liivar.laks@transpordiamet.ee"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armo.parna@tonerprojekt.ee" TargetMode="External"/><Relationship Id="rId24" Type="http://schemas.openxmlformats.org/officeDocument/2006/relationships/hyperlink" Target="mailto:kaspar.kapp@grk.ee" TargetMode="External"/><Relationship Id="rId32" Type="http://schemas.openxmlformats.org/officeDocument/2006/relationships/hyperlink" Target="mailto:Arno.elias@grk.ee" TargetMode="External"/><Relationship Id="rId37" Type="http://schemas.openxmlformats.org/officeDocument/2006/relationships/hyperlink" Target="mailto:info@jogeva.ee" TargetMode="Externa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allan.pohlak@grk.ee" TargetMode="External"/><Relationship Id="rId23" Type="http://schemas.openxmlformats.org/officeDocument/2006/relationships/hyperlink" Target="mailto:kaspar.kapp@grk.ee" TargetMode="External"/><Relationship Id="rId28" Type="http://schemas.openxmlformats.org/officeDocument/2006/relationships/hyperlink" Target="mailto:Kaspar.kapp@grk.ee" TargetMode="External"/><Relationship Id="rId36" Type="http://schemas.openxmlformats.org/officeDocument/2006/relationships/hyperlink" Target="mailto:valeri@estdan.ee" TargetMode="External"/><Relationship Id="rId10" Type="http://schemas.openxmlformats.org/officeDocument/2006/relationships/image" Target="media/image1.png"/><Relationship Id="rId19" Type="http://schemas.openxmlformats.org/officeDocument/2006/relationships/hyperlink" Target="mailto:kaspar.kapp@grk.ee" TargetMode="External"/><Relationship Id="rId31" Type="http://schemas.openxmlformats.org/officeDocument/2006/relationships/hyperlink" Target="mailto:kristjan.mand@grk.ee"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kaspar.kapp@grk.ee" TargetMode="External"/><Relationship Id="rId14" Type="http://schemas.openxmlformats.org/officeDocument/2006/relationships/hyperlink" Target="mailto:kaspar.kapp@grk.ee" TargetMode="External"/><Relationship Id="rId22" Type="http://schemas.openxmlformats.org/officeDocument/2006/relationships/hyperlink" Target="mailto:kaspar.kapp@grk.ee" TargetMode="External"/><Relationship Id="rId27" Type="http://schemas.openxmlformats.org/officeDocument/2006/relationships/header" Target="header2.xml"/><Relationship Id="rId30" Type="http://schemas.openxmlformats.org/officeDocument/2006/relationships/hyperlink" Target="mailto:kaspar.kapp@grk.ee" TargetMode="External"/><Relationship Id="rId35" Type="http://schemas.openxmlformats.org/officeDocument/2006/relationships/hyperlink" Target="mailto:Tarmo.parna@tonerprojekt.ee"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mailto:valeri@estdan.ee" TargetMode="External"/><Relationship Id="rId17" Type="http://schemas.openxmlformats.org/officeDocument/2006/relationships/hyperlink" Target="https://www.riigiteataja.ee/akt/130122015012?leiaKehtiv" TargetMode="External"/><Relationship Id="rId25" Type="http://schemas.openxmlformats.org/officeDocument/2006/relationships/header" Target="header1.xml"/><Relationship Id="rId33" Type="http://schemas.openxmlformats.org/officeDocument/2006/relationships/hyperlink" Target="mailto:Rene.ers@grk.ee" TargetMode="External"/><Relationship Id="rId38"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2012-08-23T00:00:00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AA9DE9-2F17-4396-952E-B3F89E434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3393</TotalTime>
  <Pages>41</Pages>
  <Words>11825</Words>
  <Characters>68587</Characters>
  <Application>Microsoft Office Word</Application>
  <DocSecurity>0</DocSecurity>
  <Lines>571</Lines>
  <Paragraphs>160</Paragraphs>
  <ScaleCrop>false</ScaleCrop>
  <HeadingPairs>
    <vt:vector size="6" baseType="variant">
      <vt:variant>
        <vt:lpstr>Pealkiri</vt:lpstr>
      </vt:variant>
      <vt:variant>
        <vt:i4>1</vt:i4>
      </vt:variant>
      <vt:variant>
        <vt:lpstr>Title</vt:lpstr>
      </vt:variant>
      <vt:variant>
        <vt:i4>1</vt:i4>
      </vt:variant>
      <vt:variant>
        <vt:lpstr>Otsikko</vt:lpstr>
      </vt:variant>
      <vt:variant>
        <vt:i4>1</vt:i4>
      </vt:variant>
    </vt:vector>
  </HeadingPairs>
  <TitlesOfParts>
    <vt:vector size="3" baseType="lpstr">
      <vt:lpstr>KTP</vt:lpstr>
      <vt:lpstr/>
      <vt:lpstr>Tienrakennuksen ja -remontoinnin laadunvarmistussuunnitelma</vt:lpstr>
    </vt:vector>
  </TitlesOfParts>
  <Company>GRK EESTI</Company>
  <LinksUpToDate>false</LinksUpToDate>
  <CharactersWithSpaces>80252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KTP</dc:title>
  <dc:creator>Rene Ers</dc:creator>
  <cp:lastModifiedBy>Ers Rene</cp:lastModifiedBy>
  <cp:revision>246</cp:revision>
  <cp:lastPrinted>2021-09-17T07:17:00Z</cp:lastPrinted>
  <dcterms:created xsi:type="dcterms:W3CDTF">2021-08-26T12:40:00Z</dcterms:created>
  <dcterms:modified xsi:type="dcterms:W3CDTF">2024-05-28T15:31:00Z</dcterms:modified>
  <cp:category>ehituse ettevalmistus</cp:category>
</cp:coreProperties>
</file>